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4120" w14:textId="77777777" w:rsidR="002A5505" w:rsidRDefault="002A5505" w:rsidP="00DE26BF">
      <w:pPr>
        <w:spacing w:after="69"/>
        <w:ind w:left="10" w:right="-15"/>
        <w:jc w:val="center"/>
        <w:rPr>
          <w:b/>
          <w:sz w:val="40"/>
        </w:rPr>
      </w:pPr>
    </w:p>
    <w:p w14:paraId="376F5E7D" w14:textId="77777777" w:rsidR="002A5505" w:rsidRDefault="002A5505" w:rsidP="00DE26BF">
      <w:pPr>
        <w:spacing w:after="69"/>
        <w:ind w:left="10" w:right="-15"/>
        <w:jc w:val="center"/>
        <w:rPr>
          <w:b/>
          <w:sz w:val="40"/>
        </w:rPr>
      </w:pPr>
    </w:p>
    <w:p w14:paraId="3C1A790F" w14:textId="77777777" w:rsidR="00DE26BF" w:rsidRDefault="00DE26BF" w:rsidP="00DE26BF">
      <w:pPr>
        <w:spacing w:after="69"/>
        <w:ind w:left="10" w:right="-15"/>
        <w:jc w:val="center"/>
      </w:pPr>
      <w:r>
        <w:rPr>
          <w:b/>
          <w:sz w:val="40"/>
        </w:rPr>
        <w:t>CENTER OF INNOVATIVE AND APPLIED BIOPROCESSING (CIAB)</w:t>
      </w:r>
    </w:p>
    <w:p w14:paraId="5EA31149" w14:textId="77777777" w:rsidR="00DE26BF" w:rsidRDefault="00DE26BF" w:rsidP="00DE26BF">
      <w:pPr>
        <w:spacing w:after="56"/>
        <w:ind w:left="10" w:right="-15"/>
        <w:jc w:val="center"/>
      </w:pPr>
      <w:r>
        <w:rPr>
          <w:b/>
          <w:sz w:val="32"/>
        </w:rPr>
        <w:t xml:space="preserve">Department of Biotechnology,  </w:t>
      </w:r>
    </w:p>
    <w:p w14:paraId="30DAF962" w14:textId="77777777" w:rsidR="00DE26BF" w:rsidRDefault="00DE26BF" w:rsidP="00DE26BF">
      <w:pPr>
        <w:spacing w:after="56"/>
        <w:ind w:left="10" w:right="-15"/>
        <w:jc w:val="center"/>
      </w:pPr>
      <w:r>
        <w:rPr>
          <w:b/>
          <w:sz w:val="32"/>
        </w:rPr>
        <w:t xml:space="preserve">Ministry of Science &amp; Technology </w:t>
      </w:r>
    </w:p>
    <w:p w14:paraId="5B9DF29A" w14:textId="77777777" w:rsidR="00DE26BF" w:rsidRDefault="00DE26BF" w:rsidP="00DE26BF">
      <w:pPr>
        <w:spacing w:after="56"/>
        <w:ind w:left="10" w:right="-15"/>
        <w:jc w:val="center"/>
      </w:pPr>
      <w:r>
        <w:rPr>
          <w:b/>
          <w:sz w:val="32"/>
        </w:rPr>
        <w:t xml:space="preserve">(Govt. of India) </w:t>
      </w:r>
    </w:p>
    <w:p w14:paraId="5570DB28" w14:textId="77777777" w:rsidR="00DE26BF" w:rsidRDefault="00DE26BF" w:rsidP="00DE26BF">
      <w:pPr>
        <w:spacing w:after="69"/>
        <w:jc w:val="center"/>
      </w:pPr>
      <w:r>
        <w:rPr>
          <w:b/>
          <w:sz w:val="40"/>
        </w:rPr>
        <w:t xml:space="preserve"> </w:t>
      </w:r>
    </w:p>
    <w:p w14:paraId="72FACB96" w14:textId="115CFB38" w:rsidR="00F26F93" w:rsidRDefault="00DE26BF" w:rsidP="00DE26BF">
      <w:pPr>
        <w:ind w:right="3607"/>
        <w:rPr>
          <w:rFonts w:ascii="Arial" w:hAnsi="Arial" w:cs="Arial"/>
          <w:b/>
          <w:sz w:val="40"/>
          <w:szCs w:val="40"/>
        </w:rPr>
      </w:pPr>
      <w:r>
        <w:rPr>
          <w:b/>
          <w:sz w:val="30"/>
        </w:rPr>
        <w:t xml:space="preserve"> </w:t>
      </w:r>
    </w:p>
    <w:p w14:paraId="1A614037" w14:textId="044976BE" w:rsidR="00381DCD" w:rsidRDefault="00DE26BF" w:rsidP="00AD7C42">
      <w:pPr>
        <w:jc w:val="center"/>
        <w:rPr>
          <w:rFonts w:ascii="Arial" w:hAnsi="Arial" w:cs="Arial"/>
          <w:b/>
          <w:sz w:val="30"/>
          <w:szCs w:val="30"/>
        </w:rPr>
      </w:pPr>
      <w:r w:rsidRPr="009C31FD">
        <w:rPr>
          <w:rFonts w:ascii="Calibri Light" w:hAnsi="Calibri Light"/>
          <w:noProof/>
          <w:sz w:val="40"/>
          <w:szCs w:val="40"/>
          <w:lang w:val="en-IN" w:eastAsia="en-IN" w:bidi="hi-IN"/>
        </w:rPr>
        <w:drawing>
          <wp:inline distT="0" distB="0" distL="0" distR="0" wp14:anchorId="1D3E31D4" wp14:editId="760A4D6E">
            <wp:extent cx="2715895" cy="251142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5895" cy="2511425"/>
                    </a:xfrm>
                    <a:prstGeom prst="rect">
                      <a:avLst/>
                    </a:prstGeom>
                    <a:noFill/>
                    <a:ln>
                      <a:noFill/>
                    </a:ln>
                  </pic:spPr>
                </pic:pic>
              </a:graphicData>
            </a:graphic>
          </wp:inline>
        </w:drawing>
      </w:r>
    </w:p>
    <w:p w14:paraId="4688B09C" w14:textId="77777777" w:rsidR="002A5505" w:rsidRDefault="002A5505" w:rsidP="00AD7C42">
      <w:pPr>
        <w:jc w:val="center"/>
        <w:rPr>
          <w:rFonts w:ascii="Arial" w:hAnsi="Arial" w:cs="Arial"/>
          <w:b/>
          <w:sz w:val="30"/>
          <w:szCs w:val="30"/>
        </w:rPr>
      </w:pPr>
    </w:p>
    <w:p w14:paraId="04EC2A4A" w14:textId="77777777" w:rsidR="002A5505" w:rsidRDefault="002A5505" w:rsidP="00AD7C42">
      <w:pPr>
        <w:jc w:val="center"/>
        <w:rPr>
          <w:rFonts w:ascii="Arial" w:hAnsi="Arial" w:cs="Arial"/>
          <w:b/>
          <w:sz w:val="30"/>
          <w:szCs w:val="30"/>
        </w:rPr>
      </w:pPr>
    </w:p>
    <w:p w14:paraId="5384FFDC" w14:textId="77777777" w:rsidR="00F26F93" w:rsidRDefault="00850763" w:rsidP="00F26F93">
      <w:pPr>
        <w:pStyle w:val="ListParagraph"/>
        <w:jc w:val="center"/>
        <w:rPr>
          <w:rFonts w:ascii="Arial" w:hAnsi="Arial" w:cs="Arial"/>
          <w:b/>
          <w:sz w:val="32"/>
          <w:szCs w:val="32"/>
        </w:rPr>
      </w:pPr>
      <w:r>
        <w:rPr>
          <w:rFonts w:ascii="Arial" w:hAnsi="Arial" w:cs="Arial"/>
          <w:b/>
          <w:sz w:val="32"/>
          <w:szCs w:val="32"/>
        </w:rPr>
        <w:t xml:space="preserve">e- </w:t>
      </w:r>
      <w:r w:rsidR="00436EDC">
        <w:rPr>
          <w:rFonts w:ascii="Arial" w:hAnsi="Arial" w:cs="Arial"/>
          <w:b/>
          <w:sz w:val="32"/>
          <w:szCs w:val="32"/>
        </w:rPr>
        <w:t>Tender Notice</w:t>
      </w:r>
    </w:p>
    <w:p w14:paraId="30588180" w14:textId="46017231" w:rsidR="00F26F93" w:rsidRPr="00CE6BD1" w:rsidRDefault="00436EDC" w:rsidP="00CE6BD1">
      <w:pPr>
        <w:pStyle w:val="ListParagraph"/>
        <w:jc w:val="center"/>
        <w:rPr>
          <w:rFonts w:ascii="Arial" w:hAnsi="Arial" w:cs="Arial"/>
          <w:b/>
          <w:bCs/>
          <w:color w:val="000000"/>
          <w:sz w:val="32"/>
          <w:szCs w:val="32"/>
          <w:lang w:bidi="hi-IN"/>
        </w:rPr>
      </w:pPr>
      <w:r>
        <w:rPr>
          <w:rFonts w:ascii="Arial" w:hAnsi="Arial" w:cs="Arial"/>
          <w:b/>
          <w:sz w:val="32"/>
          <w:szCs w:val="32"/>
        </w:rPr>
        <w:t xml:space="preserve">for </w:t>
      </w:r>
      <w:r w:rsidR="00CE6BD1">
        <w:rPr>
          <w:rFonts w:ascii="Arial" w:hAnsi="Arial" w:cs="Arial"/>
          <w:b/>
          <w:sz w:val="32"/>
          <w:szCs w:val="32"/>
        </w:rPr>
        <w:t xml:space="preserve">the </w:t>
      </w:r>
      <w:r>
        <w:rPr>
          <w:rFonts w:ascii="Arial" w:hAnsi="Arial" w:cs="Arial"/>
          <w:b/>
          <w:sz w:val="32"/>
          <w:szCs w:val="32"/>
        </w:rPr>
        <w:t>award of</w:t>
      </w:r>
      <w:r w:rsidR="00F26F93">
        <w:rPr>
          <w:rFonts w:ascii="Arial" w:hAnsi="Arial" w:cs="Arial"/>
          <w:b/>
          <w:sz w:val="32"/>
          <w:szCs w:val="32"/>
        </w:rPr>
        <w:t xml:space="preserve"> </w:t>
      </w:r>
      <w:r w:rsidR="008A0A94">
        <w:rPr>
          <w:rFonts w:ascii="Arial" w:hAnsi="Arial" w:cs="Arial"/>
          <w:b/>
          <w:sz w:val="32"/>
          <w:szCs w:val="32"/>
        </w:rPr>
        <w:t xml:space="preserve">Annual </w:t>
      </w:r>
      <w:r w:rsidR="002E7A45">
        <w:rPr>
          <w:rFonts w:ascii="Arial" w:hAnsi="Arial" w:cs="Arial"/>
          <w:b/>
          <w:sz w:val="32"/>
          <w:szCs w:val="32"/>
        </w:rPr>
        <w:t>Operation &amp; Maintenance contract of</w:t>
      </w:r>
      <w:r w:rsidR="00B36F02" w:rsidRPr="00B36F02">
        <w:rPr>
          <w:rFonts w:ascii="Arial" w:hAnsi="Arial" w:cs="Arial"/>
          <w:b/>
          <w:sz w:val="32"/>
          <w:szCs w:val="32"/>
        </w:rPr>
        <w:t xml:space="preserve"> </w:t>
      </w:r>
      <w:r w:rsidR="005568D9" w:rsidRPr="005568D9">
        <w:rPr>
          <w:rFonts w:ascii="Arial" w:hAnsi="Arial" w:cs="Arial"/>
          <w:b/>
          <w:sz w:val="32"/>
          <w:szCs w:val="32"/>
        </w:rPr>
        <w:t xml:space="preserve">Electrical, </w:t>
      </w:r>
      <w:r w:rsidR="00117480">
        <w:rPr>
          <w:rFonts w:ascii="Arial" w:hAnsi="Arial" w:cs="Arial"/>
          <w:b/>
          <w:sz w:val="32"/>
          <w:szCs w:val="32"/>
        </w:rPr>
        <w:t xml:space="preserve">HVAC, </w:t>
      </w:r>
      <w:r w:rsidR="005568D9" w:rsidRPr="005568D9">
        <w:rPr>
          <w:rFonts w:ascii="Arial" w:hAnsi="Arial" w:cs="Arial"/>
          <w:b/>
          <w:sz w:val="32"/>
          <w:szCs w:val="32"/>
        </w:rPr>
        <w:t xml:space="preserve">Civil, </w:t>
      </w:r>
      <w:r w:rsidR="0067381E" w:rsidRPr="005568D9">
        <w:rPr>
          <w:rFonts w:ascii="Arial" w:hAnsi="Arial" w:cs="Arial"/>
          <w:b/>
          <w:sz w:val="32"/>
          <w:szCs w:val="32"/>
        </w:rPr>
        <w:t>Firefighting</w:t>
      </w:r>
      <w:r w:rsidR="005568D9" w:rsidRPr="005568D9">
        <w:rPr>
          <w:rFonts w:ascii="Arial" w:hAnsi="Arial" w:cs="Arial"/>
          <w:b/>
          <w:sz w:val="32"/>
          <w:szCs w:val="32"/>
        </w:rPr>
        <w:t xml:space="preserve">, Public Health and allied services of </w:t>
      </w:r>
      <w:r w:rsidR="004E7DBC">
        <w:rPr>
          <w:rFonts w:ascii="Arial" w:hAnsi="Arial" w:cs="Arial"/>
          <w:b/>
          <w:bCs/>
          <w:color w:val="000000"/>
          <w:sz w:val="32"/>
          <w:szCs w:val="32"/>
          <w:lang w:bidi="hi-IN"/>
        </w:rPr>
        <w:t>CIAB</w:t>
      </w:r>
      <w:r w:rsidR="00B36F02">
        <w:rPr>
          <w:rFonts w:ascii="Arial" w:hAnsi="Arial" w:cs="Arial"/>
          <w:b/>
          <w:bCs/>
          <w:color w:val="000000"/>
          <w:sz w:val="32"/>
          <w:szCs w:val="32"/>
          <w:lang w:bidi="hi-IN"/>
        </w:rPr>
        <w:t xml:space="preserve"> campus, </w:t>
      </w:r>
      <w:r w:rsidR="005568D9">
        <w:rPr>
          <w:rFonts w:ascii="Arial" w:hAnsi="Arial" w:cs="Arial"/>
          <w:b/>
          <w:bCs/>
          <w:color w:val="000000"/>
          <w:sz w:val="32"/>
          <w:szCs w:val="32"/>
          <w:lang w:bidi="hi-IN"/>
        </w:rPr>
        <w:t>Knowledge City, S</w:t>
      </w:r>
      <w:r>
        <w:rPr>
          <w:rFonts w:ascii="Arial" w:hAnsi="Arial" w:cs="Arial"/>
          <w:b/>
          <w:bCs/>
          <w:color w:val="000000"/>
          <w:sz w:val="32"/>
          <w:szCs w:val="32"/>
          <w:lang w:bidi="hi-IN"/>
        </w:rPr>
        <w:t>ector-81,</w:t>
      </w:r>
      <w:r w:rsidR="00CE6BD1">
        <w:rPr>
          <w:rFonts w:ascii="Arial" w:hAnsi="Arial" w:cs="Arial"/>
          <w:b/>
          <w:bCs/>
          <w:color w:val="000000"/>
          <w:sz w:val="32"/>
          <w:szCs w:val="32"/>
          <w:lang w:bidi="hi-IN"/>
        </w:rPr>
        <w:t xml:space="preserve"> </w:t>
      </w:r>
      <w:r w:rsidR="008658C3">
        <w:rPr>
          <w:rFonts w:ascii="Arial" w:hAnsi="Arial" w:cs="Arial"/>
          <w:b/>
          <w:bCs/>
          <w:color w:val="000000"/>
          <w:sz w:val="32"/>
          <w:szCs w:val="32"/>
          <w:lang w:bidi="hi-IN"/>
        </w:rPr>
        <w:t>Mohali-Punjab,</w:t>
      </w:r>
      <w:r w:rsidR="00D97DBD">
        <w:rPr>
          <w:rFonts w:ascii="Arial" w:hAnsi="Arial" w:cs="Arial"/>
          <w:b/>
          <w:bCs/>
          <w:color w:val="000000"/>
          <w:sz w:val="32"/>
          <w:szCs w:val="32"/>
          <w:lang w:bidi="hi-IN"/>
        </w:rPr>
        <w:t xml:space="preserve"> </w:t>
      </w:r>
      <w:r w:rsidRPr="00CE6BD1">
        <w:rPr>
          <w:rFonts w:ascii="Arial" w:hAnsi="Arial" w:cs="Arial"/>
          <w:b/>
          <w:bCs/>
          <w:color w:val="000000"/>
          <w:sz w:val="32"/>
          <w:szCs w:val="32"/>
          <w:lang w:bidi="hi-IN"/>
        </w:rPr>
        <w:t>India</w:t>
      </w:r>
    </w:p>
    <w:p w14:paraId="4E6CD887" w14:textId="77777777" w:rsidR="00F26F93" w:rsidRDefault="00F26F93" w:rsidP="00F26F93">
      <w:pPr>
        <w:jc w:val="center"/>
        <w:rPr>
          <w:rFonts w:ascii="Arial" w:hAnsi="Arial" w:cs="Arial"/>
        </w:rPr>
      </w:pPr>
    </w:p>
    <w:p w14:paraId="40BB8264" w14:textId="77777777" w:rsidR="00F26F93" w:rsidRDefault="00F26F93" w:rsidP="00F26F93">
      <w:pPr>
        <w:jc w:val="center"/>
        <w:rPr>
          <w:rFonts w:ascii="Arial" w:hAnsi="Arial" w:cs="Arial"/>
          <w:b/>
          <w:sz w:val="30"/>
          <w:szCs w:val="28"/>
        </w:rPr>
      </w:pPr>
    </w:p>
    <w:p w14:paraId="74861DE0" w14:textId="46011B02" w:rsidR="00F26F93" w:rsidRDefault="00F26F93" w:rsidP="00F26F93">
      <w:pPr>
        <w:jc w:val="center"/>
        <w:rPr>
          <w:rFonts w:ascii="Arial" w:hAnsi="Arial" w:cs="Arial"/>
          <w:b/>
          <w:sz w:val="36"/>
          <w:szCs w:val="36"/>
        </w:rPr>
      </w:pPr>
      <w:r>
        <w:rPr>
          <w:rFonts w:ascii="Arial" w:hAnsi="Arial" w:cs="Arial"/>
          <w:b/>
          <w:sz w:val="30"/>
          <w:szCs w:val="28"/>
        </w:rPr>
        <w:t xml:space="preserve">   </w:t>
      </w:r>
      <w:r w:rsidR="0075636B" w:rsidRPr="0091586B">
        <w:rPr>
          <w:rFonts w:ascii="Arial" w:hAnsi="Arial" w:cs="Arial"/>
          <w:b/>
          <w:sz w:val="36"/>
          <w:szCs w:val="36"/>
        </w:rPr>
        <w:t xml:space="preserve">TENDER NO: </w:t>
      </w:r>
      <w:r w:rsidR="00DE26BF">
        <w:rPr>
          <w:rFonts w:ascii="Arial" w:hAnsi="Arial" w:cs="Arial"/>
          <w:b/>
          <w:sz w:val="36"/>
          <w:szCs w:val="36"/>
        </w:rPr>
        <w:t>CIAB</w:t>
      </w:r>
      <w:r w:rsidR="008658C3" w:rsidRPr="0091586B">
        <w:rPr>
          <w:rFonts w:ascii="Arial" w:hAnsi="Arial" w:cs="Arial"/>
          <w:b/>
          <w:sz w:val="36"/>
          <w:szCs w:val="36"/>
        </w:rPr>
        <w:t>/7(</w:t>
      </w:r>
      <w:r w:rsidR="00DE26BF">
        <w:rPr>
          <w:rFonts w:ascii="Arial" w:hAnsi="Arial" w:cs="Arial"/>
          <w:b/>
          <w:sz w:val="36"/>
          <w:szCs w:val="36"/>
        </w:rPr>
        <w:t>7</w:t>
      </w:r>
      <w:r w:rsidR="005568D9">
        <w:rPr>
          <w:rFonts w:ascii="Arial" w:hAnsi="Arial" w:cs="Arial"/>
          <w:b/>
          <w:sz w:val="36"/>
          <w:szCs w:val="36"/>
        </w:rPr>
        <w:t>7</w:t>
      </w:r>
      <w:r w:rsidR="008658C3" w:rsidRPr="0091586B">
        <w:rPr>
          <w:rFonts w:ascii="Arial" w:hAnsi="Arial" w:cs="Arial"/>
          <w:b/>
          <w:sz w:val="36"/>
          <w:szCs w:val="36"/>
        </w:rPr>
        <w:t>)/20</w:t>
      </w:r>
      <w:r w:rsidR="00DE26BF">
        <w:rPr>
          <w:rFonts w:ascii="Arial" w:hAnsi="Arial" w:cs="Arial"/>
          <w:b/>
          <w:sz w:val="36"/>
          <w:szCs w:val="36"/>
        </w:rPr>
        <w:t>1</w:t>
      </w:r>
      <w:r w:rsidR="005568D9">
        <w:rPr>
          <w:rFonts w:ascii="Arial" w:hAnsi="Arial" w:cs="Arial"/>
          <w:b/>
          <w:sz w:val="36"/>
          <w:szCs w:val="36"/>
        </w:rPr>
        <w:t>9</w:t>
      </w:r>
      <w:r w:rsidR="000E162A" w:rsidRPr="0091586B">
        <w:rPr>
          <w:rFonts w:ascii="Arial" w:hAnsi="Arial" w:cs="Arial"/>
          <w:b/>
          <w:sz w:val="36"/>
          <w:szCs w:val="36"/>
        </w:rPr>
        <w:t>-Works</w:t>
      </w:r>
    </w:p>
    <w:p w14:paraId="58351BA0" w14:textId="77777777" w:rsidR="00F26F93" w:rsidRDefault="00F26F93" w:rsidP="00F26F93">
      <w:pPr>
        <w:jc w:val="center"/>
        <w:rPr>
          <w:rFonts w:ascii="Arial" w:hAnsi="Arial" w:cs="Arial"/>
          <w:b/>
          <w:sz w:val="30"/>
          <w:szCs w:val="28"/>
        </w:rPr>
      </w:pPr>
    </w:p>
    <w:p w14:paraId="0871AFB5" w14:textId="77777777" w:rsidR="00F26F93" w:rsidRDefault="00F26F93" w:rsidP="00F26F93">
      <w:pPr>
        <w:rPr>
          <w:rFonts w:ascii="Arial" w:hAnsi="Arial" w:cs="Arial"/>
          <w:b/>
          <w:sz w:val="30"/>
          <w:szCs w:val="28"/>
        </w:rPr>
      </w:pPr>
    </w:p>
    <w:p w14:paraId="0C6E596C" w14:textId="77777777" w:rsidR="00F26F93" w:rsidRPr="008658C3" w:rsidRDefault="008658C3" w:rsidP="008658C3">
      <w:pPr>
        <w:jc w:val="center"/>
        <w:rPr>
          <w:rFonts w:ascii="Arial" w:hAnsi="Arial" w:cs="Arial"/>
          <w:b/>
          <w:sz w:val="40"/>
          <w:szCs w:val="40"/>
          <w:u w:val="single"/>
        </w:rPr>
      </w:pPr>
      <w:r w:rsidRPr="008658C3">
        <w:rPr>
          <w:rFonts w:ascii="Arial" w:hAnsi="Arial" w:cs="Arial"/>
          <w:b/>
          <w:sz w:val="40"/>
          <w:szCs w:val="40"/>
          <w:u w:val="single"/>
        </w:rPr>
        <w:t>VOLUME-1</w:t>
      </w:r>
    </w:p>
    <w:p w14:paraId="5DF8A4E5" w14:textId="77777777" w:rsidR="00F26F93" w:rsidRDefault="00F26F93" w:rsidP="00F26F93">
      <w:pPr>
        <w:rPr>
          <w:rFonts w:ascii="Arial" w:hAnsi="Arial" w:cs="Arial"/>
          <w:b/>
          <w:sz w:val="30"/>
          <w:szCs w:val="28"/>
        </w:rPr>
      </w:pPr>
    </w:p>
    <w:p w14:paraId="26DAC015" w14:textId="2E8A5175" w:rsidR="00F26F93" w:rsidRPr="00D5101C" w:rsidRDefault="00381DCD" w:rsidP="00F26F93">
      <w:pPr>
        <w:jc w:val="center"/>
        <w:rPr>
          <w:rFonts w:ascii="Arial" w:hAnsi="Arial" w:cs="Arial"/>
          <w:b/>
          <w:sz w:val="32"/>
          <w:szCs w:val="32"/>
        </w:rPr>
      </w:pPr>
      <w:r>
        <w:rPr>
          <w:rFonts w:ascii="Arial" w:hAnsi="Arial" w:cs="Arial"/>
          <w:b/>
          <w:sz w:val="32"/>
          <w:szCs w:val="32"/>
        </w:rPr>
        <w:t xml:space="preserve">Tender Issued from: </w:t>
      </w:r>
      <w:r w:rsidR="00B73852">
        <w:rPr>
          <w:rFonts w:ascii="Arial" w:hAnsi="Arial" w:cs="Arial"/>
          <w:b/>
          <w:sz w:val="32"/>
          <w:szCs w:val="32"/>
        </w:rPr>
        <w:t>24</w:t>
      </w:r>
      <w:r w:rsidR="00B91186" w:rsidRPr="00D5101C">
        <w:rPr>
          <w:rFonts w:ascii="Arial" w:hAnsi="Arial" w:cs="Arial"/>
          <w:b/>
          <w:sz w:val="32"/>
          <w:szCs w:val="32"/>
        </w:rPr>
        <w:t>-0</w:t>
      </w:r>
      <w:r w:rsidR="00B73852">
        <w:rPr>
          <w:rFonts w:ascii="Arial" w:hAnsi="Arial" w:cs="Arial"/>
          <w:b/>
          <w:sz w:val="32"/>
          <w:szCs w:val="32"/>
        </w:rPr>
        <w:t>8</w:t>
      </w:r>
      <w:r w:rsidR="00B91186" w:rsidRPr="00D5101C">
        <w:rPr>
          <w:rFonts w:ascii="Arial" w:hAnsi="Arial" w:cs="Arial"/>
          <w:b/>
          <w:sz w:val="32"/>
          <w:szCs w:val="32"/>
        </w:rPr>
        <w:t>-20</w:t>
      </w:r>
      <w:r w:rsidR="00A06563">
        <w:rPr>
          <w:rFonts w:ascii="Arial" w:hAnsi="Arial" w:cs="Arial"/>
          <w:b/>
          <w:sz w:val="32"/>
          <w:szCs w:val="32"/>
        </w:rPr>
        <w:t>2</w:t>
      </w:r>
      <w:r w:rsidR="005568D9">
        <w:rPr>
          <w:rFonts w:ascii="Arial" w:hAnsi="Arial" w:cs="Arial"/>
          <w:b/>
          <w:sz w:val="32"/>
          <w:szCs w:val="32"/>
        </w:rPr>
        <w:t>2</w:t>
      </w:r>
    </w:p>
    <w:p w14:paraId="3107B428" w14:textId="138839AB" w:rsidR="00F26F93" w:rsidRPr="00D5101C" w:rsidRDefault="00F26F93" w:rsidP="00F26F93">
      <w:pPr>
        <w:jc w:val="center"/>
        <w:rPr>
          <w:rFonts w:ascii="Arial" w:hAnsi="Arial" w:cs="Arial"/>
          <w:b/>
          <w:sz w:val="32"/>
          <w:szCs w:val="32"/>
        </w:rPr>
      </w:pPr>
      <w:r w:rsidRPr="00D5101C">
        <w:rPr>
          <w:rFonts w:ascii="Arial" w:hAnsi="Arial" w:cs="Arial"/>
          <w:b/>
          <w:sz w:val="32"/>
          <w:szCs w:val="32"/>
        </w:rPr>
        <w:t>La</w:t>
      </w:r>
      <w:r w:rsidR="00B36F02" w:rsidRPr="00D5101C">
        <w:rPr>
          <w:rFonts w:ascii="Arial" w:hAnsi="Arial" w:cs="Arial"/>
          <w:b/>
          <w:sz w:val="32"/>
          <w:szCs w:val="32"/>
        </w:rPr>
        <w:t xml:space="preserve">st </w:t>
      </w:r>
      <w:r w:rsidR="000E162A" w:rsidRPr="00D5101C">
        <w:rPr>
          <w:rFonts w:ascii="Arial" w:hAnsi="Arial" w:cs="Arial"/>
          <w:b/>
          <w:sz w:val="32"/>
          <w:szCs w:val="32"/>
        </w:rPr>
        <w:t xml:space="preserve">date of receipt of tender: </w:t>
      </w:r>
      <w:r w:rsidR="00B73852">
        <w:rPr>
          <w:rFonts w:ascii="Arial" w:hAnsi="Arial" w:cs="Arial"/>
          <w:b/>
          <w:sz w:val="32"/>
          <w:szCs w:val="32"/>
        </w:rPr>
        <w:t>13</w:t>
      </w:r>
      <w:r w:rsidR="00A06563">
        <w:rPr>
          <w:rFonts w:ascii="Arial" w:hAnsi="Arial" w:cs="Arial"/>
          <w:b/>
          <w:sz w:val="32"/>
          <w:szCs w:val="32"/>
        </w:rPr>
        <w:t>-</w:t>
      </w:r>
      <w:r w:rsidR="005568D9">
        <w:rPr>
          <w:rFonts w:ascii="Arial" w:hAnsi="Arial" w:cs="Arial"/>
          <w:b/>
          <w:sz w:val="32"/>
          <w:szCs w:val="32"/>
        </w:rPr>
        <w:t>0</w:t>
      </w:r>
      <w:r w:rsidR="00B73852">
        <w:rPr>
          <w:rFonts w:ascii="Arial" w:hAnsi="Arial" w:cs="Arial"/>
          <w:b/>
          <w:sz w:val="32"/>
          <w:szCs w:val="32"/>
        </w:rPr>
        <w:t>9</w:t>
      </w:r>
      <w:r w:rsidR="00B91186" w:rsidRPr="00D5101C">
        <w:rPr>
          <w:rFonts w:ascii="Arial" w:hAnsi="Arial" w:cs="Arial"/>
          <w:b/>
          <w:sz w:val="32"/>
          <w:szCs w:val="32"/>
        </w:rPr>
        <w:t>-20</w:t>
      </w:r>
      <w:r w:rsidR="00A06563">
        <w:rPr>
          <w:rFonts w:ascii="Arial" w:hAnsi="Arial" w:cs="Arial"/>
          <w:b/>
          <w:sz w:val="32"/>
          <w:szCs w:val="32"/>
        </w:rPr>
        <w:t>2</w:t>
      </w:r>
      <w:r w:rsidR="005568D9">
        <w:rPr>
          <w:rFonts w:ascii="Arial" w:hAnsi="Arial" w:cs="Arial"/>
          <w:b/>
          <w:sz w:val="32"/>
          <w:szCs w:val="32"/>
        </w:rPr>
        <w:t>2</w:t>
      </w:r>
      <w:r w:rsidRPr="00D5101C">
        <w:rPr>
          <w:rFonts w:ascii="Arial" w:hAnsi="Arial" w:cs="Arial"/>
          <w:b/>
          <w:sz w:val="32"/>
          <w:szCs w:val="32"/>
        </w:rPr>
        <w:t xml:space="preserve"> </w:t>
      </w:r>
      <w:proofErr w:type="spellStart"/>
      <w:r w:rsidRPr="00D5101C">
        <w:rPr>
          <w:rFonts w:ascii="Arial" w:hAnsi="Arial" w:cs="Arial"/>
          <w:b/>
          <w:sz w:val="32"/>
          <w:szCs w:val="32"/>
        </w:rPr>
        <w:t>upto</w:t>
      </w:r>
      <w:proofErr w:type="spellEnd"/>
      <w:r w:rsidRPr="00D5101C">
        <w:rPr>
          <w:rFonts w:ascii="Arial" w:hAnsi="Arial" w:cs="Arial"/>
          <w:b/>
          <w:sz w:val="32"/>
          <w:szCs w:val="32"/>
        </w:rPr>
        <w:t xml:space="preserve"> </w:t>
      </w:r>
      <w:r w:rsidR="00DE26BF">
        <w:rPr>
          <w:rFonts w:ascii="Arial" w:hAnsi="Arial" w:cs="Arial"/>
          <w:b/>
          <w:sz w:val="32"/>
          <w:szCs w:val="32"/>
        </w:rPr>
        <w:t>3</w:t>
      </w:r>
      <w:r w:rsidRPr="00D5101C">
        <w:rPr>
          <w:rFonts w:ascii="Arial" w:hAnsi="Arial" w:cs="Arial"/>
          <w:b/>
          <w:sz w:val="32"/>
          <w:szCs w:val="32"/>
        </w:rPr>
        <w:t>:00pm</w:t>
      </w:r>
    </w:p>
    <w:p w14:paraId="0F9723CC" w14:textId="40337E42" w:rsidR="00F26F93" w:rsidRDefault="000E162A" w:rsidP="00F26F93">
      <w:pPr>
        <w:jc w:val="center"/>
        <w:rPr>
          <w:rFonts w:ascii="Arial" w:hAnsi="Arial" w:cs="Arial"/>
          <w:b/>
          <w:sz w:val="32"/>
          <w:szCs w:val="32"/>
        </w:rPr>
      </w:pPr>
      <w:r w:rsidRPr="00D5101C">
        <w:rPr>
          <w:rFonts w:ascii="Arial" w:hAnsi="Arial" w:cs="Arial"/>
          <w:b/>
          <w:sz w:val="32"/>
          <w:szCs w:val="32"/>
        </w:rPr>
        <w:t xml:space="preserve">Tender Opening date: </w:t>
      </w:r>
      <w:r w:rsidR="00B73852">
        <w:rPr>
          <w:rFonts w:ascii="Arial" w:hAnsi="Arial" w:cs="Arial"/>
          <w:b/>
          <w:sz w:val="32"/>
          <w:szCs w:val="32"/>
        </w:rPr>
        <w:t>14</w:t>
      </w:r>
      <w:r w:rsidR="00141017" w:rsidRPr="00D5101C">
        <w:rPr>
          <w:rFonts w:ascii="Arial" w:hAnsi="Arial" w:cs="Arial"/>
          <w:b/>
          <w:sz w:val="32"/>
          <w:szCs w:val="32"/>
        </w:rPr>
        <w:t>-</w:t>
      </w:r>
      <w:r w:rsidR="005568D9">
        <w:rPr>
          <w:rFonts w:ascii="Arial" w:hAnsi="Arial" w:cs="Arial"/>
          <w:b/>
          <w:sz w:val="32"/>
          <w:szCs w:val="32"/>
        </w:rPr>
        <w:t>0</w:t>
      </w:r>
      <w:r w:rsidR="00B73852">
        <w:rPr>
          <w:rFonts w:ascii="Arial" w:hAnsi="Arial" w:cs="Arial"/>
          <w:b/>
          <w:sz w:val="32"/>
          <w:szCs w:val="32"/>
        </w:rPr>
        <w:t>9</w:t>
      </w:r>
      <w:r w:rsidR="00B91186" w:rsidRPr="00D5101C">
        <w:rPr>
          <w:rFonts w:ascii="Arial" w:hAnsi="Arial" w:cs="Arial"/>
          <w:b/>
          <w:sz w:val="32"/>
          <w:szCs w:val="32"/>
        </w:rPr>
        <w:t>-20</w:t>
      </w:r>
      <w:r w:rsidR="00A06563">
        <w:rPr>
          <w:rFonts w:ascii="Arial" w:hAnsi="Arial" w:cs="Arial"/>
          <w:b/>
          <w:sz w:val="32"/>
          <w:szCs w:val="32"/>
        </w:rPr>
        <w:t>2</w:t>
      </w:r>
      <w:r w:rsidR="005568D9">
        <w:rPr>
          <w:rFonts w:ascii="Arial" w:hAnsi="Arial" w:cs="Arial"/>
          <w:b/>
          <w:sz w:val="32"/>
          <w:szCs w:val="32"/>
        </w:rPr>
        <w:t>2</w:t>
      </w:r>
      <w:r w:rsidR="00F26F93" w:rsidRPr="00D5101C">
        <w:rPr>
          <w:rFonts w:ascii="Arial" w:hAnsi="Arial" w:cs="Arial"/>
          <w:b/>
          <w:sz w:val="32"/>
          <w:szCs w:val="32"/>
        </w:rPr>
        <w:t xml:space="preserve"> @ </w:t>
      </w:r>
      <w:r w:rsidR="00DE26BF">
        <w:rPr>
          <w:rFonts w:ascii="Arial" w:hAnsi="Arial" w:cs="Arial"/>
          <w:b/>
          <w:sz w:val="32"/>
          <w:szCs w:val="32"/>
        </w:rPr>
        <w:t>3</w:t>
      </w:r>
      <w:r w:rsidR="00F26F93" w:rsidRPr="00D5101C">
        <w:rPr>
          <w:rFonts w:ascii="Arial" w:hAnsi="Arial" w:cs="Arial"/>
          <w:b/>
          <w:sz w:val="32"/>
          <w:szCs w:val="32"/>
        </w:rPr>
        <w:t>:</w:t>
      </w:r>
      <w:r w:rsidR="00DE26BF">
        <w:rPr>
          <w:rFonts w:ascii="Arial" w:hAnsi="Arial" w:cs="Arial"/>
          <w:b/>
          <w:sz w:val="32"/>
          <w:szCs w:val="32"/>
        </w:rPr>
        <w:t>3</w:t>
      </w:r>
      <w:r w:rsidR="00D5101C" w:rsidRPr="00D5101C">
        <w:rPr>
          <w:rFonts w:ascii="Arial" w:hAnsi="Arial" w:cs="Arial"/>
          <w:b/>
          <w:sz w:val="32"/>
          <w:szCs w:val="32"/>
        </w:rPr>
        <w:t>0</w:t>
      </w:r>
      <w:r w:rsidR="00DE26BF">
        <w:rPr>
          <w:rFonts w:ascii="Arial" w:hAnsi="Arial" w:cs="Arial"/>
          <w:b/>
          <w:sz w:val="32"/>
          <w:szCs w:val="32"/>
        </w:rPr>
        <w:t>p</w:t>
      </w:r>
      <w:r w:rsidR="00F26F93" w:rsidRPr="00D5101C">
        <w:rPr>
          <w:rFonts w:ascii="Arial" w:hAnsi="Arial" w:cs="Arial"/>
          <w:b/>
          <w:sz w:val="32"/>
          <w:szCs w:val="32"/>
        </w:rPr>
        <w:t>m</w:t>
      </w:r>
    </w:p>
    <w:p w14:paraId="3445049A" w14:textId="77777777" w:rsidR="00F26F93" w:rsidRDefault="00F26F93" w:rsidP="00F26F93">
      <w:pPr>
        <w:jc w:val="center"/>
        <w:rPr>
          <w:rFonts w:ascii="Arial" w:hAnsi="Arial" w:cs="Arial"/>
          <w:b/>
          <w:sz w:val="32"/>
          <w:szCs w:val="32"/>
        </w:rPr>
      </w:pPr>
    </w:p>
    <w:p w14:paraId="56CE6A53" w14:textId="77777777" w:rsidR="00F26F93" w:rsidRDefault="00F26F93" w:rsidP="00F26F93">
      <w:pPr>
        <w:rPr>
          <w:rFonts w:ascii="Arial" w:hAnsi="Arial" w:cs="Arial"/>
          <w:b/>
          <w:sz w:val="30"/>
          <w:szCs w:val="30"/>
        </w:rPr>
      </w:pPr>
    </w:p>
    <w:p w14:paraId="4086A3BB" w14:textId="77777777" w:rsidR="0067381E" w:rsidRDefault="0067381E" w:rsidP="00B73852">
      <w:pPr>
        <w:spacing w:after="69"/>
        <w:ind w:left="10" w:right="-15"/>
        <w:jc w:val="center"/>
        <w:rPr>
          <w:b/>
          <w:sz w:val="40"/>
        </w:rPr>
      </w:pPr>
    </w:p>
    <w:p w14:paraId="08442649" w14:textId="77777777" w:rsidR="0067381E" w:rsidRDefault="0067381E" w:rsidP="00B73852">
      <w:pPr>
        <w:spacing w:after="69"/>
        <w:ind w:left="10" w:right="-15"/>
        <w:jc w:val="center"/>
        <w:rPr>
          <w:b/>
          <w:sz w:val="40"/>
        </w:rPr>
      </w:pPr>
    </w:p>
    <w:p w14:paraId="23F078B1" w14:textId="77777777" w:rsidR="00B73852" w:rsidRDefault="00B73852" w:rsidP="00B73852">
      <w:pPr>
        <w:spacing w:after="69"/>
        <w:ind w:left="10" w:right="-15"/>
        <w:jc w:val="center"/>
      </w:pPr>
      <w:r>
        <w:rPr>
          <w:b/>
          <w:sz w:val="40"/>
        </w:rPr>
        <w:t>CENTER OF INNOVATIVE AND APPLIED BIOPROCESSING (CIAB)</w:t>
      </w:r>
    </w:p>
    <w:p w14:paraId="3A46FDB9" w14:textId="5B52D4B3" w:rsidR="00B73852" w:rsidRPr="00B73852" w:rsidRDefault="00B73852" w:rsidP="00B73852">
      <w:pPr>
        <w:spacing w:before="11" w:line="247" w:lineRule="auto"/>
        <w:ind w:left="1535" w:right="1386"/>
        <w:jc w:val="center"/>
        <w:outlineLvl w:val="3"/>
        <w:rPr>
          <w:rFonts w:ascii="Georgia" w:hAnsi="Georgia" w:cs="Georgia"/>
          <w:b/>
          <w:bCs/>
          <w:sz w:val="24"/>
          <w:szCs w:val="24"/>
        </w:rPr>
      </w:pPr>
      <w:r w:rsidRPr="00B73852">
        <w:rPr>
          <w:rFonts w:ascii="Georgia" w:hAnsi="Georgia" w:cs="Georgia"/>
          <w:b/>
          <w:bCs/>
          <w:w w:val="90"/>
          <w:sz w:val="24"/>
          <w:szCs w:val="24"/>
        </w:rPr>
        <w:t xml:space="preserve"> (Dept.</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Biotechnology,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Ministry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Science</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&amp;</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Technology,</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Govt.</w:t>
      </w:r>
      <w:r w:rsidRPr="00B73852">
        <w:rPr>
          <w:rFonts w:ascii="Georgia" w:hAnsi="Georgia" w:cs="Georgia"/>
          <w:b/>
          <w:bCs/>
          <w:spacing w:val="-20"/>
          <w:w w:val="90"/>
          <w:sz w:val="24"/>
          <w:szCs w:val="24"/>
        </w:rPr>
        <w:t xml:space="preserve"> </w:t>
      </w:r>
      <w:r w:rsidRPr="00B73852">
        <w:rPr>
          <w:rFonts w:ascii="Georgia" w:hAnsi="Georgia" w:cs="Georgia"/>
          <w:b/>
          <w:bCs/>
          <w:w w:val="90"/>
          <w:sz w:val="24"/>
          <w:szCs w:val="24"/>
        </w:rPr>
        <w:t>of</w:t>
      </w:r>
      <w:r w:rsidRPr="00B73852">
        <w:rPr>
          <w:rFonts w:ascii="Georgia" w:hAnsi="Georgia" w:cs="Georgia"/>
          <w:b/>
          <w:bCs/>
          <w:spacing w:val="-21"/>
          <w:w w:val="90"/>
          <w:sz w:val="24"/>
          <w:szCs w:val="24"/>
        </w:rPr>
        <w:t xml:space="preserve"> </w:t>
      </w:r>
      <w:r w:rsidRPr="00B73852">
        <w:rPr>
          <w:rFonts w:ascii="Georgia" w:hAnsi="Georgia" w:cs="Georgia"/>
          <w:b/>
          <w:bCs/>
          <w:w w:val="90"/>
          <w:sz w:val="24"/>
          <w:szCs w:val="24"/>
        </w:rPr>
        <w:t xml:space="preserve">India) </w:t>
      </w:r>
      <w:r w:rsidRPr="00B73852">
        <w:rPr>
          <w:rFonts w:ascii="Georgia" w:hAnsi="Georgia" w:cs="Georgia"/>
          <w:b/>
          <w:bCs/>
          <w:sz w:val="24"/>
          <w:szCs w:val="24"/>
        </w:rPr>
        <w:t>Knowledge</w:t>
      </w:r>
      <w:r w:rsidRPr="00B73852">
        <w:rPr>
          <w:rFonts w:ascii="Georgia" w:hAnsi="Georgia" w:cs="Georgia"/>
          <w:b/>
          <w:bCs/>
          <w:spacing w:val="-24"/>
          <w:sz w:val="24"/>
          <w:szCs w:val="24"/>
        </w:rPr>
        <w:t xml:space="preserve"> </w:t>
      </w:r>
      <w:r w:rsidRPr="00B73852">
        <w:rPr>
          <w:rFonts w:ascii="Georgia" w:hAnsi="Georgia" w:cs="Georgia"/>
          <w:b/>
          <w:bCs/>
          <w:sz w:val="24"/>
          <w:szCs w:val="24"/>
        </w:rPr>
        <w:t>City,</w:t>
      </w:r>
      <w:r w:rsidRPr="00B73852">
        <w:rPr>
          <w:rFonts w:ascii="Georgia" w:hAnsi="Georgia" w:cs="Georgia"/>
          <w:b/>
          <w:bCs/>
          <w:spacing w:val="-23"/>
          <w:sz w:val="24"/>
          <w:szCs w:val="24"/>
        </w:rPr>
        <w:t xml:space="preserve"> </w:t>
      </w:r>
      <w:r w:rsidRPr="00B73852">
        <w:rPr>
          <w:rFonts w:ascii="Georgia" w:hAnsi="Georgia" w:cs="Georgia"/>
          <w:b/>
          <w:bCs/>
          <w:sz w:val="24"/>
          <w:szCs w:val="24"/>
        </w:rPr>
        <w:t>Sector-81,</w:t>
      </w:r>
      <w:r w:rsidRPr="00B73852">
        <w:rPr>
          <w:rFonts w:ascii="Georgia" w:hAnsi="Georgia" w:cs="Georgia"/>
          <w:b/>
          <w:bCs/>
          <w:spacing w:val="-23"/>
          <w:sz w:val="24"/>
          <w:szCs w:val="24"/>
        </w:rPr>
        <w:t xml:space="preserve"> </w:t>
      </w:r>
      <w:r w:rsidRPr="00B73852">
        <w:rPr>
          <w:rFonts w:ascii="Georgia" w:hAnsi="Georgia" w:cs="Georgia"/>
          <w:b/>
          <w:bCs/>
          <w:sz w:val="24"/>
          <w:szCs w:val="24"/>
        </w:rPr>
        <w:t>Mohali (Punjab)</w:t>
      </w:r>
    </w:p>
    <w:p w14:paraId="508077C6" w14:textId="3C5F54AA" w:rsidR="00B73852" w:rsidRPr="00B73852" w:rsidRDefault="00B73852" w:rsidP="00B73852">
      <w:pPr>
        <w:spacing w:before="3"/>
        <w:ind w:left="1535" w:right="1384"/>
        <w:jc w:val="center"/>
        <w:rPr>
          <w:rFonts w:ascii="Georgia"/>
          <w:b/>
          <w:sz w:val="24"/>
        </w:rPr>
      </w:pPr>
      <w:r w:rsidRPr="00B73852">
        <w:rPr>
          <w:rFonts w:ascii="Georgia"/>
          <w:b/>
          <w:sz w:val="24"/>
        </w:rPr>
        <w:t xml:space="preserve">Website: </w:t>
      </w:r>
      <w:hyperlink r:id="rId9" w:history="1">
        <w:r w:rsidRPr="00EB31E7">
          <w:rPr>
            <w:rStyle w:val="Hyperlink"/>
            <w:rFonts w:ascii="Georgia"/>
            <w:b/>
            <w:sz w:val="24"/>
            <w:u w:color="0000FF"/>
          </w:rPr>
          <w:t>www.ciab.res.in</w:t>
        </w:r>
      </w:hyperlink>
    </w:p>
    <w:p w14:paraId="6B7FD167" w14:textId="77777777" w:rsidR="00B73852" w:rsidRDefault="00B73852" w:rsidP="00B73852">
      <w:pPr>
        <w:rPr>
          <w:rFonts w:ascii="Georgia"/>
          <w:b/>
          <w:sz w:val="20"/>
          <w:szCs w:val="24"/>
        </w:rPr>
      </w:pPr>
    </w:p>
    <w:p w14:paraId="397D80D5" w14:textId="77777777" w:rsidR="0067381E" w:rsidRDefault="0067381E" w:rsidP="00B73852">
      <w:pPr>
        <w:rPr>
          <w:rFonts w:ascii="Georgia"/>
          <w:b/>
          <w:sz w:val="20"/>
          <w:szCs w:val="24"/>
        </w:rPr>
      </w:pPr>
    </w:p>
    <w:p w14:paraId="1EC43BB4" w14:textId="77777777" w:rsidR="0067381E" w:rsidRPr="00B73852" w:rsidRDefault="0067381E" w:rsidP="00B73852">
      <w:pPr>
        <w:rPr>
          <w:rFonts w:ascii="Georgia"/>
          <w:b/>
          <w:sz w:val="20"/>
          <w:szCs w:val="24"/>
        </w:rPr>
      </w:pPr>
    </w:p>
    <w:p w14:paraId="21913A88" w14:textId="77777777" w:rsidR="00B73852" w:rsidRDefault="00B73852" w:rsidP="00F96603">
      <w:pPr>
        <w:spacing w:before="110"/>
        <w:ind w:left="2160" w:firstLine="720"/>
        <w:rPr>
          <w:rFonts w:ascii="Georgia"/>
          <w:b/>
          <w:sz w:val="28"/>
          <w:u w:val="thick"/>
        </w:rPr>
      </w:pPr>
      <w:r w:rsidRPr="00B73852">
        <w:rPr>
          <w:rFonts w:ascii="Georgia"/>
          <w:b/>
          <w:sz w:val="28"/>
          <w:u w:val="thick"/>
        </w:rPr>
        <w:t>Notice Inviting Tender</w:t>
      </w:r>
      <w:r w:rsidRPr="00B73852">
        <w:rPr>
          <w:rFonts w:ascii="Georgia"/>
          <w:b/>
          <w:spacing w:val="-54"/>
          <w:sz w:val="28"/>
          <w:u w:val="thick"/>
        </w:rPr>
        <w:t xml:space="preserve"> </w:t>
      </w:r>
      <w:r w:rsidRPr="00B73852">
        <w:rPr>
          <w:rFonts w:ascii="Georgia"/>
          <w:b/>
          <w:sz w:val="28"/>
          <w:u w:val="thick"/>
        </w:rPr>
        <w:t>(NIT)</w:t>
      </w:r>
    </w:p>
    <w:p w14:paraId="69333770" w14:textId="77777777" w:rsidR="0067381E" w:rsidRDefault="0067381E" w:rsidP="00F96603">
      <w:pPr>
        <w:spacing w:before="110"/>
        <w:ind w:left="2160" w:firstLine="720"/>
        <w:rPr>
          <w:rFonts w:ascii="Georgia"/>
          <w:b/>
          <w:sz w:val="28"/>
          <w:u w:val="thick"/>
        </w:rPr>
      </w:pPr>
    </w:p>
    <w:p w14:paraId="6CE2B5BA" w14:textId="77777777" w:rsidR="0067381E" w:rsidRPr="00B73852" w:rsidRDefault="0067381E" w:rsidP="00F96603">
      <w:pPr>
        <w:spacing w:before="110"/>
        <w:ind w:left="2160" w:firstLine="720"/>
        <w:rPr>
          <w:rFonts w:ascii="Georgia"/>
          <w:b/>
          <w:sz w:val="28"/>
        </w:rPr>
      </w:pPr>
    </w:p>
    <w:p w14:paraId="38D27476" w14:textId="038A6183" w:rsidR="00B73852" w:rsidRPr="001C1395" w:rsidRDefault="00B73852" w:rsidP="00CC1BE1">
      <w:pPr>
        <w:spacing w:before="106"/>
        <w:rPr>
          <w:rFonts w:ascii="Arial" w:hAnsi="Arial" w:cs="Arial"/>
          <w:b/>
          <w:sz w:val="28"/>
          <w:szCs w:val="28"/>
        </w:rPr>
      </w:pPr>
      <w:r w:rsidRPr="001C1395">
        <w:rPr>
          <w:rFonts w:ascii="Arial" w:hAnsi="Arial" w:cs="Arial"/>
          <w:b/>
          <w:sz w:val="28"/>
          <w:szCs w:val="28"/>
        </w:rPr>
        <w:t>CIAB/7(77)/2019-Works</w:t>
      </w:r>
    </w:p>
    <w:p w14:paraId="7CCAB672" w14:textId="77777777" w:rsidR="00B73852" w:rsidRPr="00B73852" w:rsidRDefault="00B73852" w:rsidP="00B73852">
      <w:pPr>
        <w:spacing w:before="7"/>
        <w:rPr>
          <w:sz w:val="24"/>
          <w:szCs w:val="24"/>
        </w:rPr>
      </w:pPr>
    </w:p>
    <w:p w14:paraId="07C61C9E" w14:textId="4C7D18D3" w:rsidR="00B73852" w:rsidRPr="00B73852" w:rsidRDefault="00B73852" w:rsidP="00F96603">
      <w:pPr>
        <w:spacing w:before="1" w:line="247" w:lineRule="auto"/>
        <w:ind w:right="193"/>
        <w:jc w:val="both"/>
        <w:outlineLvl w:val="2"/>
        <w:rPr>
          <w:rFonts w:ascii="Georgia" w:hAnsi="Georgia" w:cs="Georgia"/>
          <w:b/>
          <w:bCs/>
          <w:sz w:val="28"/>
          <w:szCs w:val="28"/>
        </w:rPr>
      </w:pPr>
      <w:r w:rsidRPr="00B73852">
        <w:rPr>
          <w:rFonts w:ascii="Georgia" w:hAnsi="Georgia" w:cs="Georgia"/>
          <w:b/>
          <w:bCs/>
          <w:w w:val="90"/>
          <w:sz w:val="24"/>
          <w:szCs w:val="28"/>
        </w:rPr>
        <w:t xml:space="preserve">Name of Work: - </w:t>
      </w:r>
      <w:r w:rsidRPr="00B73852">
        <w:rPr>
          <w:rFonts w:ascii="Georgia" w:hAnsi="Georgia" w:cs="Georgia"/>
          <w:b/>
          <w:bCs/>
          <w:w w:val="90"/>
          <w:szCs w:val="28"/>
        </w:rPr>
        <w:t>“</w:t>
      </w:r>
      <w:r w:rsidRPr="00B73852">
        <w:rPr>
          <w:rFonts w:ascii="Georgia" w:hAnsi="Georgia" w:cs="Georgia"/>
          <w:b/>
          <w:bCs/>
          <w:w w:val="90"/>
          <w:sz w:val="24"/>
          <w:szCs w:val="28"/>
        </w:rPr>
        <w:t xml:space="preserve">Annual Operation and Maintenance contract of Electrical, </w:t>
      </w:r>
      <w:r w:rsidR="002C2E68">
        <w:rPr>
          <w:rFonts w:ascii="Georgia" w:hAnsi="Georgia" w:cs="Georgia"/>
          <w:b/>
          <w:bCs/>
          <w:w w:val="90"/>
          <w:sz w:val="24"/>
          <w:szCs w:val="28"/>
        </w:rPr>
        <w:t xml:space="preserve">HVAC, </w:t>
      </w:r>
      <w:r w:rsidRPr="00B73852">
        <w:rPr>
          <w:rFonts w:ascii="Georgia" w:hAnsi="Georgia" w:cs="Georgia"/>
          <w:b/>
          <w:bCs/>
          <w:w w:val="90"/>
          <w:sz w:val="24"/>
          <w:szCs w:val="28"/>
        </w:rPr>
        <w:t xml:space="preserve">Civil, Firefighting, Public Health and allied services for </w:t>
      </w:r>
      <w:r>
        <w:rPr>
          <w:rFonts w:ascii="Georgia" w:hAnsi="Georgia" w:cs="Georgia"/>
          <w:b/>
          <w:bCs/>
          <w:w w:val="90"/>
          <w:sz w:val="24"/>
          <w:szCs w:val="28"/>
        </w:rPr>
        <w:t>CIAB</w:t>
      </w:r>
      <w:r w:rsidRPr="00B73852">
        <w:rPr>
          <w:rFonts w:ascii="Georgia" w:hAnsi="Georgia" w:cs="Georgia"/>
          <w:b/>
          <w:bCs/>
          <w:w w:val="90"/>
          <w:sz w:val="24"/>
          <w:szCs w:val="28"/>
        </w:rPr>
        <w:t xml:space="preserve"> at Sector-81, Mohali.”</w:t>
      </w:r>
    </w:p>
    <w:p w14:paraId="56448DC6" w14:textId="0A9F0C48" w:rsidR="00B73852" w:rsidRPr="00B73852" w:rsidRDefault="00B73852" w:rsidP="00B73852">
      <w:pPr>
        <w:spacing w:after="69"/>
        <w:ind w:left="10" w:right="-15"/>
        <w:jc w:val="both"/>
      </w:pPr>
      <w:r w:rsidRPr="00B73852">
        <w:rPr>
          <w:w w:val="90"/>
          <w:sz w:val="24"/>
        </w:rPr>
        <w:t>Sealed</w:t>
      </w:r>
      <w:r w:rsidRPr="00B73852">
        <w:rPr>
          <w:spacing w:val="-23"/>
          <w:w w:val="90"/>
          <w:sz w:val="24"/>
        </w:rPr>
        <w:t xml:space="preserve"> </w:t>
      </w:r>
      <w:r w:rsidRPr="00B73852">
        <w:rPr>
          <w:w w:val="90"/>
          <w:sz w:val="24"/>
        </w:rPr>
        <w:t>e-</w:t>
      </w:r>
      <w:r w:rsidRPr="00B73852">
        <w:rPr>
          <w:spacing w:val="-24"/>
          <w:w w:val="90"/>
          <w:sz w:val="24"/>
        </w:rPr>
        <w:t xml:space="preserve"> </w:t>
      </w:r>
      <w:r w:rsidRPr="00B73852">
        <w:rPr>
          <w:w w:val="90"/>
          <w:sz w:val="24"/>
        </w:rPr>
        <w:t>tender</w:t>
      </w:r>
      <w:r w:rsidRPr="00B73852">
        <w:rPr>
          <w:spacing w:val="-23"/>
          <w:w w:val="90"/>
          <w:sz w:val="24"/>
        </w:rPr>
        <w:t xml:space="preserve"> </w:t>
      </w:r>
      <w:r w:rsidRPr="00B73852">
        <w:rPr>
          <w:w w:val="90"/>
          <w:sz w:val="24"/>
        </w:rPr>
        <w:t>is</w:t>
      </w:r>
      <w:r w:rsidRPr="00B73852">
        <w:rPr>
          <w:spacing w:val="-23"/>
          <w:w w:val="90"/>
          <w:sz w:val="24"/>
        </w:rPr>
        <w:t xml:space="preserve"> </w:t>
      </w:r>
      <w:r w:rsidRPr="00B73852">
        <w:rPr>
          <w:w w:val="90"/>
          <w:sz w:val="24"/>
        </w:rPr>
        <w:t>invited</w:t>
      </w:r>
      <w:r w:rsidRPr="00B73852">
        <w:rPr>
          <w:spacing w:val="-23"/>
          <w:w w:val="90"/>
          <w:sz w:val="24"/>
        </w:rPr>
        <w:t xml:space="preserve"> </w:t>
      </w:r>
      <w:r w:rsidRPr="00B73852">
        <w:rPr>
          <w:w w:val="90"/>
          <w:sz w:val="24"/>
        </w:rPr>
        <w:t>on</w:t>
      </w:r>
      <w:r w:rsidRPr="00B73852">
        <w:rPr>
          <w:spacing w:val="-22"/>
          <w:w w:val="90"/>
          <w:sz w:val="24"/>
        </w:rPr>
        <w:t xml:space="preserve"> </w:t>
      </w:r>
      <w:r w:rsidRPr="00B73852">
        <w:rPr>
          <w:w w:val="90"/>
          <w:sz w:val="24"/>
        </w:rPr>
        <w:t>behalf</w:t>
      </w:r>
      <w:r w:rsidRPr="00B73852">
        <w:rPr>
          <w:spacing w:val="-24"/>
          <w:w w:val="90"/>
          <w:sz w:val="24"/>
        </w:rPr>
        <w:t xml:space="preserve"> </w:t>
      </w:r>
      <w:r w:rsidRPr="00B73852">
        <w:rPr>
          <w:w w:val="90"/>
          <w:sz w:val="24"/>
        </w:rPr>
        <w:t>of</w:t>
      </w:r>
      <w:r w:rsidRPr="00B73852">
        <w:rPr>
          <w:spacing w:val="-22"/>
          <w:w w:val="90"/>
          <w:sz w:val="24"/>
        </w:rPr>
        <w:t xml:space="preserve"> </w:t>
      </w:r>
      <w:r w:rsidRPr="00B73852">
        <w:rPr>
          <w:w w:val="90"/>
          <w:sz w:val="24"/>
        </w:rPr>
        <w:t>the</w:t>
      </w:r>
      <w:r w:rsidRPr="00B73852">
        <w:rPr>
          <w:spacing w:val="-23"/>
          <w:w w:val="90"/>
          <w:sz w:val="24"/>
        </w:rPr>
        <w:t xml:space="preserve"> </w:t>
      </w:r>
      <w:r>
        <w:rPr>
          <w:spacing w:val="-23"/>
          <w:w w:val="90"/>
          <w:sz w:val="24"/>
        </w:rPr>
        <w:t xml:space="preserve">Chief </w:t>
      </w:r>
      <w:r w:rsidRPr="00B73852">
        <w:rPr>
          <w:w w:val="90"/>
          <w:sz w:val="24"/>
        </w:rPr>
        <w:t>Executive</w:t>
      </w:r>
      <w:r w:rsidRPr="00B73852">
        <w:rPr>
          <w:spacing w:val="-23"/>
          <w:w w:val="90"/>
          <w:sz w:val="24"/>
        </w:rPr>
        <w:t xml:space="preserve"> </w:t>
      </w:r>
      <w:r>
        <w:rPr>
          <w:w w:val="90"/>
          <w:sz w:val="24"/>
        </w:rPr>
        <w:t>Officer</w:t>
      </w:r>
      <w:r w:rsidRPr="00B73852">
        <w:rPr>
          <w:w w:val="90"/>
          <w:sz w:val="24"/>
        </w:rPr>
        <w:t>,</w:t>
      </w:r>
      <w:r w:rsidRPr="00B73852">
        <w:rPr>
          <w:spacing w:val="-22"/>
          <w:w w:val="90"/>
          <w:sz w:val="24"/>
        </w:rPr>
        <w:t xml:space="preserve"> </w:t>
      </w:r>
      <w:r>
        <w:t xml:space="preserve">Center Of Innovative And Applied </w:t>
      </w:r>
      <w:r w:rsidRPr="00B73852">
        <w:t>Bioprocessing (CIAB)</w:t>
      </w:r>
      <w:r w:rsidRPr="00B73852">
        <w:rPr>
          <w:w w:val="90"/>
          <w:sz w:val="24"/>
        </w:rPr>
        <w:t>,</w:t>
      </w:r>
      <w:r w:rsidRPr="00B73852">
        <w:rPr>
          <w:spacing w:val="-20"/>
          <w:w w:val="90"/>
          <w:sz w:val="24"/>
        </w:rPr>
        <w:t xml:space="preserve"> </w:t>
      </w:r>
      <w:r w:rsidRPr="00B73852">
        <w:rPr>
          <w:w w:val="90"/>
          <w:sz w:val="24"/>
        </w:rPr>
        <w:t>Mohali</w:t>
      </w:r>
      <w:r w:rsidRPr="00B73852">
        <w:rPr>
          <w:spacing w:val="-20"/>
          <w:w w:val="90"/>
          <w:sz w:val="24"/>
        </w:rPr>
        <w:t xml:space="preserve"> </w:t>
      </w:r>
      <w:r w:rsidRPr="00B73852">
        <w:rPr>
          <w:w w:val="90"/>
          <w:sz w:val="24"/>
        </w:rPr>
        <w:t>for</w:t>
      </w:r>
      <w:r w:rsidRPr="00B73852">
        <w:rPr>
          <w:spacing w:val="-21"/>
          <w:w w:val="90"/>
          <w:sz w:val="24"/>
        </w:rPr>
        <w:t xml:space="preserve"> </w:t>
      </w:r>
      <w:r w:rsidRPr="00B73852">
        <w:rPr>
          <w:w w:val="90"/>
          <w:sz w:val="24"/>
        </w:rPr>
        <w:t>the</w:t>
      </w:r>
      <w:r w:rsidRPr="00B73852">
        <w:rPr>
          <w:spacing w:val="-19"/>
          <w:w w:val="90"/>
          <w:sz w:val="24"/>
        </w:rPr>
        <w:t xml:space="preserve"> </w:t>
      </w:r>
      <w:r w:rsidRPr="00B73852">
        <w:rPr>
          <w:w w:val="90"/>
          <w:sz w:val="24"/>
        </w:rPr>
        <w:t>work</w:t>
      </w:r>
      <w:r w:rsidRPr="00B73852">
        <w:rPr>
          <w:spacing w:val="-22"/>
          <w:w w:val="90"/>
          <w:sz w:val="24"/>
        </w:rPr>
        <w:t xml:space="preserve"> </w:t>
      </w:r>
      <w:r w:rsidRPr="00B73852">
        <w:rPr>
          <w:w w:val="90"/>
          <w:sz w:val="24"/>
        </w:rPr>
        <w:t>of</w:t>
      </w:r>
      <w:r w:rsidRPr="00B73852">
        <w:rPr>
          <w:spacing w:val="-17"/>
          <w:w w:val="90"/>
          <w:sz w:val="24"/>
        </w:rPr>
        <w:t xml:space="preserve"> </w:t>
      </w:r>
      <w:r w:rsidRPr="00B73852">
        <w:rPr>
          <w:rFonts w:ascii="Georgia" w:hAnsi="Georgia"/>
          <w:b/>
          <w:w w:val="90"/>
          <w:sz w:val="24"/>
        </w:rPr>
        <w:t>“</w:t>
      </w:r>
      <w:r w:rsidR="002C2E68" w:rsidRPr="00B73852">
        <w:rPr>
          <w:rFonts w:ascii="Georgia" w:hAnsi="Georgia" w:cs="Georgia"/>
          <w:b/>
          <w:bCs/>
          <w:w w:val="90"/>
          <w:sz w:val="24"/>
          <w:szCs w:val="28"/>
        </w:rPr>
        <w:t xml:space="preserve">Annual Operation and Maintenance contract of Electrical, </w:t>
      </w:r>
      <w:r w:rsidR="002C2E68">
        <w:rPr>
          <w:rFonts w:ascii="Georgia" w:hAnsi="Georgia" w:cs="Georgia"/>
          <w:b/>
          <w:bCs/>
          <w:w w:val="90"/>
          <w:sz w:val="24"/>
          <w:szCs w:val="28"/>
        </w:rPr>
        <w:t xml:space="preserve">HVAC, </w:t>
      </w:r>
      <w:r w:rsidR="002C2E68" w:rsidRPr="00B73852">
        <w:rPr>
          <w:rFonts w:ascii="Georgia" w:hAnsi="Georgia" w:cs="Georgia"/>
          <w:b/>
          <w:bCs/>
          <w:w w:val="90"/>
          <w:sz w:val="24"/>
          <w:szCs w:val="28"/>
        </w:rPr>
        <w:t xml:space="preserve">Civil, Firefighting, Public Health and allied services for </w:t>
      </w:r>
      <w:r w:rsidR="002C2E68">
        <w:rPr>
          <w:rFonts w:ascii="Georgia" w:hAnsi="Georgia" w:cs="Georgia"/>
          <w:b/>
          <w:bCs/>
          <w:w w:val="90"/>
          <w:sz w:val="24"/>
          <w:szCs w:val="28"/>
        </w:rPr>
        <w:t>CIAB</w:t>
      </w:r>
      <w:r w:rsidR="002C2E68" w:rsidRPr="00B73852">
        <w:rPr>
          <w:rFonts w:ascii="Georgia" w:hAnsi="Georgia" w:cs="Georgia"/>
          <w:b/>
          <w:bCs/>
          <w:w w:val="90"/>
          <w:sz w:val="24"/>
          <w:szCs w:val="28"/>
        </w:rPr>
        <w:t xml:space="preserve"> at Sector-81, Mohali</w:t>
      </w:r>
      <w:r w:rsidRPr="00B73852">
        <w:rPr>
          <w:rFonts w:ascii="Georgia" w:hAnsi="Georgia"/>
          <w:b/>
          <w:w w:val="90"/>
        </w:rPr>
        <w:t>”</w:t>
      </w:r>
      <w:r w:rsidRPr="00B73852">
        <w:rPr>
          <w:rFonts w:ascii="Georgia" w:hAnsi="Georgia"/>
          <w:b/>
          <w:spacing w:val="-17"/>
          <w:w w:val="90"/>
        </w:rPr>
        <w:t xml:space="preserve"> </w:t>
      </w:r>
      <w:r w:rsidRPr="00B73852">
        <w:rPr>
          <w:w w:val="90"/>
          <w:sz w:val="24"/>
        </w:rPr>
        <w:t>as</w:t>
      </w:r>
      <w:r w:rsidRPr="00B73852">
        <w:rPr>
          <w:spacing w:val="-36"/>
          <w:w w:val="90"/>
          <w:sz w:val="24"/>
        </w:rPr>
        <w:t xml:space="preserve"> </w:t>
      </w:r>
      <w:r w:rsidRPr="00B73852">
        <w:rPr>
          <w:w w:val="90"/>
          <w:sz w:val="24"/>
        </w:rPr>
        <w:t>per</w:t>
      </w:r>
      <w:r w:rsidRPr="00B73852">
        <w:rPr>
          <w:spacing w:val="-36"/>
          <w:w w:val="90"/>
          <w:sz w:val="24"/>
        </w:rPr>
        <w:t xml:space="preserve"> </w:t>
      </w:r>
      <w:r w:rsidRPr="00B73852">
        <w:rPr>
          <w:w w:val="90"/>
          <w:sz w:val="24"/>
        </w:rPr>
        <w:t>terms</w:t>
      </w:r>
      <w:r w:rsidRPr="00B73852">
        <w:rPr>
          <w:spacing w:val="-36"/>
          <w:w w:val="90"/>
          <w:sz w:val="24"/>
        </w:rPr>
        <w:t xml:space="preserve"> </w:t>
      </w:r>
      <w:r w:rsidRPr="00B73852">
        <w:rPr>
          <w:w w:val="90"/>
          <w:sz w:val="24"/>
        </w:rPr>
        <w:t>and</w:t>
      </w:r>
      <w:r w:rsidRPr="00B73852">
        <w:rPr>
          <w:spacing w:val="-36"/>
          <w:w w:val="90"/>
          <w:sz w:val="24"/>
        </w:rPr>
        <w:t xml:space="preserve"> </w:t>
      </w:r>
      <w:r w:rsidRPr="00B73852">
        <w:rPr>
          <w:w w:val="90"/>
          <w:sz w:val="24"/>
        </w:rPr>
        <w:t>conditions</w:t>
      </w:r>
      <w:r w:rsidRPr="00B73852">
        <w:rPr>
          <w:spacing w:val="-36"/>
          <w:w w:val="90"/>
          <w:sz w:val="24"/>
        </w:rPr>
        <w:t xml:space="preserve"> </w:t>
      </w:r>
      <w:r w:rsidRPr="00B73852">
        <w:rPr>
          <w:w w:val="90"/>
          <w:sz w:val="24"/>
        </w:rPr>
        <w:t>provided</w:t>
      </w:r>
      <w:r w:rsidRPr="00B73852">
        <w:rPr>
          <w:spacing w:val="-36"/>
          <w:w w:val="90"/>
          <w:sz w:val="24"/>
        </w:rPr>
        <w:t xml:space="preserve"> </w:t>
      </w:r>
      <w:r w:rsidRPr="00B73852">
        <w:rPr>
          <w:w w:val="90"/>
          <w:sz w:val="24"/>
        </w:rPr>
        <w:t>in</w:t>
      </w:r>
      <w:r w:rsidRPr="00B73852">
        <w:rPr>
          <w:spacing w:val="-35"/>
          <w:w w:val="90"/>
          <w:sz w:val="24"/>
        </w:rPr>
        <w:t xml:space="preserve"> </w:t>
      </w:r>
      <w:r w:rsidRPr="00B73852">
        <w:rPr>
          <w:w w:val="90"/>
          <w:sz w:val="24"/>
        </w:rPr>
        <w:t>the</w:t>
      </w:r>
      <w:r w:rsidRPr="00B73852">
        <w:rPr>
          <w:spacing w:val="-36"/>
          <w:w w:val="90"/>
          <w:sz w:val="24"/>
        </w:rPr>
        <w:t xml:space="preserve"> </w:t>
      </w:r>
      <w:r w:rsidRPr="00B73852">
        <w:rPr>
          <w:w w:val="90"/>
          <w:sz w:val="24"/>
        </w:rPr>
        <w:t>tender</w:t>
      </w:r>
      <w:r w:rsidRPr="00B73852">
        <w:rPr>
          <w:spacing w:val="-34"/>
          <w:w w:val="90"/>
          <w:sz w:val="24"/>
        </w:rPr>
        <w:t xml:space="preserve"> </w:t>
      </w:r>
      <w:r w:rsidRPr="00B73852">
        <w:rPr>
          <w:w w:val="90"/>
          <w:sz w:val="24"/>
        </w:rPr>
        <w:t>document</w:t>
      </w:r>
      <w:r w:rsidRPr="00B73852">
        <w:rPr>
          <w:rFonts w:ascii="Georgia" w:hAnsi="Georgia"/>
          <w:b/>
          <w:w w:val="90"/>
          <w:sz w:val="24"/>
        </w:rPr>
        <w:t xml:space="preserve">. </w:t>
      </w:r>
      <w:r w:rsidRPr="00B73852">
        <w:t xml:space="preserve">The tender document may be purchased directly from the office of </w:t>
      </w:r>
      <w:r>
        <w:t>CIAB</w:t>
      </w:r>
      <w:r w:rsidRPr="00B73852">
        <w:t xml:space="preserve">, Mohali, by paying </w:t>
      </w:r>
      <w:proofErr w:type="spellStart"/>
      <w:r w:rsidRPr="00B73852">
        <w:t>Rs</w:t>
      </w:r>
      <w:proofErr w:type="spellEnd"/>
      <w:r w:rsidRPr="00B73852">
        <w:t xml:space="preserve">. 590/-in cash as cost of tender document or website of </w:t>
      </w:r>
      <w:r>
        <w:t>CIAB</w:t>
      </w:r>
      <w:r w:rsidRPr="00B73852">
        <w:t xml:space="preserve"> www.</w:t>
      </w:r>
      <w:r>
        <w:t>ciab</w:t>
      </w:r>
      <w:r w:rsidRPr="00B73852">
        <w:t xml:space="preserve">.res.in or E-Central Public Procurement portal (https://eprocure.gov.in) in which case the fee in the form of a Demand draft of </w:t>
      </w:r>
      <w:proofErr w:type="spellStart"/>
      <w:r w:rsidRPr="00B73852">
        <w:t>Rs</w:t>
      </w:r>
      <w:proofErr w:type="spellEnd"/>
      <w:r w:rsidRPr="00B73852">
        <w:t xml:space="preserve">. 590/-(Rupees Five Hundred Ninety Rupees only) in </w:t>
      </w:r>
      <w:proofErr w:type="spellStart"/>
      <w:r w:rsidRPr="00B73852">
        <w:t>favour</w:t>
      </w:r>
      <w:proofErr w:type="spellEnd"/>
      <w:r w:rsidRPr="00B73852">
        <w:t xml:space="preserve"> of </w:t>
      </w:r>
      <w:r>
        <w:t>Center of Innovative and Applied Bioprocessing (CIAB)</w:t>
      </w:r>
      <w:r w:rsidRPr="00B73852">
        <w:t xml:space="preserve"> payable at Mohali, shall be payable as cost of tender document. </w:t>
      </w:r>
    </w:p>
    <w:p w14:paraId="1EFFBD7F" w14:textId="53FD68A4" w:rsidR="00B73852" w:rsidRPr="00B73852" w:rsidRDefault="00B73852" w:rsidP="00F96603">
      <w:pPr>
        <w:spacing w:before="282" w:line="244" w:lineRule="auto"/>
        <w:ind w:right="196" w:firstLine="10"/>
        <w:jc w:val="both"/>
        <w:rPr>
          <w:sz w:val="24"/>
        </w:rPr>
      </w:pPr>
      <w:r w:rsidRPr="00B73852">
        <w:rPr>
          <w:rFonts w:ascii="Georgia"/>
          <w:b/>
          <w:w w:val="95"/>
          <w:sz w:val="24"/>
        </w:rPr>
        <w:t>Both</w:t>
      </w:r>
      <w:r w:rsidRPr="00B73852">
        <w:rPr>
          <w:rFonts w:ascii="Georgia"/>
          <w:b/>
          <w:spacing w:val="-25"/>
          <w:w w:val="95"/>
          <w:sz w:val="24"/>
        </w:rPr>
        <w:t xml:space="preserve"> </w:t>
      </w:r>
      <w:r w:rsidRPr="00B73852">
        <w:rPr>
          <w:rFonts w:ascii="Georgia"/>
          <w:b/>
          <w:w w:val="95"/>
          <w:sz w:val="24"/>
        </w:rPr>
        <w:t>the</w:t>
      </w:r>
      <w:r w:rsidRPr="00B73852">
        <w:rPr>
          <w:rFonts w:ascii="Georgia"/>
          <w:b/>
          <w:spacing w:val="-25"/>
          <w:w w:val="95"/>
          <w:sz w:val="24"/>
        </w:rPr>
        <w:t xml:space="preserve"> </w:t>
      </w:r>
      <w:r w:rsidRPr="00B73852">
        <w:rPr>
          <w:rFonts w:ascii="Georgia"/>
          <w:b/>
          <w:w w:val="95"/>
          <w:sz w:val="24"/>
        </w:rPr>
        <w:t>bids</w:t>
      </w:r>
      <w:r w:rsidRPr="00B73852">
        <w:rPr>
          <w:rFonts w:ascii="Georgia"/>
          <w:b/>
          <w:spacing w:val="-23"/>
          <w:w w:val="95"/>
          <w:sz w:val="24"/>
        </w:rPr>
        <w:t xml:space="preserve"> </w:t>
      </w:r>
      <w:r w:rsidRPr="00B73852">
        <w:rPr>
          <w:rFonts w:ascii="Georgia"/>
          <w:b/>
          <w:w w:val="95"/>
          <w:sz w:val="24"/>
        </w:rPr>
        <w:t>i.e.,</w:t>
      </w:r>
      <w:r w:rsidRPr="00B73852">
        <w:rPr>
          <w:rFonts w:ascii="Georgia"/>
          <w:b/>
          <w:spacing w:val="-25"/>
          <w:w w:val="95"/>
          <w:sz w:val="24"/>
        </w:rPr>
        <w:t xml:space="preserve"> </w:t>
      </w:r>
      <w:r w:rsidRPr="00B73852">
        <w:rPr>
          <w:rFonts w:ascii="Georgia"/>
          <w:b/>
          <w:w w:val="95"/>
          <w:sz w:val="24"/>
        </w:rPr>
        <w:t>the</w:t>
      </w:r>
      <w:r w:rsidRPr="00B73852">
        <w:rPr>
          <w:rFonts w:ascii="Georgia"/>
          <w:b/>
          <w:spacing w:val="-23"/>
          <w:w w:val="95"/>
          <w:sz w:val="24"/>
        </w:rPr>
        <w:t xml:space="preserve"> </w:t>
      </w:r>
      <w:r w:rsidRPr="00B73852">
        <w:rPr>
          <w:rFonts w:ascii="Georgia"/>
          <w:b/>
          <w:w w:val="95"/>
          <w:sz w:val="24"/>
        </w:rPr>
        <w:t>Technical</w:t>
      </w:r>
      <w:r w:rsidRPr="00B73852">
        <w:rPr>
          <w:rFonts w:ascii="Georgia"/>
          <w:b/>
          <w:spacing w:val="-25"/>
          <w:w w:val="95"/>
          <w:sz w:val="24"/>
        </w:rPr>
        <w:t xml:space="preserve"> </w:t>
      </w:r>
      <w:r w:rsidRPr="00B73852">
        <w:rPr>
          <w:rFonts w:ascii="Georgia"/>
          <w:b/>
          <w:w w:val="95"/>
          <w:sz w:val="24"/>
        </w:rPr>
        <w:t>&amp;</w:t>
      </w:r>
      <w:r w:rsidRPr="00B73852">
        <w:rPr>
          <w:rFonts w:ascii="Georgia"/>
          <w:b/>
          <w:spacing w:val="-24"/>
          <w:w w:val="95"/>
          <w:sz w:val="24"/>
        </w:rPr>
        <w:t xml:space="preserve"> </w:t>
      </w:r>
      <w:r w:rsidRPr="00B73852">
        <w:rPr>
          <w:rFonts w:ascii="Georgia"/>
          <w:b/>
          <w:w w:val="95"/>
          <w:sz w:val="24"/>
        </w:rPr>
        <w:t>Financial</w:t>
      </w:r>
      <w:r w:rsidRPr="00B73852">
        <w:rPr>
          <w:rFonts w:ascii="Georgia"/>
          <w:b/>
          <w:spacing w:val="-22"/>
          <w:w w:val="95"/>
          <w:sz w:val="24"/>
        </w:rPr>
        <w:t xml:space="preserve"> </w:t>
      </w:r>
      <w:r w:rsidRPr="00B73852">
        <w:rPr>
          <w:rFonts w:ascii="Georgia"/>
          <w:b/>
          <w:w w:val="95"/>
          <w:sz w:val="24"/>
        </w:rPr>
        <w:t>bids,</w:t>
      </w:r>
      <w:r w:rsidRPr="00B73852">
        <w:rPr>
          <w:rFonts w:ascii="Georgia"/>
          <w:b/>
          <w:spacing w:val="-25"/>
          <w:w w:val="95"/>
          <w:sz w:val="24"/>
        </w:rPr>
        <w:t xml:space="preserve"> </w:t>
      </w:r>
      <w:r w:rsidRPr="00B73852">
        <w:rPr>
          <w:rFonts w:ascii="Georgia"/>
          <w:b/>
          <w:w w:val="95"/>
          <w:sz w:val="24"/>
        </w:rPr>
        <w:t>must</w:t>
      </w:r>
      <w:r w:rsidRPr="00B73852">
        <w:rPr>
          <w:rFonts w:ascii="Georgia"/>
          <w:b/>
          <w:spacing w:val="-23"/>
          <w:w w:val="95"/>
          <w:sz w:val="24"/>
        </w:rPr>
        <w:t xml:space="preserve"> </w:t>
      </w:r>
      <w:r w:rsidRPr="00B73852">
        <w:rPr>
          <w:rFonts w:ascii="Georgia"/>
          <w:b/>
          <w:w w:val="95"/>
          <w:sz w:val="24"/>
        </w:rPr>
        <w:t>be</w:t>
      </w:r>
      <w:r w:rsidRPr="00B73852">
        <w:rPr>
          <w:rFonts w:ascii="Georgia"/>
          <w:b/>
          <w:spacing w:val="-25"/>
          <w:w w:val="95"/>
          <w:sz w:val="24"/>
        </w:rPr>
        <w:t xml:space="preserve"> </w:t>
      </w:r>
      <w:r w:rsidRPr="00B73852">
        <w:rPr>
          <w:rFonts w:ascii="Georgia"/>
          <w:b/>
          <w:w w:val="95"/>
          <w:sz w:val="24"/>
        </w:rPr>
        <w:t>submitted</w:t>
      </w:r>
      <w:r w:rsidRPr="00B73852">
        <w:rPr>
          <w:rFonts w:ascii="Georgia"/>
          <w:b/>
          <w:spacing w:val="-23"/>
          <w:w w:val="95"/>
          <w:sz w:val="24"/>
        </w:rPr>
        <w:t xml:space="preserve"> </w:t>
      </w:r>
      <w:r w:rsidRPr="00B73852">
        <w:rPr>
          <w:rFonts w:ascii="Georgia"/>
          <w:b/>
          <w:w w:val="95"/>
          <w:sz w:val="24"/>
        </w:rPr>
        <w:t>on</w:t>
      </w:r>
      <w:r w:rsidRPr="00B73852">
        <w:rPr>
          <w:rFonts w:ascii="Georgia"/>
          <w:b/>
          <w:spacing w:val="-26"/>
          <w:w w:val="95"/>
          <w:sz w:val="24"/>
        </w:rPr>
        <w:t xml:space="preserve"> </w:t>
      </w:r>
      <w:r w:rsidRPr="00B73852">
        <w:rPr>
          <w:rFonts w:ascii="Georgia"/>
          <w:b/>
          <w:w w:val="95"/>
          <w:sz w:val="24"/>
        </w:rPr>
        <w:t>or</w:t>
      </w:r>
      <w:r w:rsidRPr="00B73852">
        <w:rPr>
          <w:rFonts w:ascii="Georgia"/>
          <w:b/>
          <w:spacing w:val="-25"/>
          <w:w w:val="95"/>
          <w:sz w:val="24"/>
        </w:rPr>
        <w:t xml:space="preserve"> </w:t>
      </w:r>
      <w:r w:rsidRPr="00B73852">
        <w:rPr>
          <w:rFonts w:ascii="Georgia"/>
          <w:b/>
          <w:w w:val="95"/>
          <w:sz w:val="24"/>
        </w:rPr>
        <w:t>before 13</w:t>
      </w:r>
      <w:r w:rsidRPr="00B73852">
        <w:rPr>
          <w:rFonts w:ascii="Georgia"/>
          <w:b/>
          <w:w w:val="95"/>
          <w:sz w:val="24"/>
          <w:vertAlign w:val="superscript"/>
        </w:rPr>
        <w:t>th</w:t>
      </w:r>
      <w:r w:rsidRPr="00B73852">
        <w:rPr>
          <w:rFonts w:ascii="Georgia"/>
          <w:b/>
          <w:w w:val="95"/>
          <w:sz w:val="24"/>
        </w:rPr>
        <w:t xml:space="preserve"> September 2022</w:t>
      </w:r>
      <w:r w:rsidRPr="00B73852">
        <w:rPr>
          <w:w w:val="90"/>
          <w:sz w:val="24"/>
        </w:rPr>
        <w:t xml:space="preserve"> (up</w:t>
      </w:r>
      <w:r w:rsidRPr="00B73852">
        <w:rPr>
          <w:spacing w:val="-19"/>
          <w:w w:val="90"/>
          <w:sz w:val="24"/>
        </w:rPr>
        <w:t xml:space="preserve"> </w:t>
      </w:r>
      <w:r w:rsidRPr="00B73852">
        <w:rPr>
          <w:w w:val="90"/>
          <w:sz w:val="24"/>
        </w:rPr>
        <w:t>to</w:t>
      </w:r>
      <w:r w:rsidRPr="00B73852">
        <w:rPr>
          <w:spacing w:val="-20"/>
          <w:w w:val="90"/>
          <w:sz w:val="24"/>
        </w:rPr>
        <w:t xml:space="preserve"> </w:t>
      </w:r>
      <w:r w:rsidRPr="00B73852">
        <w:rPr>
          <w:w w:val="90"/>
          <w:sz w:val="24"/>
        </w:rPr>
        <w:t>3.00</w:t>
      </w:r>
      <w:r w:rsidRPr="00B73852">
        <w:rPr>
          <w:spacing w:val="-20"/>
          <w:w w:val="90"/>
          <w:sz w:val="24"/>
        </w:rPr>
        <w:t xml:space="preserve"> </w:t>
      </w:r>
      <w:r w:rsidRPr="00B73852">
        <w:rPr>
          <w:w w:val="90"/>
          <w:sz w:val="24"/>
        </w:rPr>
        <w:t>PM)</w:t>
      </w:r>
      <w:r w:rsidRPr="00B73852">
        <w:rPr>
          <w:rFonts w:ascii="Georgia"/>
          <w:b/>
          <w:w w:val="90"/>
          <w:sz w:val="24"/>
        </w:rPr>
        <w:t>,</w:t>
      </w:r>
      <w:r w:rsidRPr="00B73852">
        <w:rPr>
          <w:rFonts w:ascii="Georgia"/>
          <w:b/>
          <w:spacing w:val="-6"/>
          <w:w w:val="90"/>
          <w:sz w:val="24"/>
        </w:rPr>
        <w:t xml:space="preserve"> </w:t>
      </w:r>
      <w:r w:rsidRPr="00B73852">
        <w:rPr>
          <w:rFonts w:ascii="Georgia"/>
          <w:b/>
          <w:w w:val="90"/>
          <w:sz w:val="24"/>
        </w:rPr>
        <w:t>along</w:t>
      </w:r>
      <w:r w:rsidRPr="00B73852">
        <w:rPr>
          <w:rFonts w:ascii="Georgia"/>
          <w:b/>
          <w:spacing w:val="-6"/>
          <w:w w:val="90"/>
          <w:sz w:val="24"/>
        </w:rPr>
        <w:t xml:space="preserve"> </w:t>
      </w:r>
      <w:r w:rsidRPr="00B73852">
        <w:rPr>
          <w:rFonts w:ascii="Georgia"/>
          <w:b/>
          <w:w w:val="90"/>
          <w:sz w:val="24"/>
        </w:rPr>
        <w:t>with</w:t>
      </w:r>
      <w:r w:rsidRPr="00B73852">
        <w:rPr>
          <w:rFonts w:ascii="Georgia"/>
          <w:b/>
          <w:spacing w:val="-5"/>
          <w:w w:val="90"/>
          <w:sz w:val="24"/>
        </w:rPr>
        <w:t xml:space="preserve"> </w:t>
      </w:r>
      <w:r w:rsidRPr="00B73852">
        <w:rPr>
          <w:rFonts w:ascii="Georgia"/>
          <w:b/>
          <w:w w:val="90"/>
          <w:sz w:val="24"/>
        </w:rPr>
        <w:t>the</w:t>
      </w:r>
      <w:r w:rsidRPr="00B73852">
        <w:rPr>
          <w:rFonts w:ascii="Georgia"/>
          <w:b/>
          <w:spacing w:val="-8"/>
          <w:w w:val="90"/>
          <w:sz w:val="24"/>
        </w:rPr>
        <w:t xml:space="preserve"> </w:t>
      </w:r>
      <w:r w:rsidRPr="00B73852">
        <w:rPr>
          <w:rFonts w:ascii="Georgia"/>
          <w:b/>
          <w:w w:val="90"/>
          <w:sz w:val="24"/>
        </w:rPr>
        <w:t>appropriate</w:t>
      </w:r>
      <w:r w:rsidRPr="00B73852">
        <w:rPr>
          <w:rFonts w:ascii="Georgia"/>
          <w:b/>
          <w:spacing w:val="-7"/>
          <w:w w:val="90"/>
          <w:sz w:val="24"/>
        </w:rPr>
        <w:t xml:space="preserve"> </w:t>
      </w:r>
      <w:r w:rsidRPr="00B73852">
        <w:rPr>
          <w:rFonts w:ascii="Georgia"/>
          <w:b/>
          <w:w w:val="90"/>
          <w:sz w:val="24"/>
        </w:rPr>
        <w:t>EMD</w:t>
      </w:r>
      <w:r w:rsidRPr="00B73852">
        <w:rPr>
          <w:rFonts w:ascii="Georgia"/>
          <w:b/>
          <w:spacing w:val="-6"/>
          <w:w w:val="90"/>
          <w:sz w:val="24"/>
        </w:rPr>
        <w:t xml:space="preserve"> </w:t>
      </w:r>
      <w:r w:rsidRPr="00B73852">
        <w:rPr>
          <w:w w:val="90"/>
          <w:sz w:val="24"/>
        </w:rPr>
        <w:t>as</w:t>
      </w:r>
      <w:r w:rsidRPr="00B73852">
        <w:rPr>
          <w:spacing w:val="-19"/>
          <w:w w:val="90"/>
          <w:sz w:val="24"/>
        </w:rPr>
        <w:t xml:space="preserve"> </w:t>
      </w:r>
      <w:r w:rsidRPr="00B73852">
        <w:rPr>
          <w:w w:val="90"/>
          <w:sz w:val="24"/>
        </w:rPr>
        <w:t>per</w:t>
      </w:r>
      <w:r w:rsidRPr="00B73852">
        <w:rPr>
          <w:spacing w:val="-21"/>
          <w:w w:val="90"/>
          <w:sz w:val="24"/>
        </w:rPr>
        <w:t xml:space="preserve"> </w:t>
      </w:r>
      <w:r w:rsidRPr="00B73852">
        <w:rPr>
          <w:w w:val="90"/>
          <w:sz w:val="24"/>
        </w:rPr>
        <w:t>below</w:t>
      </w:r>
      <w:r w:rsidRPr="00B73852">
        <w:rPr>
          <w:spacing w:val="-20"/>
          <w:w w:val="90"/>
          <w:sz w:val="24"/>
        </w:rPr>
        <w:t xml:space="preserve"> </w:t>
      </w:r>
      <w:r w:rsidRPr="00B73852">
        <w:rPr>
          <w:w w:val="90"/>
          <w:sz w:val="24"/>
        </w:rPr>
        <w:t xml:space="preserve">mentioned </w:t>
      </w:r>
      <w:r w:rsidRPr="00B73852">
        <w:rPr>
          <w:w w:val="95"/>
          <w:sz w:val="24"/>
        </w:rPr>
        <w:t>schedule:</w:t>
      </w:r>
    </w:p>
    <w:p w14:paraId="54157F70" w14:textId="77777777" w:rsidR="00B73852" w:rsidRPr="00B73852" w:rsidRDefault="00B73852" w:rsidP="00B73852">
      <w:pPr>
        <w:rPr>
          <w:sz w:val="20"/>
          <w:szCs w:val="24"/>
        </w:rPr>
      </w:pPr>
    </w:p>
    <w:p w14:paraId="57C6BE68" w14:textId="77777777" w:rsidR="00B73852" w:rsidRPr="00B73852" w:rsidRDefault="00B73852" w:rsidP="00B73852">
      <w:pPr>
        <w:spacing w:before="9"/>
        <w:rPr>
          <w:sz w:val="26"/>
          <w:szCs w:val="24"/>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
        <w:gridCol w:w="4510"/>
        <w:gridCol w:w="4316"/>
      </w:tblGrid>
      <w:tr w:rsidR="00B73852" w:rsidRPr="00B73852" w14:paraId="69CAB699" w14:textId="77777777" w:rsidTr="00F96603">
        <w:trPr>
          <w:trHeight w:val="282"/>
        </w:trPr>
        <w:tc>
          <w:tcPr>
            <w:tcW w:w="667" w:type="dxa"/>
          </w:tcPr>
          <w:p w14:paraId="7E8389FF" w14:textId="77777777" w:rsidR="00B73852" w:rsidRPr="00B73852" w:rsidRDefault="00B73852" w:rsidP="00B73852">
            <w:pPr>
              <w:spacing w:before="7" w:line="255" w:lineRule="exact"/>
              <w:ind w:right="91"/>
              <w:jc w:val="right"/>
              <w:rPr>
                <w:sz w:val="24"/>
              </w:rPr>
            </w:pPr>
            <w:r w:rsidRPr="00B73852">
              <w:rPr>
                <w:w w:val="75"/>
                <w:sz w:val="24"/>
              </w:rPr>
              <w:t>1.</w:t>
            </w:r>
          </w:p>
        </w:tc>
        <w:tc>
          <w:tcPr>
            <w:tcW w:w="4510" w:type="dxa"/>
          </w:tcPr>
          <w:p w14:paraId="17520342" w14:textId="77777777" w:rsidR="00B73852" w:rsidRPr="00B73852" w:rsidRDefault="00B73852" w:rsidP="00B73852">
            <w:pPr>
              <w:spacing w:before="10" w:line="253" w:lineRule="exact"/>
              <w:ind w:left="107"/>
              <w:rPr>
                <w:rFonts w:ascii="Georgia"/>
                <w:b/>
                <w:sz w:val="24"/>
              </w:rPr>
            </w:pPr>
            <w:r w:rsidRPr="00B73852">
              <w:rPr>
                <w:rFonts w:ascii="Georgia"/>
                <w:b/>
                <w:w w:val="95"/>
                <w:sz w:val="24"/>
              </w:rPr>
              <w:t>Issue/download</w:t>
            </w:r>
            <w:r w:rsidRPr="00B73852">
              <w:rPr>
                <w:rFonts w:ascii="Georgia"/>
                <w:b/>
                <w:spacing w:val="-40"/>
                <w:w w:val="95"/>
                <w:sz w:val="24"/>
              </w:rPr>
              <w:t xml:space="preserve"> </w:t>
            </w:r>
            <w:r w:rsidRPr="00B73852">
              <w:rPr>
                <w:rFonts w:ascii="Georgia"/>
                <w:b/>
                <w:w w:val="95"/>
                <w:sz w:val="24"/>
              </w:rPr>
              <w:t>of</w:t>
            </w:r>
            <w:r w:rsidRPr="00B73852">
              <w:rPr>
                <w:rFonts w:ascii="Georgia"/>
                <w:b/>
                <w:spacing w:val="-41"/>
                <w:w w:val="95"/>
                <w:sz w:val="24"/>
              </w:rPr>
              <w:t xml:space="preserve"> </w:t>
            </w:r>
            <w:r w:rsidRPr="00B73852">
              <w:rPr>
                <w:rFonts w:ascii="Georgia"/>
                <w:b/>
                <w:w w:val="95"/>
                <w:sz w:val="24"/>
              </w:rPr>
              <w:t>Tender</w:t>
            </w:r>
            <w:r w:rsidRPr="00B73852">
              <w:rPr>
                <w:rFonts w:ascii="Georgia"/>
                <w:b/>
                <w:spacing w:val="-40"/>
                <w:w w:val="95"/>
                <w:sz w:val="24"/>
              </w:rPr>
              <w:t xml:space="preserve"> </w:t>
            </w:r>
            <w:r w:rsidRPr="00B73852">
              <w:rPr>
                <w:rFonts w:ascii="Georgia"/>
                <w:b/>
                <w:w w:val="95"/>
                <w:sz w:val="24"/>
              </w:rPr>
              <w:t>documents</w:t>
            </w:r>
          </w:p>
        </w:tc>
        <w:tc>
          <w:tcPr>
            <w:tcW w:w="4316" w:type="dxa"/>
          </w:tcPr>
          <w:p w14:paraId="4053CC20" w14:textId="67F60D94" w:rsidR="00B73852" w:rsidRPr="00B73852" w:rsidRDefault="00B73852" w:rsidP="00F96603">
            <w:pPr>
              <w:spacing w:before="7" w:line="255" w:lineRule="exact"/>
              <w:ind w:left="43" w:right="41"/>
              <w:jc w:val="center"/>
              <w:rPr>
                <w:sz w:val="24"/>
              </w:rPr>
            </w:pPr>
            <w:r w:rsidRPr="00B73852">
              <w:rPr>
                <w:w w:val="95"/>
                <w:sz w:val="24"/>
              </w:rPr>
              <w:t xml:space="preserve">From </w:t>
            </w:r>
            <w:r w:rsidR="00F96603">
              <w:rPr>
                <w:w w:val="90"/>
                <w:sz w:val="24"/>
              </w:rPr>
              <w:t>24</w:t>
            </w:r>
            <w:r w:rsidRPr="00B73852">
              <w:rPr>
                <w:w w:val="90"/>
                <w:sz w:val="24"/>
                <w:vertAlign w:val="superscript"/>
              </w:rPr>
              <w:t>th</w:t>
            </w:r>
            <w:r w:rsidRPr="00B73852">
              <w:rPr>
                <w:w w:val="90"/>
                <w:sz w:val="24"/>
              </w:rPr>
              <w:t xml:space="preserve"> August 2022</w:t>
            </w:r>
          </w:p>
        </w:tc>
      </w:tr>
      <w:tr w:rsidR="00B73852" w:rsidRPr="00B73852" w14:paraId="63F92558" w14:textId="77777777" w:rsidTr="00F96603">
        <w:trPr>
          <w:trHeight w:val="561"/>
        </w:trPr>
        <w:tc>
          <w:tcPr>
            <w:tcW w:w="667" w:type="dxa"/>
          </w:tcPr>
          <w:p w14:paraId="20CBF6A8" w14:textId="77777777" w:rsidR="00B73852" w:rsidRPr="00B73852" w:rsidRDefault="00B73852" w:rsidP="00B73852">
            <w:pPr>
              <w:spacing w:before="5"/>
              <w:ind w:right="91"/>
              <w:jc w:val="right"/>
              <w:rPr>
                <w:sz w:val="24"/>
              </w:rPr>
            </w:pPr>
            <w:r w:rsidRPr="00B73852">
              <w:rPr>
                <w:w w:val="75"/>
                <w:sz w:val="24"/>
              </w:rPr>
              <w:t>2.</w:t>
            </w:r>
          </w:p>
        </w:tc>
        <w:tc>
          <w:tcPr>
            <w:tcW w:w="4510" w:type="dxa"/>
          </w:tcPr>
          <w:p w14:paraId="4BC25429" w14:textId="77777777" w:rsidR="00B73852" w:rsidRPr="00B73852" w:rsidRDefault="00B73852" w:rsidP="00B73852">
            <w:pPr>
              <w:spacing w:before="4" w:line="280" w:lineRule="exact"/>
              <w:ind w:left="107"/>
              <w:rPr>
                <w:rFonts w:ascii="Georgia"/>
                <w:b/>
                <w:sz w:val="24"/>
              </w:rPr>
            </w:pPr>
            <w:r w:rsidRPr="00B73852">
              <w:rPr>
                <w:rFonts w:ascii="Georgia"/>
                <w:b/>
                <w:w w:val="95"/>
                <w:sz w:val="24"/>
              </w:rPr>
              <w:t xml:space="preserve">Last date and time for submission of </w:t>
            </w:r>
            <w:r w:rsidRPr="00B73852">
              <w:rPr>
                <w:rFonts w:ascii="Georgia"/>
                <w:b/>
                <w:sz w:val="24"/>
              </w:rPr>
              <w:t>sealed e-tender</w:t>
            </w:r>
          </w:p>
        </w:tc>
        <w:tc>
          <w:tcPr>
            <w:tcW w:w="4316" w:type="dxa"/>
          </w:tcPr>
          <w:p w14:paraId="79238D85" w14:textId="25EA1DE3" w:rsidR="00B73852" w:rsidRPr="00B73852" w:rsidRDefault="00F96603" w:rsidP="00B73852">
            <w:pPr>
              <w:spacing w:before="5"/>
              <w:ind w:left="49" w:right="41"/>
              <w:jc w:val="center"/>
              <w:rPr>
                <w:sz w:val="24"/>
              </w:rPr>
            </w:pPr>
            <w:r>
              <w:rPr>
                <w:w w:val="90"/>
                <w:sz w:val="24"/>
              </w:rPr>
              <w:t>13</w:t>
            </w:r>
            <w:r w:rsidR="00B73852" w:rsidRPr="00B73852">
              <w:rPr>
                <w:w w:val="90"/>
                <w:sz w:val="24"/>
                <w:vertAlign w:val="superscript"/>
              </w:rPr>
              <w:t>th</w:t>
            </w:r>
            <w:r w:rsidR="00B73852" w:rsidRPr="00B73852">
              <w:rPr>
                <w:w w:val="90"/>
                <w:sz w:val="24"/>
              </w:rPr>
              <w:t xml:space="preserve"> September 2022 (up to 3.00 PM)</w:t>
            </w:r>
          </w:p>
        </w:tc>
      </w:tr>
      <w:tr w:rsidR="00B73852" w:rsidRPr="00B73852" w14:paraId="6F244FFB" w14:textId="77777777" w:rsidTr="00F96603">
        <w:trPr>
          <w:trHeight w:val="279"/>
        </w:trPr>
        <w:tc>
          <w:tcPr>
            <w:tcW w:w="667" w:type="dxa"/>
          </w:tcPr>
          <w:p w14:paraId="681A8EE3" w14:textId="77777777" w:rsidR="00B73852" w:rsidRPr="00B73852" w:rsidRDefault="00B73852" w:rsidP="00B73852">
            <w:pPr>
              <w:spacing w:before="4" w:line="255" w:lineRule="exact"/>
              <w:ind w:right="91"/>
              <w:jc w:val="right"/>
              <w:rPr>
                <w:sz w:val="24"/>
              </w:rPr>
            </w:pPr>
            <w:r w:rsidRPr="00B73852">
              <w:rPr>
                <w:w w:val="75"/>
                <w:sz w:val="24"/>
              </w:rPr>
              <w:t>3.</w:t>
            </w:r>
          </w:p>
        </w:tc>
        <w:tc>
          <w:tcPr>
            <w:tcW w:w="4510" w:type="dxa"/>
          </w:tcPr>
          <w:p w14:paraId="5DE88636" w14:textId="77777777" w:rsidR="00B73852" w:rsidRPr="00B73852" w:rsidRDefault="00B73852" w:rsidP="00B73852">
            <w:pPr>
              <w:spacing w:before="7" w:line="253" w:lineRule="exact"/>
              <w:ind w:left="107"/>
              <w:rPr>
                <w:rFonts w:ascii="Georgia"/>
                <w:b/>
                <w:sz w:val="24"/>
              </w:rPr>
            </w:pPr>
            <w:r w:rsidRPr="00B73852">
              <w:rPr>
                <w:rFonts w:ascii="Georgia"/>
                <w:b/>
                <w:w w:val="95"/>
                <w:sz w:val="24"/>
              </w:rPr>
              <w:t>Date</w:t>
            </w:r>
            <w:r w:rsidRPr="00B73852">
              <w:rPr>
                <w:rFonts w:ascii="Georgia"/>
                <w:b/>
                <w:spacing w:val="-32"/>
                <w:w w:val="95"/>
                <w:sz w:val="24"/>
              </w:rPr>
              <w:t xml:space="preserve"> </w:t>
            </w:r>
            <w:r w:rsidRPr="00B73852">
              <w:rPr>
                <w:rFonts w:ascii="Georgia"/>
                <w:b/>
                <w:w w:val="95"/>
                <w:sz w:val="24"/>
              </w:rPr>
              <w:t>&amp;</w:t>
            </w:r>
            <w:r w:rsidRPr="00B73852">
              <w:rPr>
                <w:rFonts w:ascii="Georgia"/>
                <w:b/>
                <w:spacing w:val="-32"/>
                <w:w w:val="95"/>
                <w:sz w:val="24"/>
              </w:rPr>
              <w:t xml:space="preserve"> </w:t>
            </w:r>
            <w:r w:rsidRPr="00B73852">
              <w:rPr>
                <w:rFonts w:ascii="Georgia"/>
                <w:b/>
                <w:w w:val="95"/>
                <w:sz w:val="24"/>
              </w:rPr>
              <w:t>time</w:t>
            </w:r>
            <w:r w:rsidRPr="00B73852">
              <w:rPr>
                <w:rFonts w:ascii="Georgia"/>
                <w:b/>
                <w:spacing w:val="-32"/>
                <w:w w:val="95"/>
                <w:sz w:val="24"/>
              </w:rPr>
              <w:t xml:space="preserve"> </w:t>
            </w:r>
            <w:r w:rsidRPr="00B73852">
              <w:rPr>
                <w:rFonts w:ascii="Georgia"/>
                <w:b/>
                <w:w w:val="95"/>
                <w:sz w:val="24"/>
              </w:rPr>
              <w:t>of</w:t>
            </w:r>
            <w:r w:rsidRPr="00B73852">
              <w:rPr>
                <w:rFonts w:ascii="Georgia"/>
                <w:b/>
                <w:spacing w:val="-32"/>
                <w:w w:val="95"/>
                <w:sz w:val="24"/>
              </w:rPr>
              <w:t xml:space="preserve"> </w:t>
            </w:r>
            <w:r w:rsidRPr="00B73852">
              <w:rPr>
                <w:rFonts w:ascii="Georgia"/>
                <w:b/>
                <w:w w:val="95"/>
                <w:sz w:val="24"/>
              </w:rPr>
              <w:t>opening</w:t>
            </w:r>
            <w:r w:rsidRPr="00B73852">
              <w:rPr>
                <w:rFonts w:ascii="Georgia"/>
                <w:b/>
                <w:spacing w:val="-32"/>
                <w:w w:val="95"/>
                <w:sz w:val="24"/>
              </w:rPr>
              <w:t xml:space="preserve"> </w:t>
            </w:r>
            <w:r w:rsidRPr="00B73852">
              <w:rPr>
                <w:rFonts w:ascii="Georgia"/>
                <w:b/>
                <w:w w:val="95"/>
                <w:sz w:val="24"/>
              </w:rPr>
              <w:t>of</w:t>
            </w:r>
            <w:r w:rsidRPr="00B73852">
              <w:rPr>
                <w:rFonts w:ascii="Georgia"/>
                <w:b/>
                <w:spacing w:val="-31"/>
                <w:w w:val="95"/>
                <w:sz w:val="24"/>
              </w:rPr>
              <w:t xml:space="preserve"> </w:t>
            </w:r>
            <w:r w:rsidRPr="00B73852">
              <w:rPr>
                <w:rFonts w:ascii="Georgia"/>
                <w:b/>
                <w:w w:val="95"/>
                <w:sz w:val="24"/>
              </w:rPr>
              <w:t>technical</w:t>
            </w:r>
            <w:r w:rsidRPr="00B73852">
              <w:rPr>
                <w:rFonts w:ascii="Georgia"/>
                <w:b/>
                <w:spacing w:val="-31"/>
                <w:w w:val="95"/>
                <w:sz w:val="24"/>
              </w:rPr>
              <w:t xml:space="preserve"> </w:t>
            </w:r>
            <w:r w:rsidRPr="00B73852">
              <w:rPr>
                <w:rFonts w:ascii="Georgia"/>
                <w:b/>
                <w:w w:val="95"/>
                <w:sz w:val="24"/>
              </w:rPr>
              <w:t>bid</w:t>
            </w:r>
          </w:p>
        </w:tc>
        <w:tc>
          <w:tcPr>
            <w:tcW w:w="4316" w:type="dxa"/>
          </w:tcPr>
          <w:p w14:paraId="3C71A719" w14:textId="2B283CBB" w:rsidR="00B73852" w:rsidRPr="00B73852" w:rsidRDefault="00B73852" w:rsidP="00F96603">
            <w:pPr>
              <w:spacing w:before="4" w:line="255" w:lineRule="exact"/>
              <w:ind w:left="43" w:right="41"/>
              <w:jc w:val="center"/>
              <w:rPr>
                <w:sz w:val="24"/>
              </w:rPr>
            </w:pPr>
            <w:r w:rsidRPr="00B73852">
              <w:rPr>
                <w:w w:val="90"/>
                <w:sz w:val="24"/>
              </w:rPr>
              <w:t>1</w:t>
            </w:r>
            <w:r w:rsidR="00F96603">
              <w:rPr>
                <w:w w:val="90"/>
                <w:sz w:val="24"/>
              </w:rPr>
              <w:t>4</w:t>
            </w:r>
            <w:r w:rsidRPr="00B73852">
              <w:rPr>
                <w:w w:val="90"/>
                <w:sz w:val="24"/>
                <w:vertAlign w:val="superscript"/>
              </w:rPr>
              <w:t>th</w:t>
            </w:r>
            <w:r w:rsidRPr="00B73852">
              <w:rPr>
                <w:w w:val="90"/>
                <w:sz w:val="24"/>
              </w:rPr>
              <w:t xml:space="preserve"> September 2022 </w:t>
            </w:r>
            <w:r w:rsidRPr="00B73852">
              <w:rPr>
                <w:w w:val="95"/>
                <w:sz w:val="24"/>
              </w:rPr>
              <w:t>at 3.30 PM</w:t>
            </w:r>
          </w:p>
        </w:tc>
      </w:tr>
      <w:tr w:rsidR="00B73852" w:rsidRPr="00B73852" w14:paraId="213192AC" w14:textId="77777777" w:rsidTr="00F96603">
        <w:trPr>
          <w:trHeight w:val="280"/>
        </w:trPr>
        <w:tc>
          <w:tcPr>
            <w:tcW w:w="667" w:type="dxa"/>
          </w:tcPr>
          <w:p w14:paraId="5F1D5195" w14:textId="77777777" w:rsidR="00B73852" w:rsidRPr="00B73852" w:rsidRDefault="00B73852" w:rsidP="00B73852">
            <w:pPr>
              <w:spacing w:before="5" w:line="255" w:lineRule="exact"/>
              <w:ind w:right="91"/>
              <w:jc w:val="right"/>
              <w:rPr>
                <w:sz w:val="24"/>
              </w:rPr>
            </w:pPr>
            <w:r w:rsidRPr="00B73852">
              <w:rPr>
                <w:w w:val="75"/>
                <w:sz w:val="24"/>
              </w:rPr>
              <w:t>4.</w:t>
            </w:r>
          </w:p>
        </w:tc>
        <w:tc>
          <w:tcPr>
            <w:tcW w:w="4510" w:type="dxa"/>
          </w:tcPr>
          <w:p w14:paraId="02CFB5A5" w14:textId="77777777" w:rsidR="00B73852" w:rsidRPr="00B73852" w:rsidRDefault="00B73852" w:rsidP="00B73852">
            <w:pPr>
              <w:spacing w:before="7" w:line="253" w:lineRule="exact"/>
              <w:ind w:left="107"/>
              <w:rPr>
                <w:rFonts w:ascii="Georgia"/>
                <w:b/>
                <w:sz w:val="24"/>
              </w:rPr>
            </w:pPr>
            <w:r w:rsidRPr="00B73852">
              <w:rPr>
                <w:rFonts w:ascii="Georgia"/>
                <w:b/>
                <w:sz w:val="24"/>
              </w:rPr>
              <w:t>Earnest Money Deposit</w:t>
            </w:r>
          </w:p>
        </w:tc>
        <w:tc>
          <w:tcPr>
            <w:tcW w:w="4316" w:type="dxa"/>
          </w:tcPr>
          <w:p w14:paraId="75783FB9" w14:textId="241514A6" w:rsidR="00B73852" w:rsidRPr="00B73852" w:rsidRDefault="00B73852" w:rsidP="00F96603">
            <w:pPr>
              <w:spacing w:line="272" w:lineRule="exact"/>
              <w:jc w:val="center"/>
              <w:rPr>
                <w:rFonts w:ascii="Cambria" w:hAnsi="Cambria"/>
                <w:sz w:val="24"/>
                <w:highlight w:val="yellow"/>
              </w:rPr>
            </w:pPr>
            <w:proofErr w:type="spellStart"/>
            <w:r w:rsidRPr="00F96603">
              <w:rPr>
                <w:rFonts w:ascii="Cambria" w:hAnsi="Cambria"/>
                <w:sz w:val="24"/>
              </w:rPr>
              <w:t>Rs</w:t>
            </w:r>
            <w:proofErr w:type="spellEnd"/>
            <w:r w:rsidRPr="00F96603">
              <w:rPr>
                <w:rFonts w:ascii="Cambria" w:hAnsi="Cambria"/>
                <w:sz w:val="24"/>
              </w:rPr>
              <w:t xml:space="preserve">. </w:t>
            </w:r>
            <w:r w:rsidR="00F96603" w:rsidRPr="00F96603">
              <w:rPr>
                <w:rFonts w:ascii="Cambria" w:hAnsi="Cambria"/>
                <w:sz w:val="24"/>
              </w:rPr>
              <w:t>1</w:t>
            </w:r>
            <w:r w:rsidRPr="00F96603">
              <w:rPr>
                <w:rFonts w:ascii="Cambria" w:hAnsi="Cambria"/>
                <w:sz w:val="24"/>
              </w:rPr>
              <w:t>,</w:t>
            </w:r>
            <w:r w:rsidR="00F96603" w:rsidRPr="00F96603">
              <w:rPr>
                <w:rFonts w:ascii="Cambria" w:hAnsi="Cambria"/>
                <w:sz w:val="24"/>
              </w:rPr>
              <w:t>98</w:t>
            </w:r>
            <w:r w:rsidRPr="00F96603">
              <w:rPr>
                <w:rFonts w:ascii="Cambria" w:hAnsi="Cambria"/>
                <w:sz w:val="24"/>
              </w:rPr>
              <w:t>,</w:t>
            </w:r>
            <w:r w:rsidR="00F96603" w:rsidRPr="00F96603">
              <w:rPr>
                <w:rFonts w:ascii="Cambria" w:hAnsi="Cambria"/>
                <w:sz w:val="24"/>
              </w:rPr>
              <w:t>749</w:t>
            </w:r>
            <w:r w:rsidRPr="00F96603">
              <w:rPr>
                <w:rFonts w:ascii="Cambria" w:hAnsi="Cambria"/>
                <w:sz w:val="24"/>
              </w:rPr>
              <w:t>/-</w:t>
            </w:r>
          </w:p>
        </w:tc>
      </w:tr>
      <w:tr w:rsidR="00B73852" w:rsidRPr="00B73852" w14:paraId="66576835" w14:textId="77777777" w:rsidTr="00F96603">
        <w:trPr>
          <w:trHeight w:val="282"/>
        </w:trPr>
        <w:tc>
          <w:tcPr>
            <w:tcW w:w="667" w:type="dxa"/>
          </w:tcPr>
          <w:p w14:paraId="05D4A1A3" w14:textId="77777777" w:rsidR="00B73852" w:rsidRPr="00B73852" w:rsidRDefault="00B73852" w:rsidP="00B73852">
            <w:pPr>
              <w:spacing w:before="5" w:line="258" w:lineRule="exact"/>
              <w:ind w:right="91"/>
              <w:jc w:val="right"/>
              <w:rPr>
                <w:sz w:val="24"/>
              </w:rPr>
            </w:pPr>
            <w:r w:rsidRPr="00B73852">
              <w:rPr>
                <w:w w:val="75"/>
                <w:sz w:val="24"/>
              </w:rPr>
              <w:t>5.</w:t>
            </w:r>
          </w:p>
        </w:tc>
        <w:tc>
          <w:tcPr>
            <w:tcW w:w="4510" w:type="dxa"/>
          </w:tcPr>
          <w:p w14:paraId="494992D3" w14:textId="77777777" w:rsidR="00B73852" w:rsidRPr="00B73852" w:rsidRDefault="00B73852" w:rsidP="00B73852">
            <w:pPr>
              <w:spacing w:before="7" w:line="255" w:lineRule="exact"/>
              <w:ind w:left="107"/>
              <w:rPr>
                <w:rFonts w:ascii="Georgia"/>
                <w:b/>
                <w:sz w:val="24"/>
              </w:rPr>
            </w:pPr>
            <w:r w:rsidRPr="00B73852">
              <w:rPr>
                <w:rFonts w:ascii="Georgia"/>
                <w:b/>
                <w:sz w:val="24"/>
              </w:rPr>
              <w:t>Time for Completion of Work</w:t>
            </w:r>
          </w:p>
        </w:tc>
        <w:tc>
          <w:tcPr>
            <w:tcW w:w="4316" w:type="dxa"/>
          </w:tcPr>
          <w:tbl>
            <w:tblPr>
              <w:tblW w:w="0" w:type="auto"/>
              <w:tblLayout w:type="fixed"/>
              <w:tblCellMar>
                <w:left w:w="0" w:type="dxa"/>
                <w:right w:w="0" w:type="dxa"/>
              </w:tblCellMar>
              <w:tblLook w:val="0000" w:firstRow="0" w:lastRow="0" w:firstColumn="0" w:lastColumn="0" w:noHBand="0" w:noVBand="0"/>
            </w:tblPr>
            <w:tblGrid>
              <w:gridCol w:w="4300"/>
            </w:tblGrid>
            <w:tr w:rsidR="00B73852" w:rsidRPr="00B73852" w14:paraId="603A0FB3" w14:textId="77777777" w:rsidTr="00B73852">
              <w:trPr>
                <w:trHeight w:val="91"/>
              </w:trPr>
              <w:tc>
                <w:tcPr>
                  <w:tcW w:w="4300" w:type="dxa"/>
                  <w:tcBorders>
                    <w:top w:val="nil"/>
                    <w:left w:val="nil"/>
                    <w:bottom w:val="nil"/>
                    <w:right w:val="nil"/>
                  </w:tcBorders>
                  <w:vAlign w:val="bottom"/>
                </w:tcPr>
                <w:p w14:paraId="269293BA" w14:textId="350DFD2D" w:rsidR="00B73852" w:rsidRPr="00B73852" w:rsidRDefault="00B73852" w:rsidP="00CC1BE1">
                  <w:pPr>
                    <w:spacing w:line="270" w:lineRule="exact"/>
                    <w:jc w:val="center"/>
                    <w:rPr>
                      <w:rFonts w:ascii="Cambria" w:hAnsi="Cambria" w:cs="Arial"/>
                      <w:sz w:val="24"/>
                      <w:szCs w:val="20"/>
                    </w:rPr>
                  </w:pPr>
                  <w:r w:rsidRPr="00B73852">
                    <w:rPr>
                      <w:rFonts w:ascii="Cambria" w:hAnsi="Cambria" w:cs="Arial"/>
                      <w:sz w:val="24"/>
                      <w:szCs w:val="20"/>
                    </w:rPr>
                    <w:t>0</w:t>
                  </w:r>
                  <w:r w:rsidR="00CC1BE1">
                    <w:rPr>
                      <w:rFonts w:ascii="Cambria" w:hAnsi="Cambria" w:cs="Arial"/>
                      <w:sz w:val="24"/>
                      <w:szCs w:val="20"/>
                    </w:rPr>
                    <w:t>2</w:t>
                  </w:r>
                  <w:r w:rsidRPr="00B73852">
                    <w:rPr>
                      <w:rFonts w:ascii="Cambria" w:hAnsi="Cambria" w:cs="Arial"/>
                      <w:sz w:val="24"/>
                      <w:szCs w:val="20"/>
                    </w:rPr>
                    <w:t xml:space="preserve"> years from period specified in</w:t>
                  </w:r>
                </w:p>
              </w:tc>
            </w:tr>
            <w:tr w:rsidR="00B73852" w:rsidRPr="00B73852" w14:paraId="796646B2" w14:textId="77777777" w:rsidTr="00B73852">
              <w:trPr>
                <w:trHeight w:val="281"/>
              </w:trPr>
              <w:tc>
                <w:tcPr>
                  <w:tcW w:w="4300" w:type="dxa"/>
                  <w:tcBorders>
                    <w:top w:val="nil"/>
                    <w:left w:val="nil"/>
                    <w:bottom w:val="single" w:sz="8" w:space="0" w:color="auto"/>
                    <w:right w:val="nil"/>
                  </w:tcBorders>
                  <w:vAlign w:val="bottom"/>
                </w:tcPr>
                <w:p w14:paraId="2E792AA8" w14:textId="77777777" w:rsidR="00B73852" w:rsidRPr="00B73852" w:rsidRDefault="00B73852" w:rsidP="00B73852">
                  <w:pPr>
                    <w:spacing w:line="240" w:lineRule="atLeast"/>
                    <w:jc w:val="center"/>
                    <w:rPr>
                      <w:rFonts w:ascii="Cambria" w:hAnsi="Cambria" w:cs="Arial"/>
                      <w:w w:val="99"/>
                      <w:sz w:val="24"/>
                      <w:szCs w:val="20"/>
                    </w:rPr>
                  </w:pPr>
                  <w:r w:rsidRPr="00B73852">
                    <w:rPr>
                      <w:rFonts w:ascii="Cambria" w:hAnsi="Cambria" w:cs="Arial"/>
                      <w:w w:val="99"/>
                      <w:sz w:val="24"/>
                      <w:szCs w:val="20"/>
                    </w:rPr>
                    <w:t>tender document</w:t>
                  </w:r>
                </w:p>
              </w:tc>
            </w:tr>
          </w:tbl>
          <w:p w14:paraId="63B3086F" w14:textId="77777777" w:rsidR="00B73852" w:rsidRPr="00B73852" w:rsidRDefault="00B73852" w:rsidP="00B73852">
            <w:pPr>
              <w:spacing w:before="5" w:line="258" w:lineRule="exact"/>
              <w:ind w:left="41" w:right="41"/>
              <w:jc w:val="center"/>
              <w:rPr>
                <w:sz w:val="24"/>
              </w:rPr>
            </w:pPr>
          </w:p>
        </w:tc>
      </w:tr>
      <w:tr w:rsidR="00B73852" w:rsidRPr="00B73852" w14:paraId="059589F3" w14:textId="77777777" w:rsidTr="00F96603">
        <w:trPr>
          <w:trHeight w:val="844"/>
        </w:trPr>
        <w:tc>
          <w:tcPr>
            <w:tcW w:w="9493" w:type="dxa"/>
            <w:gridSpan w:val="3"/>
          </w:tcPr>
          <w:p w14:paraId="4245A9F2" w14:textId="77777777" w:rsidR="00B73852" w:rsidRPr="00B73852" w:rsidRDefault="00B73852" w:rsidP="00B73852">
            <w:pPr>
              <w:spacing w:before="3" w:line="280" w:lineRule="exact"/>
              <w:ind w:left="107" w:right="95"/>
              <w:jc w:val="both"/>
              <w:rPr>
                <w:rFonts w:ascii="Georgia"/>
                <w:b/>
                <w:sz w:val="24"/>
              </w:rPr>
            </w:pPr>
            <w:r w:rsidRPr="00B73852">
              <w:rPr>
                <w:rFonts w:ascii="Georgia"/>
                <w:b/>
                <w:w w:val="95"/>
                <w:sz w:val="24"/>
              </w:rPr>
              <w:t>NOTE:</w:t>
            </w:r>
            <w:r w:rsidRPr="00B73852">
              <w:rPr>
                <w:rFonts w:ascii="Georgia"/>
                <w:b/>
                <w:spacing w:val="-36"/>
                <w:w w:val="95"/>
                <w:sz w:val="24"/>
              </w:rPr>
              <w:t xml:space="preserve"> </w:t>
            </w:r>
            <w:r w:rsidRPr="00B73852">
              <w:rPr>
                <w:rFonts w:ascii="Georgia"/>
                <w:b/>
                <w:w w:val="95"/>
                <w:sz w:val="24"/>
              </w:rPr>
              <w:t>Only</w:t>
            </w:r>
            <w:r w:rsidRPr="00B73852">
              <w:rPr>
                <w:rFonts w:ascii="Georgia"/>
                <w:b/>
                <w:spacing w:val="-36"/>
                <w:w w:val="95"/>
                <w:sz w:val="24"/>
              </w:rPr>
              <w:t xml:space="preserve"> </w:t>
            </w:r>
            <w:r w:rsidRPr="00B73852">
              <w:rPr>
                <w:rFonts w:ascii="Georgia"/>
                <w:b/>
                <w:w w:val="95"/>
                <w:sz w:val="24"/>
              </w:rPr>
              <w:t>e-tenders</w:t>
            </w:r>
            <w:r w:rsidRPr="00B73852">
              <w:rPr>
                <w:rFonts w:ascii="Georgia"/>
                <w:b/>
                <w:spacing w:val="-36"/>
                <w:w w:val="95"/>
                <w:sz w:val="24"/>
              </w:rPr>
              <w:t xml:space="preserve"> </w:t>
            </w:r>
            <w:r w:rsidRPr="00B73852">
              <w:rPr>
                <w:rFonts w:ascii="Georgia"/>
                <w:b/>
                <w:w w:val="95"/>
                <w:sz w:val="24"/>
              </w:rPr>
              <w:t>shall</w:t>
            </w:r>
            <w:r w:rsidRPr="00B73852">
              <w:rPr>
                <w:rFonts w:ascii="Georgia"/>
                <w:b/>
                <w:spacing w:val="-36"/>
                <w:w w:val="95"/>
                <w:sz w:val="24"/>
              </w:rPr>
              <w:t xml:space="preserve"> </w:t>
            </w:r>
            <w:r w:rsidRPr="00B73852">
              <w:rPr>
                <w:rFonts w:ascii="Georgia"/>
                <w:b/>
                <w:w w:val="95"/>
                <w:sz w:val="24"/>
              </w:rPr>
              <w:t>be</w:t>
            </w:r>
            <w:r w:rsidRPr="00B73852">
              <w:rPr>
                <w:rFonts w:ascii="Georgia"/>
                <w:b/>
                <w:spacing w:val="-36"/>
                <w:w w:val="95"/>
                <w:sz w:val="24"/>
              </w:rPr>
              <w:t xml:space="preserve"> </w:t>
            </w:r>
            <w:r w:rsidRPr="00B73852">
              <w:rPr>
                <w:rFonts w:ascii="Georgia"/>
                <w:b/>
                <w:w w:val="95"/>
                <w:sz w:val="24"/>
              </w:rPr>
              <w:t>accepted.</w:t>
            </w:r>
            <w:r w:rsidRPr="00B73852">
              <w:rPr>
                <w:rFonts w:ascii="Georgia"/>
                <w:b/>
                <w:spacing w:val="-35"/>
                <w:w w:val="95"/>
                <w:sz w:val="24"/>
              </w:rPr>
              <w:t xml:space="preserve"> </w:t>
            </w:r>
            <w:r w:rsidRPr="00B73852">
              <w:rPr>
                <w:rFonts w:ascii="Georgia"/>
                <w:b/>
                <w:w w:val="95"/>
                <w:sz w:val="24"/>
              </w:rPr>
              <w:t>The</w:t>
            </w:r>
            <w:r w:rsidRPr="00B73852">
              <w:rPr>
                <w:rFonts w:ascii="Georgia"/>
                <w:b/>
                <w:spacing w:val="-36"/>
                <w:w w:val="95"/>
                <w:sz w:val="24"/>
              </w:rPr>
              <w:t xml:space="preserve"> </w:t>
            </w:r>
            <w:r w:rsidRPr="00B73852">
              <w:rPr>
                <w:rFonts w:ascii="Georgia"/>
                <w:b/>
                <w:w w:val="95"/>
                <w:sz w:val="24"/>
              </w:rPr>
              <w:t>bids</w:t>
            </w:r>
            <w:r w:rsidRPr="00B73852">
              <w:rPr>
                <w:rFonts w:ascii="Georgia"/>
                <w:b/>
                <w:spacing w:val="-36"/>
                <w:w w:val="95"/>
                <w:sz w:val="24"/>
              </w:rPr>
              <w:t xml:space="preserve"> </w:t>
            </w:r>
            <w:r w:rsidRPr="00B73852">
              <w:rPr>
                <w:rFonts w:ascii="Georgia"/>
                <w:b/>
                <w:w w:val="95"/>
                <w:sz w:val="24"/>
              </w:rPr>
              <w:t>are</w:t>
            </w:r>
            <w:r w:rsidRPr="00B73852">
              <w:rPr>
                <w:rFonts w:ascii="Georgia"/>
                <w:b/>
                <w:spacing w:val="-36"/>
                <w:w w:val="95"/>
                <w:sz w:val="24"/>
              </w:rPr>
              <w:t xml:space="preserve"> </w:t>
            </w:r>
            <w:r w:rsidRPr="00B73852">
              <w:rPr>
                <w:rFonts w:ascii="Georgia"/>
                <w:b/>
                <w:w w:val="95"/>
                <w:sz w:val="24"/>
              </w:rPr>
              <w:t>to</w:t>
            </w:r>
            <w:r w:rsidRPr="00B73852">
              <w:rPr>
                <w:rFonts w:ascii="Georgia"/>
                <w:b/>
                <w:spacing w:val="-35"/>
                <w:w w:val="95"/>
                <w:sz w:val="24"/>
              </w:rPr>
              <w:t xml:space="preserve"> </w:t>
            </w:r>
            <w:r w:rsidRPr="00B73852">
              <w:rPr>
                <w:rFonts w:ascii="Georgia"/>
                <w:b/>
                <w:w w:val="95"/>
                <w:sz w:val="24"/>
              </w:rPr>
              <w:t>be</w:t>
            </w:r>
            <w:r w:rsidRPr="00B73852">
              <w:rPr>
                <w:rFonts w:ascii="Georgia"/>
                <w:b/>
                <w:spacing w:val="-35"/>
                <w:w w:val="95"/>
                <w:sz w:val="24"/>
              </w:rPr>
              <w:t xml:space="preserve"> </w:t>
            </w:r>
            <w:r w:rsidRPr="00B73852">
              <w:rPr>
                <w:rFonts w:ascii="Georgia"/>
                <w:b/>
                <w:w w:val="95"/>
                <w:sz w:val="24"/>
              </w:rPr>
              <w:t>submitted</w:t>
            </w:r>
            <w:r w:rsidRPr="00B73852">
              <w:rPr>
                <w:rFonts w:ascii="Georgia"/>
                <w:b/>
                <w:spacing w:val="-36"/>
                <w:w w:val="95"/>
                <w:sz w:val="24"/>
              </w:rPr>
              <w:t xml:space="preserve"> </w:t>
            </w:r>
            <w:r w:rsidRPr="00B73852">
              <w:rPr>
                <w:rFonts w:ascii="Georgia"/>
                <w:b/>
                <w:w w:val="95"/>
                <w:sz w:val="24"/>
              </w:rPr>
              <w:t>on</w:t>
            </w:r>
            <w:r w:rsidRPr="00B73852">
              <w:rPr>
                <w:rFonts w:ascii="Georgia"/>
                <w:b/>
                <w:spacing w:val="-33"/>
                <w:w w:val="95"/>
                <w:sz w:val="24"/>
              </w:rPr>
              <w:t xml:space="preserve"> </w:t>
            </w:r>
            <w:r w:rsidRPr="00B73852">
              <w:rPr>
                <w:rFonts w:ascii="Times New Roman"/>
                <w:b/>
                <w:w w:val="95"/>
                <w:sz w:val="24"/>
              </w:rPr>
              <w:t xml:space="preserve">E- </w:t>
            </w:r>
            <w:r w:rsidRPr="00B73852">
              <w:rPr>
                <w:rFonts w:ascii="Times New Roman"/>
                <w:b/>
                <w:sz w:val="24"/>
              </w:rPr>
              <w:t>Central Public Procurement portal (</w:t>
            </w:r>
            <w:hyperlink r:id="rId10">
              <w:r w:rsidRPr="00B73852">
                <w:rPr>
                  <w:rFonts w:ascii="Times New Roman"/>
                  <w:b/>
                  <w:color w:val="0000FF"/>
                  <w:sz w:val="24"/>
                  <w:u w:val="thick" w:color="0000FF"/>
                </w:rPr>
                <w:t>https://eprocure.gov.in/eprocure/app</w:t>
              </w:r>
            </w:hyperlink>
            <w:r w:rsidRPr="00B73852">
              <w:rPr>
                <w:rFonts w:ascii="Times New Roman"/>
                <w:b/>
                <w:sz w:val="24"/>
              </w:rPr>
              <w:t>)</w:t>
            </w:r>
            <w:r w:rsidRPr="00B73852">
              <w:rPr>
                <w:rFonts w:ascii="Georgia"/>
                <w:b/>
                <w:sz w:val="24"/>
              </w:rPr>
              <w:t>. Bids received</w:t>
            </w:r>
            <w:r w:rsidRPr="00B73852">
              <w:rPr>
                <w:rFonts w:ascii="Georgia"/>
                <w:b/>
                <w:spacing w:val="-27"/>
                <w:sz w:val="24"/>
              </w:rPr>
              <w:t xml:space="preserve"> </w:t>
            </w:r>
            <w:r w:rsidRPr="00B73852">
              <w:rPr>
                <w:rFonts w:ascii="Georgia"/>
                <w:b/>
                <w:sz w:val="24"/>
              </w:rPr>
              <w:t>by</w:t>
            </w:r>
            <w:r w:rsidRPr="00B73852">
              <w:rPr>
                <w:rFonts w:ascii="Georgia"/>
                <w:b/>
                <w:spacing w:val="-26"/>
                <w:sz w:val="24"/>
              </w:rPr>
              <w:t xml:space="preserve"> </w:t>
            </w:r>
            <w:r w:rsidRPr="00B73852">
              <w:rPr>
                <w:rFonts w:ascii="Georgia"/>
                <w:b/>
                <w:sz w:val="24"/>
              </w:rPr>
              <w:t>offline</w:t>
            </w:r>
            <w:r w:rsidRPr="00B73852">
              <w:rPr>
                <w:rFonts w:ascii="Georgia"/>
                <w:b/>
                <w:spacing w:val="-26"/>
                <w:sz w:val="24"/>
              </w:rPr>
              <w:t xml:space="preserve"> </w:t>
            </w:r>
            <w:r w:rsidRPr="00B73852">
              <w:rPr>
                <w:rFonts w:ascii="Georgia"/>
                <w:b/>
                <w:sz w:val="24"/>
              </w:rPr>
              <w:t>mode/FAX/email</w:t>
            </w:r>
            <w:r w:rsidRPr="00B73852">
              <w:rPr>
                <w:rFonts w:ascii="Georgia"/>
                <w:b/>
                <w:spacing w:val="-27"/>
                <w:sz w:val="24"/>
              </w:rPr>
              <w:t xml:space="preserve"> </w:t>
            </w:r>
            <w:r w:rsidRPr="00B73852">
              <w:rPr>
                <w:rFonts w:ascii="Georgia"/>
                <w:b/>
                <w:sz w:val="24"/>
              </w:rPr>
              <w:t>will</w:t>
            </w:r>
            <w:r w:rsidRPr="00B73852">
              <w:rPr>
                <w:rFonts w:ascii="Georgia"/>
                <w:b/>
                <w:spacing w:val="-25"/>
                <w:sz w:val="24"/>
              </w:rPr>
              <w:t xml:space="preserve"> </w:t>
            </w:r>
            <w:r w:rsidRPr="00B73852">
              <w:rPr>
                <w:rFonts w:ascii="Georgia"/>
                <w:b/>
                <w:sz w:val="24"/>
              </w:rPr>
              <w:t>be</w:t>
            </w:r>
            <w:r w:rsidRPr="00B73852">
              <w:rPr>
                <w:rFonts w:ascii="Georgia"/>
                <w:b/>
                <w:spacing w:val="-29"/>
                <w:sz w:val="24"/>
              </w:rPr>
              <w:t xml:space="preserve"> </w:t>
            </w:r>
            <w:r w:rsidRPr="00B73852">
              <w:rPr>
                <w:rFonts w:ascii="Georgia"/>
                <w:b/>
                <w:sz w:val="24"/>
              </w:rPr>
              <w:t>summarily</w:t>
            </w:r>
            <w:r w:rsidRPr="00B73852">
              <w:rPr>
                <w:rFonts w:ascii="Georgia"/>
                <w:b/>
                <w:spacing w:val="-26"/>
                <w:sz w:val="24"/>
              </w:rPr>
              <w:t xml:space="preserve"> </w:t>
            </w:r>
            <w:r w:rsidRPr="00B73852">
              <w:rPr>
                <w:rFonts w:ascii="Georgia"/>
                <w:b/>
                <w:sz w:val="24"/>
              </w:rPr>
              <w:t>rejected.</w:t>
            </w:r>
          </w:p>
        </w:tc>
      </w:tr>
    </w:tbl>
    <w:p w14:paraId="54D9EB5E" w14:textId="77777777" w:rsidR="00B73852" w:rsidRPr="00B73852" w:rsidRDefault="00B73852" w:rsidP="00B73852">
      <w:pPr>
        <w:spacing w:before="6"/>
        <w:rPr>
          <w:sz w:val="15"/>
          <w:szCs w:val="24"/>
        </w:rPr>
      </w:pPr>
    </w:p>
    <w:p w14:paraId="472768EA" w14:textId="77777777" w:rsidR="00B73852" w:rsidRPr="00B73852" w:rsidRDefault="00B73852" w:rsidP="00B73852">
      <w:pPr>
        <w:spacing w:before="106"/>
        <w:ind w:left="352"/>
        <w:rPr>
          <w:sz w:val="24"/>
          <w:szCs w:val="24"/>
        </w:rPr>
      </w:pPr>
      <w:r w:rsidRPr="00B73852">
        <w:rPr>
          <w:w w:val="90"/>
          <w:sz w:val="24"/>
          <w:szCs w:val="24"/>
        </w:rPr>
        <w:t>The</w:t>
      </w:r>
      <w:r w:rsidRPr="00B73852">
        <w:rPr>
          <w:spacing w:val="-28"/>
          <w:w w:val="90"/>
          <w:sz w:val="24"/>
          <w:szCs w:val="24"/>
        </w:rPr>
        <w:t xml:space="preserve"> </w:t>
      </w:r>
      <w:r w:rsidRPr="00B73852">
        <w:rPr>
          <w:w w:val="90"/>
          <w:sz w:val="24"/>
          <w:szCs w:val="24"/>
        </w:rPr>
        <w:t>Executive</w:t>
      </w:r>
      <w:r w:rsidRPr="00B73852">
        <w:rPr>
          <w:spacing w:val="-27"/>
          <w:w w:val="90"/>
          <w:sz w:val="24"/>
          <w:szCs w:val="24"/>
        </w:rPr>
        <w:t xml:space="preserve"> </w:t>
      </w:r>
      <w:r w:rsidRPr="00B73852">
        <w:rPr>
          <w:w w:val="90"/>
          <w:sz w:val="24"/>
          <w:szCs w:val="24"/>
        </w:rPr>
        <w:t>Director,</w:t>
      </w:r>
      <w:r w:rsidRPr="00B73852">
        <w:rPr>
          <w:spacing w:val="-28"/>
          <w:w w:val="90"/>
          <w:sz w:val="24"/>
          <w:szCs w:val="24"/>
        </w:rPr>
        <w:t xml:space="preserve"> </w:t>
      </w:r>
      <w:r w:rsidRPr="00B73852">
        <w:rPr>
          <w:w w:val="90"/>
          <w:sz w:val="24"/>
          <w:szCs w:val="24"/>
        </w:rPr>
        <w:t>NABI</w:t>
      </w:r>
      <w:r w:rsidRPr="00B73852">
        <w:rPr>
          <w:spacing w:val="-28"/>
          <w:w w:val="90"/>
          <w:sz w:val="24"/>
          <w:szCs w:val="24"/>
        </w:rPr>
        <w:t xml:space="preserve"> </w:t>
      </w:r>
      <w:r w:rsidRPr="00B73852">
        <w:rPr>
          <w:w w:val="90"/>
          <w:sz w:val="24"/>
          <w:szCs w:val="24"/>
        </w:rPr>
        <w:t>reserves</w:t>
      </w:r>
      <w:r w:rsidRPr="00B73852">
        <w:rPr>
          <w:spacing w:val="-27"/>
          <w:w w:val="90"/>
          <w:sz w:val="24"/>
          <w:szCs w:val="24"/>
        </w:rPr>
        <w:t xml:space="preserve"> </w:t>
      </w:r>
      <w:r w:rsidRPr="00B73852">
        <w:rPr>
          <w:w w:val="90"/>
          <w:sz w:val="24"/>
          <w:szCs w:val="24"/>
        </w:rPr>
        <w:t>the</w:t>
      </w:r>
      <w:r w:rsidRPr="00B73852">
        <w:rPr>
          <w:spacing w:val="-25"/>
          <w:w w:val="90"/>
          <w:sz w:val="24"/>
          <w:szCs w:val="24"/>
        </w:rPr>
        <w:t xml:space="preserve"> </w:t>
      </w:r>
      <w:r w:rsidRPr="00B73852">
        <w:rPr>
          <w:w w:val="90"/>
          <w:sz w:val="24"/>
          <w:szCs w:val="24"/>
        </w:rPr>
        <w:t>right</w:t>
      </w:r>
      <w:r w:rsidRPr="00B73852">
        <w:rPr>
          <w:spacing w:val="-27"/>
          <w:w w:val="90"/>
          <w:sz w:val="24"/>
          <w:szCs w:val="24"/>
        </w:rPr>
        <w:t xml:space="preserve"> </w:t>
      </w:r>
      <w:r w:rsidRPr="00B73852">
        <w:rPr>
          <w:w w:val="90"/>
          <w:sz w:val="24"/>
          <w:szCs w:val="24"/>
        </w:rPr>
        <w:t>to</w:t>
      </w:r>
      <w:r w:rsidRPr="00B73852">
        <w:rPr>
          <w:spacing w:val="-27"/>
          <w:w w:val="90"/>
          <w:sz w:val="24"/>
          <w:szCs w:val="24"/>
        </w:rPr>
        <w:t xml:space="preserve"> </w:t>
      </w:r>
      <w:r w:rsidRPr="00B73852">
        <w:rPr>
          <w:w w:val="90"/>
          <w:sz w:val="24"/>
          <w:szCs w:val="24"/>
        </w:rPr>
        <w:t>accept/reject</w:t>
      </w:r>
      <w:r w:rsidRPr="00B73852">
        <w:rPr>
          <w:spacing w:val="-29"/>
          <w:w w:val="90"/>
          <w:sz w:val="24"/>
          <w:szCs w:val="24"/>
        </w:rPr>
        <w:t xml:space="preserve"> </w:t>
      </w:r>
      <w:r w:rsidRPr="00B73852">
        <w:rPr>
          <w:w w:val="90"/>
          <w:sz w:val="24"/>
          <w:szCs w:val="24"/>
        </w:rPr>
        <w:t>any</w:t>
      </w:r>
      <w:r w:rsidRPr="00B73852">
        <w:rPr>
          <w:spacing w:val="-29"/>
          <w:w w:val="90"/>
          <w:sz w:val="24"/>
          <w:szCs w:val="24"/>
        </w:rPr>
        <w:t xml:space="preserve"> </w:t>
      </w:r>
      <w:r w:rsidRPr="00B73852">
        <w:rPr>
          <w:w w:val="90"/>
          <w:sz w:val="24"/>
          <w:szCs w:val="24"/>
        </w:rPr>
        <w:t>tender</w:t>
      </w:r>
      <w:r w:rsidRPr="00B73852">
        <w:rPr>
          <w:spacing w:val="-25"/>
          <w:w w:val="90"/>
          <w:sz w:val="24"/>
          <w:szCs w:val="24"/>
        </w:rPr>
        <w:t xml:space="preserve"> </w:t>
      </w:r>
      <w:r w:rsidRPr="00B73852">
        <w:rPr>
          <w:w w:val="90"/>
          <w:sz w:val="24"/>
          <w:szCs w:val="24"/>
        </w:rPr>
        <w:t>in</w:t>
      </w:r>
      <w:r w:rsidRPr="00B73852">
        <w:rPr>
          <w:spacing w:val="-29"/>
          <w:w w:val="90"/>
          <w:sz w:val="24"/>
          <w:szCs w:val="24"/>
        </w:rPr>
        <w:t xml:space="preserve"> </w:t>
      </w:r>
      <w:r w:rsidRPr="00B73852">
        <w:rPr>
          <w:w w:val="90"/>
          <w:sz w:val="24"/>
          <w:szCs w:val="24"/>
        </w:rPr>
        <w:t>part</w:t>
      </w:r>
      <w:r w:rsidRPr="00B73852">
        <w:rPr>
          <w:spacing w:val="-28"/>
          <w:w w:val="90"/>
          <w:sz w:val="24"/>
          <w:szCs w:val="24"/>
        </w:rPr>
        <w:t xml:space="preserve"> </w:t>
      </w:r>
      <w:r w:rsidRPr="00B73852">
        <w:rPr>
          <w:w w:val="90"/>
          <w:sz w:val="24"/>
          <w:szCs w:val="24"/>
        </w:rPr>
        <w:t>or</w:t>
      </w:r>
      <w:r w:rsidRPr="00B73852">
        <w:rPr>
          <w:spacing w:val="-28"/>
          <w:w w:val="90"/>
          <w:sz w:val="24"/>
          <w:szCs w:val="24"/>
        </w:rPr>
        <w:t xml:space="preserve"> </w:t>
      </w:r>
      <w:r w:rsidRPr="00B73852">
        <w:rPr>
          <w:w w:val="90"/>
          <w:sz w:val="24"/>
          <w:szCs w:val="24"/>
        </w:rPr>
        <w:t>full</w:t>
      </w:r>
      <w:r w:rsidRPr="00B73852">
        <w:rPr>
          <w:spacing w:val="-27"/>
          <w:w w:val="90"/>
          <w:sz w:val="24"/>
          <w:szCs w:val="24"/>
        </w:rPr>
        <w:t xml:space="preserve"> </w:t>
      </w:r>
      <w:r w:rsidRPr="00B73852">
        <w:rPr>
          <w:w w:val="90"/>
          <w:sz w:val="24"/>
          <w:szCs w:val="24"/>
        </w:rPr>
        <w:t xml:space="preserve">without </w:t>
      </w:r>
      <w:r w:rsidRPr="00B73852">
        <w:rPr>
          <w:w w:val="95"/>
          <w:sz w:val="24"/>
          <w:szCs w:val="24"/>
        </w:rPr>
        <w:t>assigning any</w:t>
      </w:r>
      <w:r w:rsidRPr="00B73852">
        <w:rPr>
          <w:spacing w:val="-45"/>
          <w:w w:val="95"/>
          <w:sz w:val="24"/>
          <w:szCs w:val="24"/>
        </w:rPr>
        <w:t xml:space="preserve"> </w:t>
      </w:r>
      <w:r w:rsidRPr="00B73852">
        <w:rPr>
          <w:w w:val="95"/>
          <w:sz w:val="24"/>
          <w:szCs w:val="24"/>
        </w:rPr>
        <w:t>reason.</w:t>
      </w:r>
    </w:p>
    <w:p w14:paraId="74B6872E" w14:textId="77777777" w:rsidR="00CC1BE1" w:rsidRDefault="00CC1BE1" w:rsidP="00B953EC">
      <w:pPr>
        <w:tabs>
          <w:tab w:val="center" w:pos="4680"/>
          <w:tab w:val="right" w:pos="9360"/>
        </w:tabs>
        <w:jc w:val="center"/>
        <w:rPr>
          <w:rFonts w:ascii="Arial" w:hAnsi="Arial" w:cs="Arial"/>
          <w:b/>
          <w:sz w:val="28"/>
          <w:szCs w:val="28"/>
        </w:rPr>
      </w:pPr>
    </w:p>
    <w:p w14:paraId="196CD5C4" w14:textId="77777777" w:rsidR="00CC1BE1" w:rsidRDefault="00CC1BE1" w:rsidP="00B953EC">
      <w:pPr>
        <w:tabs>
          <w:tab w:val="center" w:pos="4680"/>
          <w:tab w:val="right" w:pos="9360"/>
        </w:tabs>
        <w:jc w:val="center"/>
        <w:rPr>
          <w:rFonts w:ascii="Arial" w:hAnsi="Arial" w:cs="Arial"/>
          <w:b/>
          <w:sz w:val="28"/>
          <w:szCs w:val="28"/>
        </w:rPr>
      </w:pPr>
    </w:p>
    <w:p w14:paraId="7F5182F6" w14:textId="77777777" w:rsidR="00CC1BE1" w:rsidRDefault="00CC1BE1" w:rsidP="00B953EC">
      <w:pPr>
        <w:tabs>
          <w:tab w:val="center" w:pos="4680"/>
          <w:tab w:val="right" w:pos="9360"/>
        </w:tabs>
        <w:jc w:val="center"/>
        <w:rPr>
          <w:rFonts w:ascii="Arial" w:hAnsi="Arial" w:cs="Arial"/>
          <w:b/>
          <w:sz w:val="28"/>
          <w:szCs w:val="28"/>
        </w:rPr>
      </w:pPr>
    </w:p>
    <w:p w14:paraId="751A117F" w14:textId="77777777" w:rsidR="00CC1BE1" w:rsidRDefault="00CC1BE1" w:rsidP="00B953EC">
      <w:pPr>
        <w:tabs>
          <w:tab w:val="center" w:pos="4680"/>
          <w:tab w:val="right" w:pos="9360"/>
        </w:tabs>
        <w:jc w:val="center"/>
        <w:rPr>
          <w:rFonts w:ascii="Arial" w:hAnsi="Arial" w:cs="Arial"/>
          <w:b/>
          <w:sz w:val="28"/>
          <w:szCs w:val="28"/>
        </w:rPr>
      </w:pPr>
    </w:p>
    <w:p w14:paraId="31FB6BFA" w14:textId="77777777" w:rsidR="00926FB1" w:rsidRDefault="00926FB1" w:rsidP="00B953EC">
      <w:pPr>
        <w:tabs>
          <w:tab w:val="center" w:pos="4680"/>
          <w:tab w:val="right" w:pos="9360"/>
        </w:tabs>
        <w:jc w:val="center"/>
        <w:rPr>
          <w:rFonts w:ascii="Arial" w:hAnsi="Arial" w:cs="Arial"/>
          <w:b/>
          <w:sz w:val="28"/>
          <w:szCs w:val="28"/>
        </w:rPr>
      </w:pPr>
    </w:p>
    <w:p w14:paraId="34EBF815" w14:textId="5A04A965" w:rsidR="00F26F93" w:rsidRPr="00BC24F3" w:rsidRDefault="00DE26BF" w:rsidP="00B953EC">
      <w:pPr>
        <w:tabs>
          <w:tab w:val="center" w:pos="4680"/>
          <w:tab w:val="right" w:pos="9360"/>
        </w:tabs>
        <w:jc w:val="center"/>
        <w:rPr>
          <w:rFonts w:ascii="Arial" w:hAnsi="Arial" w:cs="Arial"/>
          <w:b/>
          <w:sz w:val="28"/>
          <w:szCs w:val="28"/>
        </w:rPr>
      </w:pPr>
      <w:r>
        <w:rPr>
          <w:rFonts w:ascii="Arial" w:hAnsi="Arial" w:cs="Arial"/>
          <w:b/>
          <w:sz w:val="28"/>
          <w:szCs w:val="28"/>
        </w:rPr>
        <w:lastRenderedPageBreak/>
        <w:t>Center of innovative and Applied Bioprocessing (CIAB)</w:t>
      </w:r>
    </w:p>
    <w:p w14:paraId="5B9914D8" w14:textId="14D873B8" w:rsidR="00F26F93" w:rsidRDefault="00522E97" w:rsidP="00F26F93">
      <w:pPr>
        <w:jc w:val="center"/>
        <w:rPr>
          <w:rFonts w:ascii="Arial" w:hAnsi="Arial" w:cs="Arial"/>
          <w:b/>
          <w:sz w:val="24"/>
          <w:szCs w:val="24"/>
          <w:u w:val="single"/>
        </w:rPr>
      </w:pPr>
      <w:r>
        <w:rPr>
          <w:rFonts w:ascii="Arial" w:hAnsi="Arial" w:cs="Arial"/>
          <w:b/>
          <w:sz w:val="24"/>
          <w:szCs w:val="24"/>
          <w:u w:val="single"/>
        </w:rPr>
        <w:t>E-NOTICE</w:t>
      </w:r>
      <w:r w:rsidR="00F26F93">
        <w:rPr>
          <w:rFonts w:ascii="Arial" w:hAnsi="Arial" w:cs="Arial"/>
          <w:b/>
          <w:sz w:val="24"/>
          <w:szCs w:val="24"/>
          <w:u w:val="single"/>
        </w:rPr>
        <w:t xml:space="preserve"> INVITING </w:t>
      </w:r>
      <w:r w:rsidR="0052482A">
        <w:rPr>
          <w:rFonts w:ascii="Arial" w:hAnsi="Arial" w:cs="Arial"/>
          <w:b/>
          <w:sz w:val="24"/>
          <w:szCs w:val="24"/>
          <w:u w:val="single"/>
        </w:rPr>
        <w:t>TENDER (</w:t>
      </w:r>
      <w:r w:rsidR="00CC2F02">
        <w:rPr>
          <w:rFonts w:ascii="Arial" w:hAnsi="Arial" w:cs="Arial"/>
          <w:b/>
          <w:sz w:val="24"/>
          <w:szCs w:val="24"/>
          <w:u w:val="single"/>
        </w:rPr>
        <w:t>NIT)</w:t>
      </w:r>
    </w:p>
    <w:p w14:paraId="1AC18CCB" w14:textId="77777777" w:rsidR="00F26F93" w:rsidRDefault="00F26F93" w:rsidP="00F26F93">
      <w:pPr>
        <w:jc w:val="center"/>
        <w:rPr>
          <w:rFonts w:ascii="Arial" w:hAnsi="Arial" w:cs="Arial"/>
          <w:b/>
          <w:sz w:val="24"/>
          <w:szCs w:val="24"/>
          <w:u w:val="single"/>
        </w:rPr>
      </w:pPr>
    </w:p>
    <w:p w14:paraId="0E4317EC" w14:textId="41762859" w:rsidR="002E7A45" w:rsidRPr="002E7A45" w:rsidRDefault="00E05F7B" w:rsidP="002E7A45">
      <w:pPr>
        <w:pStyle w:val="ListParagraph"/>
        <w:ind w:left="0"/>
        <w:jc w:val="both"/>
        <w:rPr>
          <w:rFonts w:ascii="Arial" w:hAnsi="Arial" w:cs="Arial"/>
          <w:b/>
          <w:bCs/>
          <w:color w:val="000000"/>
          <w:lang w:bidi="hi-IN"/>
        </w:rPr>
      </w:pPr>
      <w:r>
        <w:rPr>
          <w:rFonts w:ascii="Arial" w:hAnsi="Arial" w:cs="Arial"/>
          <w:color w:val="000000"/>
        </w:rPr>
        <w:t>1.</w:t>
      </w:r>
      <w:r w:rsidR="00583E36">
        <w:rPr>
          <w:rFonts w:ascii="Arial" w:hAnsi="Arial" w:cs="Arial"/>
          <w:color w:val="000000"/>
        </w:rPr>
        <w:t>0</w:t>
      </w:r>
      <w:r w:rsidR="00F26F93">
        <w:rPr>
          <w:rFonts w:ascii="Arial" w:hAnsi="Arial" w:cs="Arial"/>
          <w:color w:val="000000"/>
        </w:rPr>
        <w:t xml:space="preserve"> </w:t>
      </w:r>
      <w:r w:rsidR="00DB74B0">
        <w:rPr>
          <w:rFonts w:ascii="Arial" w:hAnsi="Arial" w:cs="Arial"/>
          <w:color w:val="000000"/>
        </w:rPr>
        <w:t xml:space="preserve">Item Rate </w:t>
      </w:r>
      <w:r w:rsidR="008658C3">
        <w:rPr>
          <w:rFonts w:ascii="Arial" w:hAnsi="Arial" w:cs="Arial"/>
          <w:color w:val="000000"/>
        </w:rPr>
        <w:t>e-</w:t>
      </w:r>
      <w:r w:rsidR="00F26F93" w:rsidRPr="009566DE">
        <w:rPr>
          <w:rFonts w:ascii="Arial" w:hAnsi="Arial" w:cs="Arial"/>
          <w:color w:val="000000"/>
        </w:rPr>
        <w:t>Tenders in two parts [Part(A)-Technical Bid &amp; Part(B)-Financial/Price Bid]</w:t>
      </w:r>
      <w:r w:rsidR="00F26F93" w:rsidRPr="009566DE">
        <w:rPr>
          <w:rFonts w:ascii="Arial" w:hAnsi="Arial" w:cs="Arial"/>
          <w:b/>
          <w:bCs/>
          <w:color w:val="000000"/>
        </w:rPr>
        <w:t xml:space="preserve"> </w:t>
      </w:r>
      <w:r w:rsidR="00F26F93" w:rsidRPr="009566DE">
        <w:rPr>
          <w:rFonts w:ascii="Arial" w:hAnsi="Arial" w:cs="Arial"/>
          <w:color w:val="000000"/>
        </w:rPr>
        <w:t xml:space="preserve">are invited on </w:t>
      </w:r>
      <w:r w:rsidR="00DD62F1" w:rsidRPr="009566DE">
        <w:rPr>
          <w:rFonts w:ascii="Arial" w:hAnsi="Arial" w:cs="Arial"/>
          <w:color w:val="000000"/>
        </w:rPr>
        <w:t xml:space="preserve">the behalf of </w:t>
      </w:r>
      <w:r w:rsidR="00DE26BF">
        <w:rPr>
          <w:rFonts w:ascii="Arial" w:hAnsi="Arial" w:cs="Arial"/>
          <w:color w:val="000000"/>
        </w:rPr>
        <w:t>Chief Executive Officer</w:t>
      </w:r>
      <w:r w:rsidR="00F26F93" w:rsidRPr="009566DE">
        <w:rPr>
          <w:rFonts w:ascii="Arial" w:hAnsi="Arial" w:cs="Arial"/>
          <w:color w:val="000000"/>
        </w:rPr>
        <w:t xml:space="preserve">, </w:t>
      </w:r>
      <w:r w:rsidR="00DE26BF">
        <w:rPr>
          <w:rFonts w:ascii="Arial" w:hAnsi="Arial" w:cs="Arial"/>
          <w:color w:val="000000"/>
        </w:rPr>
        <w:t>CIAB</w:t>
      </w:r>
      <w:r w:rsidR="00F26F93" w:rsidRPr="009566DE">
        <w:rPr>
          <w:rFonts w:ascii="Arial" w:hAnsi="Arial" w:cs="Arial"/>
          <w:color w:val="000000"/>
        </w:rPr>
        <w:t xml:space="preserve"> </w:t>
      </w:r>
      <w:r w:rsidR="00F26F93" w:rsidRPr="00622185">
        <w:rPr>
          <w:rFonts w:ascii="Arial" w:hAnsi="Arial" w:cs="Arial"/>
          <w:color w:val="000000"/>
        </w:rPr>
        <w:t>from the</w:t>
      </w:r>
      <w:r w:rsidR="00110196" w:rsidRPr="00622185">
        <w:rPr>
          <w:rFonts w:ascii="Arial" w:hAnsi="Arial" w:cs="Arial"/>
          <w:color w:val="000000"/>
        </w:rPr>
        <w:t xml:space="preserve"> specialized </w:t>
      </w:r>
      <w:r w:rsidR="00F26F93" w:rsidRPr="00622185">
        <w:rPr>
          <w:rFonts w:ascii="Arial" w:hAnsi="Arial" w:cs="Arial"/>
          <w:color w:val="000000"/>
        </w:rPr>
        <w:t>agencies/firms</w:t>
      </w:r>
      <w:r w:rsidR="00173982" w:rsidRPr="00622185">
        <w:rPr>
          <w:rFonts w:ascii="Arial" w:hAnsi="Arial" w:cs="Arial"/>
          <w:color w:val="000000"/>
        </w:rPr>
        <w:t xml:space="preserve"> </w:t>
      </w:r>
      <w:r w:rsidR="00F26F93" w:rsidRPr="009566DE">
        <w:rPr>
          <w:rFonts w:ascii="Arial" w:hAnsi="Arial" w:cs="Arial"/>
          <w:color w:val="000000"/>
        </w:rPr>
        <w:t>who have executed similar works with some Central Govt. department/State Govt. Department/Central Autonomous body/State Autonomous Body/Central PSU/State PSU/</w:t>
      </w:r>
      <w:r w:rsidR="004E7DBC">
        <w:rPr>
          <w:rFonts w:ascii="Arial" w:hAnsi="Arial" w:cs="Arial"/>
          <w:color w:val="000000"/>
        </w:rPr>
        <w:t xml:space="preserve">Central Govt. undertaking/State Govt. Undertaking/ </w:t>
      </w:r>
      <w:r w:rsidR="00F26F93" w:rsidRPr="009566DE">
        <w:rPr>
          <w:rFonts w:ascii="Arial" w:hAnsi="Arial" w:cs="Arial"/>
          <w:color w:val="000000"/>
        </w:rPr>
        <w:t>City Development Authority/Municipal Corporation of City</w:t>
      </w:r>
      <w:r w:rsidR="008658C3">
        <w:rPr>
          <w:rFonts w:ascii="Arial" w:hAnsi="Arial" w:cs="Arial"/>
          <w:color w:val="000000"/>
        </w:rPr>
        <w:t>/</w:t>
      </w:r>
      <w:r w:rsidR="008658C3">
        <w:t>/</w:t>
      </w:r>
      <w:r w:rsidR="008658C3" w:rsidRPr="008658C3">
        <w:rPr>
          <w:rFonts w:ascii="Arial" w:hAnsi="Arial" w:cs="Arial"/>
        </w:rPr>
        <w:t>Reputed Private Companies &amp; Organizations</w:t>
      </w:r>
      <w:r w:rsidR="002E7A45">
        <w:rPr>
          <w:rFonts w:ascii="Arial" w:hAnsi="Arial" w:cs="Arial"/>
          <w:color w:val="000000"/>
        </w:rPr>
        <w:t xml:space="preserve"> for</w:t>
      </w:r>
      <w:r w:rsidR="00F26F93" w:rsidRPr="009566DE">
        <w:rPr>
          <w:rFonts w:ascii="Arial" w:hAnsi="Arial" w:cs="Arial"/>
          <w:color w:val="000000"/>
        </w:rPr>
        <w:t xml:space="preserve"> carrying out the</w:t>
      </w:r>
      <w:r w:rsidR="008A0A94">
        <w:rPr>
          <w:rFonts w:ascii="Arial" w:hAnsi="Arial" w:cs="Arial"/>
          <w:color w:val="000000"/>
        </w:rPr>
        <w:t xml:space="preserve"> </w:t>
      </w:r>
      <w:r w:rsidR="008A0A94" w:rsidRPr="00A3489C">
        <w:rPr>
          <w:rFonts w:ascii="Arial" w:hAnsi="Arial" w:cs="Arial"/>
          <w:b/>
          <w:bCs/>
          <w:color w:val="000000"/>
        </w:rPr>
        <w:t>Annual</w:t>
      </w:r>
      <w:r w:rsidR="002E7A45">
        <w:rPr>
          <w:rFonts w:ascii="Arial" w:hAnsi="Arial" w:cs="Arial"/>
          <w:color w:val="000000"/>
        </w:rPr>
        <w:t xml:space="preserve"> </w:t>
      </w:r>
      <w:r w:rsidR="002E7A45" w:rsidRPr="002E7A45">
        <w:rPr>
          <w:rFonts w:ascii="Arial" w:hAnsi="Arial" w:cs="Arial"/>
          <w:b/>
          <w:bCs/>
        </w:rPr>
        <w:t>Operat</w:t>
      </w:r>
      <w:r w:rsidR="001A17B5">
        <w:rPr>
          <w:rFonts w:ascii="Arial" w:hAnsi="Arial" w:cs="Arial"/>
          <w:b/>
          <w:bCs/>
        </w:rPr>
        <w:t>ion &amp; Maintenance</w:t>
      </w:r>
      <w:r w:rsidR="00163BD9">
        <w:rPr>
          <w:rFonts w:ascii="Arial" w:hAnsi="Arial" w:cs="Arial"/>
          <w:b/>
          <w:bCs/>
        </w:rPr>
        <w:t xml:space="preserve"> Contract</w:t>
      </w:r>
      <w:r w:rsidR="001A17B5">
        <w:rPr>
          <w:rFonts w:ascii="Arial" w:hAnsi="Arial" w:cs="Arial"/>
          <w:b/>
          <w:bCs/>
        </w:rPr>
        <w:t xml:space="preserve"> of </w:t>
      </w:r>
      <w:r w:rsidR="005568D9" w:rsidRPr="005568D9">
        <w:rPr>
          <w:rFonts w:ascii="Arial" w:hAnsi="Arial" w:cs="Arial"/>
          <w:b/>
          <w:bCs/>
          <w:color w:val="000000"/>
          <w:lang w:bidi="hi-IN"/>
        </w:rPr>
        <w:t xml:space="preserve">Electrical, </w:t>
      </w:r>
      <w:r w:rsidR="001C1395">
        <w:rPr>
          <w:rFonts w:ascii="Arial" w:hAnsi="Arial" w:cs="Arial"/>
          <w:b/>
          <w:bCs/>
          <w:color w:val="000000"/>
          <w:lang w:bidi="hi-IN"/>
        </w:rPr>
        <w:t xml:space="preserve">HVAC, </w:t>
      </w:r>
      <w:r w:rsidR="005568D9" w:rsidRPr="005568D9">
        <w:rPr>
          <w:rFonts w:ascii="Arial" w:hAnsi="Arial" w:cs="Arial"/>
          <w:b/>
          <w:bCs/>
          <w:color w:val="000000"/>
          <w:lang w:bidi="hi-IN"/>
        </w:rPr>
        <w:t xml:space="preserve">Civil, </w:t>
      </w:r>
      <w:r w:rsidR="002B6D2A" w:rsidRPr="005568D9">
        <w:rPr>
          <w:rFonts w:ascii="Arial" w:hAnsi="Arial" w:cs="Arial"/>
          <w:b/>
          <w:bCs/>
          <w:color w:val="000000"/>
          <w:lang w:bidi="hi-IN"/>
        </w:rPr>
        <w:t>Firefighting</w:t>
      </w:r>
      <w:r w:rsidR="005568D9" w:rsidRPr="005568D9">
        <w:rPr>
          <w:rFonts w:ascii="Arial" w:hAnsi="Arial" w:cs="Arial"/>
          <w:b/>
          <w:bCs/>
          <w:color w:val="000000"/>
          <w:lang w:bidi="hi-IN"/>
        </w:rPr>
        <w:t>, Public Health and allied services of CIAB campus</w:t>
      </w:r>
      <w:r w:rsidR="002E7A45" w:rsidRPr="002E7A45">
        <w:rPr>
          <w:rFonts w:ascii="Arial" w:hAnsi="Arial" w:cs="Arial"/>
          <w:b/>
          <w:bCs/>
          <w:color w:val="000000"/>
          <w:lang w:bidi="hi-IN"/>
        </w:rPr>
        <w:t>, Knowledge City, sector-81, Mohali-Punjab, India</w:t>
      </w:r>
    </w:p>
    <w:p w14:paraId="3EF979D9" w14:textId="77777777" w:rsidR="00F26F93" w:rsidRPr="00173982" w:rsidRDefault="00F26F93" w:rsidP="00DD62F1">
      <w:pPr>
        <w:pStyle w:val="ListParagraph"/>
        <w:ind w:left="0"/>
        <w:jc w:val="both"/>
        <w:rPr>
          <w:rFonts w:ascii="Arial" w:hAnsi="Arial" w:cs="Arial"/>
          <w:color w:val="000000"/>
          <w:lang w:bidi="hi-IN"/>
        </w:rPr>
      </w:pPr>
    </w:p>
    <w:p w14:paraId="03C44DC1" w14:textId="77777777" w:rsidR="00F26F93" w:rsidRPr="000F1C33" w:rsidRDefault="00F26F93" w:rsidP="00833470">
      <w:pPr>
        <w:pStyle w:val="ListParagraph"/>
        <w:numPr>
          <w:ilvl w:val="1"/>
          <w:numId w:val="14"/>
        </w:numPr>
        <w:autoSpaceDE w:val="0"/>
        <w:autoSpaceDN w:val="0"/>
        <w:adjustRightInd w:val="0"/>
        <w:spacing w:after="0" w:line="240" w:lineRule="auto"/>
        <w:rPr>
          <w:rFonts w:ascii="Arial" w:hAnsi="Arial" w:cs="Arial"/>
          <w:b/>
          <w:color w:val="000000"/>
        </w:rPr>
      </w:pPr>
      <w:r w:rsidRPr="000F1C33">
        <w:rPr>
          <w:rFonts w:ascii="Arial" w:hAnsi="Arial" w:cs="Arial"/>
          <w:b/>
        </w:rPr>
        <w:t>Technical Eligibility Criteria</w:t>
      </w:r>
      <w:r w:rsidRPr="000F1C33">
        <w:rPr>
          <w:rFonts w:ascii="Arial" w:hAnsi="Arial" w:cs="Arial"/>
          <w:b/>
          <w:color w:val="000000"/>
        </w:rPr>
        <w:t xml:space="preserve"> for Bidders-</w:t>
      </w:r>
    </w:p>
    <w:p w14:paraId="1CE7A960" w14:textId="77777777" w:rsidR="00110196" w:rsidRDefault="00110196" w:rsidP="00F26F93">
      <w:pPr>
        <w:adjustRightInd w:val="0"/>
        <w:rPr>
          <w:rFonts w:ascii="Arial" w:hAnsi="Arial" w:cs="Arial"/>
          <w:b/>
          <w:color w:val="000000"/>
        </w:rPr>
      </w:pPr>
    </w:p>
    <w:p w14:paraId="7E598D8E" w14:textId="77777777" w:rsidR="000F1C33" w:rsidRPr="008658C3" w:rsidRDefault="00110196" w:rsidP="00833470">
      <w:pPr>
        <w:pStyle w:val="ListParagraph"/>
        <w:numPr>
          <w:ilvl w:val="2"/>
          <w:numId w:val="14"/>
        </w:numPr>
        <w:autoSpaceDE w:val="0"/>
        <w:autoSpaceDN w:val="0"/>
        <w:adjustRightInd w:val="0"/>
        <w:spacing w:after="0" w:line="240" w:lineRule="auto"/>
        <w:jc w:val="both"/>
        <w:rPr>
          <w:rFonts w:ascii="Arial" w:hAnsi="Arial" w:cs="Arial"/>
          <w:lang w:bidi="hi-IN"/>
        </w:rPr>
      </w:pPr>
      <w:r w:rsidRPr="008658C3">
        <w:rPr>
          <w:rFonts w:ascii="Arial" w:hAnsi="Arial" w:cs="Arial"/>
          <w:lang w:bidi="hi-IN"/>
        </w:rPr>
        <w:t xml:space="preserve">Experience of having successfully completed </w:t>
      </w:r>
      <w:r w:rsidR="00957292" w:rsidRPr="008658C3">
        <w:rPr>
          <w:rFonts w:ascii="Arial" w:hAnsi="Arial" w:cs="Arial"/>
          <w:lang w:bidi="hi-IN"/>
        </w:rPr>
        <w:t xml:space="preserve">following type of </w:t>
      </w:r>
      <w:r w:rsidRPr="008658C3">
        <w:rPr>
          <w:rFonts w:ascii="Arial" w:hAnsi="Arial" w:cs="Arial"/>
          <w:lang w:bidi="hi-IN"/>
        </w:rPr>
        <w:t xml:space="preserve">works during the last </w:t>
      </w:r>
      <w:r w:rsidR="00957292" w:rsidRPr="008658C3">
        <w:rPr>
          <w:rFonts w:ascii="Arial" w:hAnsi="Arial" w:cs="Arial"/>
          <w:lang w:bidi="hi-IN"/>
        </w:rPr>
        <w:t>0</w:t>
      </w:r>
      <w:r w:rsidRPr="008658C3">
        <w:rPr>
          <w:rFonts w:ascii="Arial" w:hAnsi="Arial" w:cs="Arial"/>
          <w:lang w:bidi="hi-IN"/>
        </w:rPr>
        <w:t xml:space="preserve">7 years ending </w:t>
      </w:r>
      <w:r w:rsidR="008658C3" w:rsidRPr="008658C3">
        <w:rPr>
          <w:rFonts w:ascii="Arial" w:hAnsi="Arial" w:cs="Arial"/>
          <w:lang w:bidi="hi-IN"/>
        </w:rPr>
        <w:t>p</w:t>
      </w:r>
      <w:r w:rsidRPr="008658C3">
        <w:rPr>
          <w:rFonts w:ascii="Arial" w:hAnsi="Arial" w:cs="Arial"/>
          <w:lang w:bidi="hi-IN"/>
        </w:rPr>
        <w:t>revious</w:t>
      </w:r>
      <w:r w:rsidR="008658C3" w:rsidRPr="008658C3">
        <w:rPr>
          <w:rFonts w:ascii="Arial" w:hAnsi="Arial" w:cs="Arial"/>
          <w:lang w:bidi="hi-IN"/>
        </w:rPr>
        <w:t xml:space="preserve"> day of last date of submission of tenders.</w:t>
      </w:r>
    </w:p>
    <w:p w14:paraId="4C987DF1" w14:textId="77777777" w:rsidR="008658C3" w:rsidRPr="008658C3" w:rsidRDefault="008658C3" w:rsidP="008658C3">
      <w:pPr>
        <w:pStyle w:val="ListParagraph"/>
        <w:autoSpaceDE w:val="0"/>
        <w:autoSpaceDN w:val="0"/>
        <w:adjustRightInd w:val="0"/>
        <w:spacing w:after="0" w:line="240" w:lineRule="auto"/>
        <w:jc w:val="both"/>
        <w:rPr>
          <w:rFonts w:ascii="Arial" w:hAnsi="Arial" w:cs="Arial"/>
          <w:lang w:bidi="hi-IN"/>
        </w:rPr>
      </w:pPr>
    </w:p>
    <w:p w14:paraId="65B8A567" w14:textId="09063688" w:rsidR="005568D9" w:rsidRPr="005568D9" w:rsidRDefault="005568D9" w:rsidP="005568D9">
      <w:pPr>
        <w:adjustRightInd w:val="0"/>
        <w:spacing w:before="100"/>
        <w:ind w:left="164" w:hanging="164"/>
        <w:jc w:val="both"/>
        <w:rPr>
          <w:rFonts w:ascii="Arial" w:hAnsi="Arial" w:cs="Arial"/>
        </w:rPr>
      </w:pPr>
      <w:r w:rsidRPr="005568D9">
        <w:rPr>
          <w:rFonts w:ascii="Arial" w:hAnsi="Arial" w:cs="Arial"/>
        </w:rPr>
        <w:t>Three similar completed works costing not less than the amount</w:t>
      </w:r>
      <w:r>
        <w:rPr>
          <w:rFonts w:ascii="Arial" w:hAnsi="Arial" w:cs="Arial"/>
        </w:rPr>
        <w:t xml:space="preserve"> equal to 40% of estimated cost </w:t>
      </w:r>
      <w:r w:rsidRPr="005568D9">
        <w:rPr>
          <w:rFonts w:ascii="Arial" w:hAnsi="Arial" w:cs="Arial"/>
        </w:rPr>
        <w:t xml:space="preserve">put to tender, or </w:t>
      </w:r>
    </w:p>
    <w:p w14:paraId="77AE54B4" w14:textId="77777777" w:rsidR="005568D9" w:rsidRPr="005568D9" w:rsidRDefault="005568D9" w:rsidP="005568D9">
      <w:pPr>
        <w:adjustRightInd w:val="0"/>
        <w:spacing w:before="100"/>
        <w:ind w:left="164" w:hanging="540"/>
        <w:jc w:val="both"/>
        <w:rPr>
          <w:rFonts w:ascii="Arial" w:hAnsi="Arial" w:cs="Arial"/>
        </w:rPr>
      </w:pPr>
    </w:p>
    <w:p w14:paraId="75F479FE" w14:textId="77777777" w:rsidR="005568D9" w:rsidRPr="005568D9" w:rsidRDefault="005568D9" w:rsidP="005568D9">
      <w:pPr>
        <w:adjustRightInd w:val="0"/>
        <w:spacing w:before="100"/>
        <w:ind w:left="164" w:hanging="164"/>
        <w:jc w:val="both"/>
        <w:rPr>
          <w:rFonts w:ascii="Arial" w:hAnsi="Arial" w:cs="Arial"/>
        </w:rPr>
      </w:pPr>
      <w:r w:rsidRPr="005568D9">
        <w:rPr>
          <w:rFonts w:ascii="Arial" w:hAnsi="Arial" w:cs="Arial"/>
        </w:rPr>
        <w:t xml:space="preserve">Two similar completed works, costing not less than the amount equal to 60% of the estimated cost put to tender, or </w:t>
      </w:r>
    </w:p>
    <w:p w14:paraId="3EF9082C" w14:textId="77777777" w:rsidR="005568D9" w:rsidRPr="005568D9" w:rsidRDefault="005568D9" w:rsidP="005568D9">
      <w:pPr>
        <w:adjustRightInd w:val="0"/>
        <w:spacing w:before="100"/>
        <w:ind w:left="164" w:hanging="540"/>
        <w:jc w:val="both"/>
        <w:rPr>
          <w:rFonts w:ascii="Arial" w:hAnsi="Arial" w:cs="Arial"/>
        </w:rPr>
      </w:pPr>
    </w:p>
    <w:p w14:paraId="72BB6669" w14:textId="77777777" w:rsidR="005568D9" w:rsidRPr="005568D9" w:rsidRDefault="005568D9" w:rsidP="005568D9">
      <w:pPr>
        <w:adjustRightInd w:val="0"/>
        <w:spacing w:before="100"/>
        <w:ind w:left="164" w:hanging="164"/>
        <w:jc w:val="both"/>
        <w:rPr>
          <w:rFonts w:ascii="Arial" w:hAnsi="Arial" w:cs="Arial"/>
        </w:rPr>
      </w:pPr>
      <w:r w:rsidRPr="005568D9">
        <w:rPr>
          <w:rFonts w:ascii="Arial" w:hAnsi="Arial" w:cs="Arial"/>
        </w:rPr>
        <w:t xml:space="preserve">One similar completed work of aggregate cost not less than the amount equal to 80% of the estimated cost put to tender. </w:t>
      </w:r>
    </w:p>
    <w:p w14:paraId="1E642DF6" w14:textId="77777777" w:rsidR="000F1C33" w:rsidRPr="000F1C33" w:rsidRDefault="000F1C33" w:rsidP="000F1C33">
      <w:pPr>
        <w:adjustRightInd w:val="0"/>
        <w:jc w:val="both"/>
        <w:rPr>
          <w:rFonts w:ascii="Arial" w:hAnsi="Arial" w:cs="Arial"/>
          <w:lang w:bidi="hi-IN"/>
        </w:rPr>
      </w:pPr>
    </w:p>
    <w:p w14:paraId="0444033F" w14:textId="77777777" w:rsidR="00957292" w:rsidRDefault="00957292" w:rsidP="00110196">
      <w:pPr>
        <w:adjustRightInd w:val="0"/>
        <w:jc w:val="both"/>
        <w:rPr>
          <w:rFonts w:ascii="Arial" w:eastAsiaTheme="minorHAnsi" w:hAnsi="Arial" w:cs="Arial"/>
          <w:lang w:bidi="hi-IN"/>
        </w:rPr>
      </w:pPr>
      <w:r>
        <w:rPr>
          <w:rFonts w:ascii="Arial" w:eastAsiaTheme="minorHAnsi" w:hAnsi="Arial" w:cs="Arial"/>
          <w:lang w:bidi="hi-IN"/>
        </w:rPr>
        <w:t xml:space="preserve"> </w:t>
      </w:r>
    </w:p>
    <w:p w14:paraId="403D494D" w14:textId="7F826799" w:rsidR="00F26F93" w:rsidRDefault="005568D9" w:rsidP="00583E36">
      <w:pPr>
        <w:tabs>
          <w:tab w:val="left" w:pos="9000"/>
        </w:tabs>
        <w:overflowPunct w:val="0"/>
        <w:adjustRightInd w:val="0"/>
        <w:spacing w:line="230" w:lineRule="auto"/>
        <w:ind w:right="20"/>
        <w:jc w:val="both"/>
        <w:rPr>
          <w:rFonts w:ascii="Arial" w:hAnsi="Arial" w:cs="Arial"/>
          <w:bCs/>
        </w:rPr>
      </w:pPr>
      <w:r w:rsidRPr="00944BAE">
        <w:rPr>
          <w:b/>
          <w:bCs/>
        </w:rPr>
        <w:t>Definition of Similar Work-</w:t>
      </w:r>
      <w:r>
        <w:t xml:space="preserve"> </w:t>
      </w:r>
      <w:r w:rsidR="00F26F93" w:rsidRPr="00840BD9">
        <w:rPr>
          <w:rFonts w:ascii="Arial" w:hAnsi="Arial" w:cs="Arial"/>
          <w:bCs/>
          <w:color w:val="000000"/>
        </w:rPr>
        <w:t>Similar work</w:t>
      </w:r>
      <w:r w:rsidR="00C772E0" w:rsidRPr="00840BD9">
        <w:rPr>
          <w:rFonts w:ascii="Arial" w:hAnsi="Arial" w:cs="Arial"/>
          <w:bCs/>
          <w:color w:val="000000"/>
        </w:rPr>
        <w:t xml:space="preserve"> shall mean</w:t>
      </w:r>
      <w:r w:rsidR="00F26F93" w:rsidRPr="00840BD9">
        <w:rPr>
          <w:rFonts w:ascii="Arial" w:hAnsi="Arial" w:cs="Arial"/>
          <w:bCs/>
          <w:color w:val="000000"/>
        </w:rPr>
        <w:t xml:space="preserve"> the </w:t>
      </w:r>
      <w:r w:rsidR="00F26F93" w:rsidRPr="00840BD9">
        <w:rPr>
          <w:rFonts w:ascii="Arial" w:hAnsi="Arial" w:cs="Arial"/>
          <w:bCs/>
        </w:rPr>
        <w:t xml:space="preserve">work of </w:t>
      </w:r>
      <w:r w:rsidR="004D710C" w:rsidRPr="00840BD9">
        <w:rPr>
          <w:rFonts w:ascii="Arial" w:hAnsi="Arial" w:cs="Arial"/>
          <w:bCs/>
        </w:rPr>
        <w:t xml:space="preserve">Annual </w:t>
      </w:r>
      <w:r w:rsidR="00C772E0" w:rsidRPr="00840BD9">
        <w:rPr>
          <w:rFonts w:ascii="Arial" w:hAnsi="Arial" w:cs="Arial"/>
          <w:bCs/>
        </w:rPr>
        <w:t>Operation and Maintenance</w:t>
      </w:r>
      <w:r w:rsidR="00A30410" w:rsidRPr="00840BD9">
        <w:rPr>
          <w:rFonts w:ascii="Arial" w:hAnsi="Arial" w:cs="Arial"/>
          <w:bCs/>
        </w:rPr>
        <w:t>/Supply, Installation, Testing and Commissioning o</w:t>
      </w:r>
      <w:r w:rsidR="00C772E0" w:rsidRPr="00840BD9">
        <w:rPr>
          <w:rFonts w:ascii="Arial" w:hAnsi="Arial" w:cs="Arial"/>
          <w:bCs/>
        </w:rPr>
        <w:t>f</w:t>
      </w:r>
      <w:r w:rsidR="00A30410" w:rsidRPr="00840BD9">
        <w:rPr>
          <w:rFonts w:ascii="Arial" w:hAnsi="Arial" w:cs="Arial"/>
          <w:bCs/>
        </w:rPr>
        <w:t xml:space="preserve"> </w:t>
      </w:r>
      <w:r w:rsidRPr="00A3489C">
        <w:rPr>
          <w:rFonts w:ascii="Arial" w:hAnsi="Arial" w:cs="Arial"/>
          <w:b/>
          <w:bCs/>
          <w:color w:val="000000"/>
        </w:rPr>
        <w:t>Annual</w:t>
      </w:r>
      <w:r>
        <w:rPr>
          <w:rFonts w:ascii="Arial" w:hAnsi="Arial" w:cs="Arial"/>
          <w:color w:val="000000"/>
        </w:rPr>
        <w:t xml:space="preserve"> </w:t>
      </w:r>
      <w:r w:rsidRPr="002E7A45">
        <w:rPr>
          <w:rFonts w:ascii="Arial" w:hAnsi="Arial" w:cs="Arial"/>
          <w:b/>
          <w:bCs/>
        </w:rPr>
        <w:t>Operat</w:t>
      </w:r>
      <w:r>
        <w:rPr>
          <w:rFonts w:ascii="Arial" w:hAnsi="Arial" w:cs="Arial"/>
          <w:b/>
          <w:bCs/>
        </w:rPr>
        <w:t xml:space="preserve">ion &amp; Maintenance Contract of </w:t>
      </w:r>
      <w:r w:rsidRPr="005568D9">
        <w:rPr>
          <w:rFonts w:ascii="Arial" w:hAnsi="Arial" w:cs="Arial"/>
          <w:b/>
          <w:bCs/>
          <w:color w:val="000000"/>
          <w:lang w:bidi="hi-IN"/>
        </w:rPr>
        <w:t xml:space="preserve">Electrical, </w:t>
      </w:r>
      <w:r w:rsidR="001C1395">
        <w:rPr>
          <w:rFonts w:ascii="Arial" w:hAnsi="Arial" w:cs="Arial"/>
          <w:b/>
          <w:bCs/>
          <w:color w:val="000000"/>
          <w:lang w:bidi="hi-IN"/>
        </w:rPr>
        <w:t>HVAC inventory (High and low side both),</w:t>
      </w:r>
      <w:r w:rsidRPr="005568D9">
        <w:rPr>
          <w:rFonts w:ascii="Arial" w:hAnsi="Arial" w:cs="Arial"/>
          <w:b/>
          <w:bCs/>
          <w:color w:val="000000"/>
          <w:lang w:bidi="hi-IN"/>
        </w:rPr>
        <w:t xml:space="preserve">Civil, </w:t>
      </w:r>
      <w:r w:rsidR="00EE2A1F" w:rsidRPr="005568D9">
        <w:rPr>
          <w:rFonts w:ascii="Arial" w:hAnsi="Arial" w:cs="Arial"/>
          <w:b/>
          <w:bCs/>
          <w:color w:val="000000"/>
          <w:lang w:bidi="hi-IN"/>
        </w:rPr>
        <w:t>Firefighting</w:t>
      </w:r>
      <w:r w:rsidRPr="005568D9">
        <w:rPr>
          <w:rFonts w:ascii="Arial" w:hAnsi="Arial" w:cs="Arial"/>
          <w:b/>
          <w:bCs/>
          <w:color w:val="000000"/>
          <w:lang w:bidi="hi-IN"/>
        </w:rPr>
        <w:t>, Public Health and allied services</w:t>
      </w:r>
      <w:r w:rsidR="00A30410" w:rsidRPr="00840BD9">
        <w:rPr>
          <w:rFonts w:ascii="Arial" w:hAnsi="Arial" w:cs="Arial"/>
          <w:bCs/>
        </w:rPr>
        <w:t xml:space="preserve"> etc. in any </w:t>
      </w:r>
      <w:r w:rsidR="00C11D80" w:rsidRPr="00840BD9">
        <w:rPr>
          <w:rFonts w:ascii="Arial" w:hAnsi="Arial" w:cs="Arial"/>
          <w:bCs/>
        </w:rPr>
        <w:t xml:space="preserve">reputed </w:t>
      </w:r>
      <w:r w:rsidR="000F1C33" w:rsidRPr="00840BD9">
        <w:rPr>
          <w:rFonts w:ascii="Arial" w:hAnsi="Arial" w:cs="Arial"/>
          <w:bCs/>
        </w:rPr>
        <w:t xml:space="preserve">Institutional </w:t>
      </w:r>
      <w:r w:rsidR="00F26F93" w:rsidRPr="00840BD9">
        <w:rPr>
          <w:rFonts w:ascii="Arial" w:hAnsi="Arial" w:cs="Arial"/>
          <w:bCs/>
        </w:rPr>
        <w:t>campus/</w:t>
      </w:r>
      <w:r w:rsidR="00A30410" w:rsidRPr="00840BD9">
        <w:rPr>
          <w:rFonts w:ascii="Arial" w:hAnsi="Arial" w:cs="Arial"/>
          <w:bCs/>
        </w:rPr>
        <w:t>University/</w:t>
      </w:r>
      <w:r w:rsidR="00F26F93" w:rsidRPr="00840BD9">
        <w:rPr>
          <w:rFonts w:ascii="Arial" w:hAnsi="Arial" w:cs="Arial"/>
          <w:bCs/>
        </w:rPr>
        <w:t>Hospitals/</w:t>
      </w:r>
      <w:r w:rsidR="00FF54D5" w:rsidRPr="00840BD9">
        <w:rPr>
          <w:rFonts w:ascii="Arial" w:hAnsi="Arial" w:cs="Arial"/>
          <w:bCs/>
        </w:rPr>
        <w:t>Multistory</w:t>
      </w:r>
      <w:r w:rsidR="00F26F93" w:rsidRPr="00840BD9">
        <w:rPr>
          <w:rFonts w:ascii="Arial" w:hAnsi="Arial" w:cs="Arial"/>
          <w:bCs/>
        </w:rPr>
        <w:t xml:space="preserve"> Office buildings/</w:t>
      </w:r>
      <w:r w:rsidR="00A30410" w:rsidRPr="00840BD9">
        <w:rPr>
          <w:rFonts w:ascii="Arial" w:hAnsi="Arial" w:cs="Arial"/>
          <w:bCs/>
        </w:rPr>
        <w:t>Commercial Complexes/</w:t>
      </w:r>
      <w:r w:rsidR="00F26F93" w:rsidRPr="00840BD9">
        <w:rPr>
          <w:rFonts w:ascii="Arial" w:hAnsi="Arial" w:cs="Arial"/>
          <w:bCs/>
        </w:rPr>
        <w:t xml:space="preserve"> Power Plants/Refineries/Manufacturing Plants &amp; Industries/Research </w:t>
      </w:r>
      <w:r w:rsidR="00E7415D" w:rsidRPr="00840BD9">
        <w:rPr>
          <w:rFonts w:ascii="Arial" w:hAnsi="Arial" w:cs="Arial"/>
          <w:bCs/>
        </w:rPr>
        <w:t>Centre’s</w:t>
      </w:r>
      <w:r w:rsidR="00F26F93" w:rsidRPr="00840BD9">
        <w:rPr>
          <w:rFonts w:ascii="Arial" w:hAnsi="Arial" w:cs="Arial"/>
          <w:bCs/>
        </w:rPr>
        <w:t xml:space="preserve"> and Laboratories</w:t>
      </w:r>
      <w:r w:rsidR="00D348F2" w:rsidRPr="00840BD9">
        <w:rPr>
          <w:rFonts w:ascii="Arial" w:hAnsi="Arial" w:cs="Arial"/>
          <w:bCs/>
        </w:rPr>
        <w:t>/</w:t>
      </w:r>
      <w:r w:rsidR="00C11D80" w:rsidRPr="00840BD9">
        <w:rPr>
          <w:rFonts w:ascii="Arial" w:hAnsi="Arial" w:cs="Arial"/>
          <w:bCs/>
        </w:rPr>
        <w:t xml:space="preserve"> </w:t>
      </w:r>
      <w:r w:rsidR="00A30410" w:rsidRPr="00840BD9">
        <w:rPr>
          <w:rFonts w:ascii="Arial" w:hAnsi="Arial" w:cs="Arial"/>
          <w:bCs/>
        </w:rPr>
        <w:t>Date Centre/</w:t>
      </w:r>
      <w:r w:rsidR="00C11D80" w:rsidRPr="00840BD9">
        <w:rPr>
          <w:rFonts w:ascii="Arial" w:hAnsi="Arial" w:cs="Arial"/>
          <w:bCs/>
        </w:rPr>
        <w:t>Sport Stadiums/</w:t>
      </w:r>
      <w:r w:rsidR="00D348F2" w:rsidRPr="00840BD9">
        <w:rPr>
          <w:rFonts w:ascii="Arial" w:hAnsi="Arial" w:cs="Arial"/>
          <w:bCs/>
        </w:rPr>
        <w:t>Any other Industry</w:t>
      </w:r>
      <w:r w:rsidR="00C772E0" w:rsidRPr="00840BD9">
        <w:rPr>
          <w:rFonts w:ascii="Arial" w:hAnsi="Arial" w:cs="Arial"/>
          <w:bCs/>
        </w:rPr>
        <w:t xml:space="preserve"> </w:t>
      </w:r>
      <w:r w:rsidR="00A30410" w:rsidRPr="00840BD9">
        <w:rPr>
          <w:rFonts w:ascii="Arial" w:hAnsi="Arial" w:cs="Arial"/>
          <w:bCs/>
        </w:rPr>
        <w:t>or Organization</w:t>
      </w:r>
      <w:r>
        <w:rPr>
          <w:rFonts w:ascii="Arial" w:hAnsi="Arial" w:cs="Arial"/>
          <w:bCs/>
        </w:rPr>
        <w:t xml:space="preserve"> in India.</w:t>
      </w:r>
    </w:p>
    <w:p w14:paraId="328FD6F2" w14:textId="77777777" w:rsidR="00843F69" w:rsidRDefault="00843F69" w:rsidP="00583E36">
      <w:pPr>
        <w:tabs>
          <w:tab w:val="left" w:pos="9000"/>
        </w:tabs>
        <w:overflowPunct w:val="0"/>
        <w:adjustRightInd w:val="0"/>
        <w:spacing w:line="230" w:lineRule="auto"/>
        <w:ind w:right="20"/>
        <w:jc w:val="both"/>
        <w:rPr>
          <w:rFonts w:ascii="Arial" w:hAnsi="Arial" w:cs="Arial"/>
          <w:bCs/>
        </w:rPr>
      </w:pPr>
    </w:p>
    <w:p w14:paraId="6C4E4AAA" w14:textId="2106403C" w:rsidR="00843F69" w:rsidRPr="00840BD9" w:rsidRDefault="00843F69" w:rsidP="00583E36">
      <w:pPr>
        <w:tabs>
          <w:tab w:val="left" w:pos="9000"/>
        </w:tabs>
        <w:overflowPunct w:val="0"/>
        <w:adjustRightInd w:val="0"/>
        <w:spacing w:line="230" w:lineRule="auto"/>
        <w:ind w:right="20"/>
        <w:jc w:val="both"/>
        <w:rPr>
          <w:rFonts w:ascii="Arial" w:hAnsi="Arial" w:cs="Arial"/>
          <w:bCs/>
        </w:rPr>
      </w:pPr>
      <w:r w:rsidRPr="00843F69">
        <w:rPr>
          <w:rFonts w:ascii="Arial" w:hAnsi="Arial" w:cs="Arial"/>
          <w:bCs/>
        </w:rPr>
        <w:t>Department reserves the right to ask contractor for detailed schedule of quantities (BOQ) authenticated by concerned Government department to ascertain the scope of work done, in case, there is any doubt. Contractor shall fully co-ordinate in providing such documents/details</w:t>
      </w:r>
    </w:p>
    <w:p w14:paraId="3E75931E" w14:textId="77777777" w:rsidR="002B031E" w:rsidRDefault="002B031E" w:rsidP="00583E36">
      <w:pPr>
        <w:tabs>
          <w:tab w:val="left" w:pos="9000"/>
        </w:tabs>
        <w:overflowPunct w:val="0"/>
        <w:adjustRightInd w:val="0"/>
        <w:spacing w:line="230" w:lineRule="auto"/>
        <w:ind w:right="20"/>
        <w:jc w:val="both"/>
        <w:rPr>
          <w:rFonts w:ascii="Arial" w:hAnsi="Arial" w:cs="Arial"/>
          <w:b/>
          <w:bCs/>
        </w:rPr>
      </w:pPr>
    </w:p>
    <w:p w14:paraId="58EE574C" w14:textId="63E25957" w:rsidR="002B031E" w:rsidRPr="002B031E" w:rsidRDefault="002B031E" w:rsidP="00583E36">
      <w:pPr>
        <w:tabs>
          <w:tab w:val="left" w:pos="9000"/>
        </w:tabs>
        <w:overflowPunct w:val="0"/>
        <w:adjustRightInd w:val="0"/>
        <w:spacing w:line="230" w:lineRule="auto"/>
        <w:ind w:right="20"/>
        <w:jc w:val="both"/>
        <w:rPr>
          <w:rFonts w:ascii="Arial" w:hAnsi="Arial" w:cs="Arial"/>
        </w:rPr>
      </w:pPr>
      <w:r w:rsidRPr="002B031E">
        <w:rPr>
          <w:rFonts w:ascii="Arial" w:hAnsi="Arial" w:cs="Arial"/>
        </w:rPr>
        <w:t>The value of executed works shall be brought to current costing level by enhancing the actual value of work at simple rate of 7% per annum; calculated from the date of completion to the last date of submission of bid.</w:t>
      </w:r>
    </w:p>
    <w:p w14:paraId="0A31D868" w14:textId="77777777" w:rsidR="009566DE" w:rsidRDefault="00EE674D" w:rsidP="00F26F93">
      <w:pPr>
        <w:tabs>
          <w:tab w:val="left" w:pos="9000"/>
        </w:tabs>
        <w:overflowPunct w:val="0"/>
        <w:adjustRightInd w:val="0"/>
        <w:spacing w:line="230" w:lineRule="auto"/>
        <w:ind w:right="20"/>
        <w:jc w:val="both"/>
        <w:rPr>
          <w:rFonts w:ascii="Arial" w:hAnsi="Arial" w:cs="Arial"/>
          <w:b/>
          <w:bCs/>
        </w:rPr>
      </w:pPr>
      <w:r>
        <w:rPr>
          <w:rFonts w:ascii="Arial" w:hAnsi="Arial" w:cs="Arial"/>
          <w:b/>
          <w:bCs/>
        </w:rPr>
        <w:t xml:space="preserve"> </w:t>
      </w:r>
    </w:p>
    <w:p w14:paraId="3547C18F" w14:textId="77777777" w:rsidR="00922B48" w:rsidRPr="00840BD9" w:rsidRDefault="00EC50CB" w:rsidP="00922B48">
      <w:pPr>
        <w:adjustRightInd w:val="0"/>
        <w:jc w:val="both"/>
        <w:rPr>
          <w:rFonts w:ascii="Arial" w:hAnsi="Arial" w:cs="Arial"/>
          <w:bCs/>
          <w:color w:val="000000"/>
        </w:rPr>
      </w:pPr>
      <w:r w:rsidRPr="00840BD9">
        <w:rPr>
          <w:rFonts w:ascii="Arial" w:hAnsi="Arial" w:cs="Arial"/>
          <w:bCs/>
          <w:color w:val="000000"/>
          <w:u w:val="single"/>
        </w:rPr>
        <w:t>Note</w:t>
      </w:r>
      <w:r w:rsidR="004D710C" w:rsidRPr="00840BD9">
        <w:rPr>
          <w:rFonts w:ascii="Arial" w:hAnsi="Arial" w:cs="Arial"/>
          <w:bCs/>
          <w:color w:val="000000"/>
        </w:rPr>
        <w:t xml:space="preserve"> </w:t>
      </w:r>
      <w:r w:rsidRPr="00840BD9">
        <w:rPr>
          <w:rFonts w:ascii="Arial" w:hAnsi="Arial" w:cs="Arial"/>
          <w:bCs/>
          <w:color w:val="000000"/>
        </w:rPr>
        <w:t>-</w:t>
      </w:r>
      <w:r w:rsidR="00922B48" w:rsidRPr="00840BD9">
        <w:rPr>
          <w:rFonts w:ascii="Arial" w:hAnsi="Arial" w:cs="Arial"/>
          <w:bCs/>
          <w:color w:val="000000"/>
        </w:rPr>
        <w:t xml:space="preserve"> </w:t>
      </w:r>
      <w:r w:rsidRPr="00840BD9">
        <w:rPr>
          <w:rFonts w:ascii="Arial" w:hAnsi="Arial" w:cs="Arial"/>
          <w:bCs/>
          <w:color w:val="000000"/>
        </w:rPr>
        <w:t xml:space="preserve">The Tenderer shall produce definite proof from the appropriate authority, which shall be to the satisfaction of the Competent Authority, of having satisfactorily completed similar works of magnitude specified above. Completion Certificates/proofs need to be enclosed. </w:t>
      </w:r>
    </w:p>
    <w:p w14:paraId="50E2D44D" w14:textId="77777777" w:rsidR="00EE2A1F" w:rsidRDefault="00EE2A1F" w:rsidP="002B031E">
      <w:pPr>
        <w:tabs>
          <w:tab w:val="left" w:pos="9000"/>
        </w:tabs>
        <w:overflowPunct w:val="0"/>
        <w:adjustRightInd w:val="0"/>
        <w:spacing w:line="230" w:lineRule="auto"/>
        <w:ind w:right="20"/>
        <w:jc w:val="both"/>
        <w:rPr>
          <w:rFonts w:ascii="Arial" w:hAnsi="Arial" w:cs="Arial"/>
          <w:b/>
          <w:bCs/>
          <w:color w:val="000000"/>
        </w:rPr>
      </w:pPr>
    </w:p>
    <w:p w14:paraId="5E26D2B3" w14:textId="729235B8" w:rsidR="00F26F93" w:rsidRDefault="00F26F93" w:rsidP="00833470">
      <w:pPr>
        <w:pStyle w:val="ListParagraph"/>
        <w:widowControl w:val="0"/>
        <w:numPr>
          <w:ilvl w:val="2"/>
          <w:numId w:val="14"/>
        </w:numPr>
        <w:tabs>
          <w:tab w:val="left" w:pos="9000"/>
        </w:tabs>
        <w:overflowPunct w:val="0"/>
        <w:autoSpaceDE w:val="0"/>
        <w:autoSpaceDN w:val="0"/>
        <w:adjustRightInd w:val="0"/>
        <w:spacing w:after="0" w:line="230" w:lineRule="auto"/>
        <w:ind w:right="20"/>
        <w:jc w:val="both"/>
        <w:rPr>
          <w:rFonts w:ascii="Arial" w:hAnsi="Arial" w:cs="Arial"/>
          <w:lang w:bidi="hi-IN"/>
        </w:rPr>
      </w:pPr>
      <w:r w:rsidRPr="00EE2A1F">
        <w:rPr>
          <w:rFonts w:ascii="Arial" w:hAnsi="Arial" w:cs="Arial"/>
          <w:lang w:bidi="hi-IN"/>
        </w:rPr>
        <w:t>The Agency/fir</w:t>
      </w:r>
      <w:r w:rsidR="00C11D80" w:rsidRPr="00EE2A1F">
        <w:rPr>
          <w:rFonts w:ascii="Arial" w:hAnsi="Arial" w:cs="Arial"/>
          <w:lang w:bidi="hi-IN"/>
        </w:rPr>
        <w:t>m must have valid GST Registration No. The proof</w:t>
      </w:r>
      <w:r w:rsidRPr="00EE2A1F">
        <w:rPr>
          <w:rFonts w:ascii="Arial" w:hAnsi="Arial" w:cs="Arial"/>
          <w:lang w:bidi="hi-IN"/>
        </w:rPr>
        <w:t xml:space="preserve"> for the same shall be enclosed with the bid.</w:t>
      </w:r>
    </w:p>
    <w:p w14:paraId="3194FE55" w14:textId="77777777" w:rsidR="00EE2A1F" w:rsidRPr="00EE2A1F" w:rsidRDefault="00EE2A1F" w:rsidP="00EE2A1F">
      <w:pPr>
        <w:pStyle w:val="ListParagraph"/>
        <w:widowControl w:val="0"/>
        <w:tabs>
          <w:tab w:val="left" w:pos="9000"/>
        </w:tabs>
        <w:overflowPunct w:val="0"/>
        <w:autoSpaceDE w:val="0"/>
        <w:autoSpaceDN w:val="0"/>
        <w:adjustRightInd w:val="0"/>
        <w:spacing w:after="0" w:line="230" w:lineRule="auto"/>
        <w:ind w:right="20"/>
        <w:jc w:val="both"/>
        <w:rPr>
          <w:rFonts w:ascii="Arial" w:hAnsi="Arial" w:cs="Arial"/>
          <w:lang w:bidi="hi-IN"/>
        </w:rPr>
      </w:pPr>
    </w:p>
    <w:p w14:paraId="126E010F" w14:textId="64DC99F9" w:rsidR="00F26F93" w:rsidRPr="00EE2A1F" w:rsidRDefault="001C1395" w:rsidP="00833470">
      <w:pPr>
        <w:pStyle w:val="ListParagraph"/>
        <w:widowControl w:val="0"/>
        <w:numPr>
          <w:ilvl w:val="2"/>
          <w:numId w:val="14"/>
        </w:numPr>
        <w:tabs>
          <w:tab w:val="left" w:pos="9000"/>
        </w:tabs>
        <w:overflowPunct w:val="0"/>
        <w:autoSpaceDE w:val="0"/>
        <w:autoSpaceDN w:val="0"/>
        <w:adjustRightInd w:val="0"/>
        <w:spacing w:after="0" w:line="230" w:lineRule="auto"/>
        <w:ind w:right="20"/>
        <w:jc w:val="both"/>
        <w:rPr>
          <w:rFonts w:ascii="Arial" w:hAnsi="Arial" w:cs="Arial"/>
          <w:lang w:bidi="hi-IN"/>
        </w:rPr>
      </w:pPr>
      <w:r w:rsidRPr="00926FB1">
        <w:rPr>
          <w:rFonts w:ascii="Arial" w:hAnsi="Arial" w:cs="Arial"/>
        </w:rPr>
        <w:t>Average annual financial turnover should be at least 50% of the estimated cost put to tender during the immediate last three consecutive financial years. Copies of duly attested statement (for last 03years) by Chartered Accountant should be provided</w:t>
      </w:r>
      <w:r w:rsidR="00EE2A1F" w:rsidRPr="00EE2A1F">
        <w:rPr>
          <w:rFonts w:ascii="Arial" w:eastAsia="Times New Roman" w:hAnsi="Arial" w:cs="Arial"/>
        </w:rPr>
        <w:t>.</w:t>
      </w:r>
    </w:p>
    <w:p w14:paraId="078CF72B" w14:textId="77777777" w:rsidR="00EE2A1F" w:rsidRDefault="00EE2A1F" w:rsidP="00EE2A1F">
      <w:pPr>
        <w:tabs>
          <w:tab w:val="left" w:pos="9000"/>
        </w:tabs>
        <w:overflowPunct w:val="0"/>
        <w:adjustRightInd w:val="0"/>
        <w:spacing w:line="230" w:lineRule="auto"/>
        <w:ind w:right="20"/>
        <w:jc w:val="both"/>
        <w:rPr>
          <w:rFonts w:ascii="Arial" w:hAnsi="Arial" w:cs="Arial"/>
          <w:lang w:bidi="hi-IN"/>
        </w:rPr>
      </w:pPr>
    </w:p>
    <w:p w14:paraId="43875ED0" w14:textId="59E2BFD6" w:rsidR="00EE2A1F" w:rsidRDefault="001C1395"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926FB1">
        <w:rPr>
          <w:rFonts w:ascii="Arial" w:hAnsi="Arial" w:cs="Arial"/>
        </w:rPr>
        <w:t>The bidder should not have incurred any loss (profit after tax should be positive) in more than two years during available last five consecutive balance sheet, duly audited and certified by the Chartered Accountant.</w:t>
      </w:r>
    </w:p>
    <w:p w14:paraId="60386D78" w14:textId="77777777" w:rsidR="00EE2A1F" w:rsidRDefault="00EE2A1F" w:rsidP="00EE2A1F">
      <w:pPr>
        <w:pStyle w:val="ListParagraph"/>
        <w:widowControl w:val="0"/>
        <w:overflowPunct w:val="0"/>
        <w:autoSpaceDE w:val="0"/>
        <w:autoSpaceDN w:val="0"/>
        <w:adjustRightInd w:val="0"/>
        <w:spacing w:after="0" w:line="261" w:lineRule="auto"/>
        <w:jc w:val="both"/>
        <w:rPr>
          <w:rFonts w:ascii="Arial" w:hAnsi="Arial" w:cs="Arial"/>
        </w:rPr>
      </w:pPr>
    </w:p>
    <w:p w14:paraId="0FF4B52C" w14:textId="77777777" w:rsidR="00EE2A1F" w:rsidRDefault="00EE2A1F"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C44887">
        <w:rPr>
          <w:rFonts w:ascii="Arial" w:hAnsi="Arial" w:cs="Arial"/>
        </w:rPr>
        <w:t xml:space="preserve">The bidder shall have Employees Provident Fund (EPF) enlistment and proof of the same shall be attached clearly showing the Provident Fund Code number. </w:t>
      </w:r>
    </w:p>
    <w:p w14:paraId="0B3C4E93" w14:textId="77777777" w:rsidR="00EE2A1F" w:rsidRPr="00EE2A1F" w:rsidRDefault="00EE2A1F" w:rsidP="00EE2A1F">
      <w:pPr>
        <w:pStyle w:val="ListParagraph"/>
        <w:rPr>
          <w:rFonts w:ascii="Arial" w:hAnsi="Arial" w:cs="Arial"/>
        </w:rPr>
      </w:pPr>
    </w:p>
    <w:p w14:paraId="27041CCD" w14:textId="77777777" w:rsidR="00EE2A1F" w:rsidRDefault="00EE2A1F"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842C4A">
        <w:rPr>
          <w:rFonts w:ascii="Arial" w:hAnsi="Arial" w:cs="Arial"/>
        </w:rPr>
        <w:t>The bidder shall have the Employee State Insurance Corporation (ESIC) enlistment and proof of the same shall be attached with the Technical bid.</w:t>
      </w:r>
    </w:p>
    <w:p w14:paraId="0327066D" w14:textId="77777777" w:rsidR="001C1395" w:rsidRPr="001C1395" w:rsidRDefault="001C1395" w:rsidP="001C1395">
      <w:pPr>
        <w:pStyle w:val="ListParagraph"/>
        <w:rPr>
          <w:rFonts w:ascii="Arial" w:hAnsi="Arial" w:cs="Arial"/>
        </w:rPr>
      </w:pPr>
    </w:p>
    <w:p w14:paraId="591E86D2" w14:textId="7D0D9DB8" w:rsidR="001C1395" w:rsidRDefault="001C1395"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843F69">
        <w:rPr>
          <w:rFonts w:ascii="Arial" w:hAnsi="Arial" w:cs="Arial"/>
        </w:rPr>
        <w:t>The Firm shall have valid Class ‘</w:t>
      </w:r>
      <w:proofErr w:type="gramStart"/>
      <w:r w:rsidRPr="00843F69">
        <w:rPr>
          <w:rFonts w:ascii="Arial" w:hAnsi="Arial" w:cs="Arial"/>
        </w:rPr>
        <w:t>A</w:t>
      </w:r>
      <w:proofErr w:type="gramEnd"/>
      <w:r w:rsidRPr="00843F69">
        <w:rPr>
          <w:rFonts w:ascii="Arial" w:hAnsi="Arial" w:cs="Arial"/>
        </w:rPr>
        <w:t>’ Electrical contractor license for minimum voltage level of 11kV duly issued by the licensing authority of Electricity Department. The copy of the same shall be enclosed with the Technical bid</w:t>
      </w:r>
      <w:r w:rsidR="00843F69">
        <w:rPr>
          <w:rFonts w:ascii="Arial" w:hAnsi="Arial" w:cs="Arial"/>
        </w:rPr>
        <w:t>.</w:t>
      </w:r>
    </w:p>
    <w:p w14:paraId="0064F5E7" w14:textId="77777777" w:rsidR="00EE2A1F" w:rsidRPr="00EE2A1F" w:rsidRDefault="00EE2A1F" w:rsidP="00EE2A1F">
      <w:pPr>
        <w:pStyle w:val="ListParagraph"/>
        <w:rPr>
          <w:rFonts w:ascii="Arial" w:hAnsi="Arial" w:cs="Arial"/>
        </w:rPr>
      </w:pPr>
    </w:p>
    <w:p w14:paraId="10C06B50" w14:textId="514A1450" w:rsidR="00F276FA" w:rsidRPr="00F276FA" w:rsidRDefault="00F276FA"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rPr>
      </w:pPr>
      <w:r w:rsidRPr="000C620B">
        <w:rPr>
          <w:rFonts w:ascii="Arial" w:hAnsi="Arial" w:cs="Arial"/>
        </w:rPr>
        <w:t xml:space="preserve">The bidder shall submit the performance certificate of works as per format given in </w:t>
      </w:r>
      <w:r w:rsidRPr="00F276FA">
        <w:rPr>
          <w:rFonts w:ascii="Arial" w:hAnsi="Arial" w:cs="Arial"/>
          <w:color w:val="FF0000"/>
        </w:rPr>
        <w:t>Annexure-</w:t>
      </w:r>
      <w:r w:rsidR="00086AD5">
        <w:rPr>
          <w:rFonts w:ascii="Arial" w:hAnsi="Arial" w:cs="Arial"/>
          <w:color w:val="FF0000"/>
        </w:rPr>
        <w:t>2</w:t>
      </w:r>
      <w:r w:rsidRPr="00F276FA">
        <w:rPr>
          <w:rFonts w:ascii="Arial" w:hAnsi="Arial" w:cs="Arial"/>
          <w:color w:val="FF0000"/>
        </w:rPr>
        <w:t xml:space="preserve"> </w:t>
      </w:r>
      <w:r w:rsidRPr="00D67796">
        <w:rPr>
          <w:rFonts w:ascii="Arial" w:hAnsi="Arial" w:cs="Arial"/>
        </w:rPr>
        <w:t>(In</w:t>
      </w:r>
      <w:r w:rsidRPr="000C620B">
        <w:rPr>
          <w:rFonts w:ascii="Arial" w:hAnsi="Arial" w:cs="Arial"/>
        </w:rPr>
        <w:t xml:space="preserve"> case the bidder has executed any contract/work </w:t>
      </w:r>
      <w:r>
        <w:rPr>
          <w:rFonts w:ascii="Arial" w:hAnsi="Arial" w:cs="Arial"/>
        </w:rPr>
        <w:t xml:space="preserve">or ongoing work </w:t>
      </w:r>
      <w:r w:rsidRPr="000C620B">
        <w:rPr>
          <w:rFonts w:ascii="Arial" w:hAnsi="Arial" w:cs="Arial"/>
        </w:rPr>
        <w:t xml:space="preserve">at </w:t>
      </w:r>
      <w:r>
        <w:rPr>
          <w:rFonts w:ascii="Arial" w:hAnsi="Arial" w:cs="Arial"/>
        </w:rPr>
        <w:t>CIAB</w:t>
      </w:r>
      <w:r w:rsidRPr="000C620B">
        <w:rPr>
          <w:rFonts w:ascii="Arial" w:hAnsi="Arial" w:cs="Arial"/>
        </w:rPr>
        <w:t xml:space="preserve"> during the last 05years).</w:t>
      </w:r>
      <w:r w:rsidRPr="000C620B">
        <w:rPr>
          <w:rFonts w:ascii="Arial" w:eastAsia="Times New Roman" w:hAnsi="Arial" w:cs="Arial"/>
          <w:color w:val="000000"/>
          <w:lang w:bidi="hi-IN"/>
        </w:rPr>
        <w:t xml:space="preserve"> In case of non-satisfactory performance of any work executed </w:t>
      </w:r>
      <w:r>
        <w:rPr>
          <w:rFonts w:ascii="Arial" w:eastAsia="Times New Roman" w:hAnsi="Arial" w:cs="Arial"/>
          <w:color w:val="000000"/>
          <w:lang w:bidi="hi-IN"/>
        </w:rPr>
        <w:t xml:space="preserve">or ongoing work </w:t>
      </w:r>
      <w:r w:rsidRPr="000C620B">
        <w:rPr>
          <w:rFonts w:ascii="Arial" w:eastAsia="Times New Roman" w:hAnsi="Arial" w:cs="Arial"/>
          <w:color w:val="000000"/>
          <w:lang w:bidi="hi-IN"/>
        </w:rPr>
        <w:t xml:space="preserve">at </w:t>
      </w:r>
      <w:r>
        <w:rPr>
          <w:rFonts w:ascii="Arial" w:eastAsia="Times New Roman" w:hAnsi="Arial" w:cs="Arial"/>
          <w:color w:val="000000"/>
          <w:lang w:bidi="hi-IN"/>
        </w:rPr>
        <w:t>CIAB</w:t>
      </w:r>
      <w:r w:rsidRPr="000C620B">
        <w:rPr>
          <w:rFonts w:ascii="Arial" w:eastAsia="Times New Roman" w:hAnsi="Arial" w:cs="Arial"/>
          <w:color w:val="000000"/>
          <w:lang w:bidi="hi-IN"/>
        </w:rPr>
        <w:t xml:space="preserve"> during last 05</w:t>
      </w:r>
      <w:r>
        <w:rPr>
          <w:rFonts w:ascii="Arial" w:eastAsia="Times New Roman" w:hAnsi="Arial" w:cs="Arial"/>
          <w:color w:val="000000"/>
          <w:lang w:bidi="hi-IN"/>
        </w:rPr>
        <w:t xml:space="preserve"> </w:t>
      </w:r>
      <w:r w:rsidRPr="000C620B">
        <w:rPr>
          <w:rFonts w:ascii="Arial" w:eastAsia="Times New Roman" w:hAnsi="Arial" w:cs="Arial"/>
          <w:color w:val="000000"/>
          <w:lang w:bidi="hi-IN"/>
        </w:rPr>
        <w:t>years, the bid will not be considered for further evaluation.</w:t>
      </w:r>
    </w:p>
    <w:p w14:paraId="7B0C1098" w14:textId="77777777" w:rsidR="00F276FA" w:rsidRPr="00F276FA" w:rsidRDefault="00F276FA" w:rsidP="00F276FA">
      <w:pPr>
        <w:pStyle w:val="ListParagraph"/>
        <w:rPr>
          <w:rFonts w:ascii="Arial" w:hAnsi="Arial" w:cs="Arial"/>
        </w:rPr>
      </w:pPr>
    </w:p>
    <w:p w14:paraId="4EBAB786" w14:textId="77777777" w:rsidR="00F276FA" w:rsidRDefault="00F276FA" w:rsidP="00F276FA">
      <w:pPr>
        <w:pStyle w:val="ListParagraph"/>
        <w:widowControl w:val="0"/>
        <w:overflowPunct w:val="0"/>
        <w:autoSpaceDE w:val="0"/>
        <w:autoSpaceDN w:val="0"/>
        <w:adjustRightInd w:val="0"/>
        <w:spacing w:before="100" w:after="0" w:line="261" w:lineRule="auto"/>
        <w:ind w:left="360"/>
        <w:jc w:val="both"/>
        <w:rPr>
          <w:rFonts w:ascii="Arial" w:eastAsia="Times New Roman" w:hAnsi="Arial" w:cs="Arial"/>
        </w:rPr>
      </w:pPr>
      <w:r w:rsidRPr="00F276FA">
        <w:rPr>
          <w:rFonts w:ascii="Arial" w:eastAsia="Times New Roman" w:hAnsi="Arial" w:cs="Arial"/>
        </w:rPr>
        <w:t xml:space="preserve">The declaration on firm’s letter head  </w:t>
      </w:r>
      <w:r w:rsidRPr="00F276FA">
        <w:rPr>
          <w:rFonts w:ascii="Arial" w:eastAsia="Times New Roman" w:hAnsi="Arial" w:cs="Arial"/>
          <w:b/>
          <w:bCs/>
        </w:rPr>
        <w:t>‘No work executed at CIAB during last 05 years’</w:t>
      </w:r>
      <w:r w:rsidRPr="00F276FA">
        <w:rPr>
          <w:rFonts w:ascii="Arial" w:eastAsia="Times New Roman" w:hAnsi="Arial" w:cs="Arial"/>
        </w:rPr>
        <w:t xml:space="preserve"> be submitted if the firm has not executed any work in CIAB for last 05 years.</w:t>
      </w:r>
    </w:p>
    <w:p w14:paraId="73D3FCB2" w14:textId="77777777" w:rsidR="00F276FA" w:rsidRPr="00F276FA" w:rsidRDefault="00F276FA" w:rsidP="00F276FA">
      <w:pPr>
        <w:pStyle w:val="ListParagraph"/>
        <w:widowControl w:val="0"/>
        <w:overflowPunct w:val="0"/>
        <w:autoSpaceDE w:val="0"/>
        <w:autoSpaceDN w:val="0"/>
        <w:adjustRightInd w:val="0"/>
        <w:spacing w:before="100" w:after="0" w:line="261" w:lineRule="auto"/>
        <w:ind w:left="360"/>
        <w:jc w:val="both"/>
        <w:rPr>
          <w:rFonts w:ascii="Arial" w:eastAsia="Times New Roman" w:hAnsi="Arial" w:cs="Arial"/>
        </w:rPr>
      </w:pPr>
    </w:p>
    <w:p w14:paraId="5165FC5D" w14:textId="1595E2AF" w:rsidR="00F276FA" w:rsidRDefault="00F276FA" w:rsidP="00833470">
      <w:pPr>
        <w:pStyle w:val="ListParagraph"/>
        <w:widowControl w:val="0"/>
        <w:numPr>
          <w:ilvl w:val="2"/>
          <w:numId w:val="14"/>
        </w:numPr>
        <w:overflowPunct w:val="0"/>
        <w:autoSpaceDE w:val="0"/>
        <w:autoSpaceDN w:val="0"/>
        <w:adjustRightInd w:val="0"/>
        <w:spacing w:after="0" w:line="261" w:lineRule="auto"/>
        <w:jc w:val="both"/>
        <w:rPr>
          <w:rFonts w:ascii="Arial" w:hAnsi="Arial" w:cs="Arial"/>
          <w:color w:val="FF0000"/>
        </w:rPr>
      </w:pPr>
      <w:r>
        <w:rPr>
          <w:rFonts w:ascii="Arial" w:hAnsi="Arial" w:cs="Arial"/>
        </w:rPr>
        <w:t xml:space="preserve">The bidder shall submit the mandatory site visit certificate as per the format given in </w:t>
      </w:r>
      <w:r w:rsidRPr="00F276FA">
        <w:rPr>
          <w:rFonts w:ascii="Arial" w:hAnsi="Arial" w:cs="Arial"/>
          <w:color w:val="FF0000"/>
        </w:rPr>
        <w:t>Annexure-</w:t>
      </w:r>
      <w:r w:rsidR="00086AD5">
        <w:rPr>
          <w:rFonts w:ascii="Arial" w:hAnsi="Arial" w:cs="Arial"/>
          <w:color w:val="FF0000"/>
        </w:rPr>
        <w:t>3</w:t>
      </w:r>
      <w:r w:rsidRPr="00F276FA">
        <w:rPr>
          <w:rFonts w:ascii="Arial" w:hAnsi="Arial" w:cs="Arial"/>
          <w:color w:val="FF0000"/>
        </w:rPr>
        <w:t>.</w:t>
      </w:r>
    </w:p>
    <w:p w14:paraId="70F32639" w14:textId="77777777" w:rsidR="00F276FA" w:rsidRDefault="00F276FA" w:rsidP="00F276FA">
      <w:pPr>
        <w:pStyle w:val="ListParagraph"/>
        <w:widowControl w:val="0"/>
        <w:overflowPunct w:val="0"/>
        <w:autoSpaceDE w:val="0"/>
        <w:autoSpaceDN w:val="0"/>
        <w:adjustRightInd w:val="0"/>
        <w:spacing w:after="0" w:line="261" w:lineRule="auto"/>
        <w:jc w:val="both"/>
        <w:rPr>
          <w:rFonts w:ascii="Arial" w:hAnsi="Arial" w:cs="Arial"/>
          <w:color w:val="FF0000"/>
        </w:rPr>
      </w:pPr>
    </w:p>
    <w:p w14:paraId="2F815F76" w14:textId="2B2C32B3" w:rsidR="00F276FA" w:rsidRDefault="00F276FA" w:rsidP="00833470">
      <w:pPr>
        <w:pStyle w:val="ListParagraph"/>
        <w:widowControl w:val="0"/>
        <w:numPr>
          <w:ilvl w:val="2"/>
          <w:numId w:val="14"/>
        </w:numPr>
        <w:tabs>
          <w:tab w:val="left" w:pos="2385"/>
        </w:tabs>
        <w:overflowPunct w:val="0"/>
        <w:autoSpaceDE w:val="0"/>
        <w:autoSpaceDN w:val="0"/>
        <w:adjustRightInd w:val="0"/>
        <w:spacing w:after="0" w:line="267" w:lineRule="auto"/>
        <w:jc w:val="both"/>
        <w:rPr>
          <w:rFonts w:ascii="Arial" w:eastAsia="Times New Roman" w:hAnsi="Arial" w:cs="Arial"/>
          <w:b/>
          <w:bCs/>
        </w:rPr>
      </w:pPr>
      <w:r w:rsidRPr="00F276FA">
        <w:rPr>
          <w:rFonts w:ascii="Arial" w:eastAsia="Times New Roman" w:hAnsi="Arial" w:cs="Arial"/>
        </w:rPr>
        <w:t xml:space="preserve">The tenderer shall submit an affidavit on a non-judicial stamp paper of Rupees fifty only duly attested by notary, certifying that </w:t>
      </w:r>
      <w:r w:rsidRPr="00F276FA">
        <w:rPr>
          <w:rFonts w:ascii="Arial" w:eastAsia="Times New Roman" w:hAnsi="Arial" w:cs="Arial"/>
          <w:b/>
          <w:bCs/>
        </w:rPr>
        <w:t>“information /documents/experience certificates enclosed by the bidder (Name of contractor) along with this tender are genuine and also the bidder (applicant) shall not have any objection in case CIAB verifies them from the issuing authority. Original copy of the documents shall also be produced to CIAB for their verification on demand. In case, the information /documents /certificates are not found genuine the agency (applicant) shall be debarred for 05 years from participating in any tender of CIAB in future. Further, the agency (applicant) confirms that we have not been blacklisted by any of their clients.</w:t>
      </w:r>
    </w:p>
    <w:p w14:paraId="1DAD9FCD" w14:textId="77777777" w:rsidR="00926FB1" w:rsidRPr="00926FB1" w:rsidRDefault="00926FB1" w:rsidP="00926FB1">
      <w:pPr>
        <w:pStyle w:val="ListParagraph"/>
        <w:rPr>
          <w:rFonts w:ascii="Arial" w:eastAsia="Times New Roman" w:hAnsi="Arial" w:cs="Arial"/>
          <w:b/>
          <w:bCs/>
        </w:rPr>
      </w:pPr>
    </w:p>
    <w:p w14:paraId="635B0E53" w14:textId="40EE4C3D" w:rsidR="005C4E1B" w:rsidRDefault="00F276FA" w:rsidP="00F276FA">
      <w:pPr>
        <w:tabs>
          <w:tab w:val="left" w:pos="2385"/>
        </w:tabs>
        <w:overflowPunct w:val="0"/>
        <w:adjustRightInd w:val="0"/>
        <w:spacing w:line="267" w:lineRule="auto"/>
        <w:jc w:val="both"/>
        <w:rPr>
          <w:rFonts w:ascii="Arial" w:eastAsia="Arial" w:hAnsi="Arial"/>
        </w:rPr>
      </w:pPr>
      <w:r>
        <w:rPr>
          <w:rFonts w:ascii="Arial" w:hAnsi="Arial" w:cs="Arial"/>
          <w:b/>
          <w:bCs/>
        </w:rPr>
        <w:t>2.</w:t>
      </w:r>
      <w:r w:rsidR="00E65E59">
        <w:rPr>
          <w:rFonts w:ascii="Arial" w:hAnsi="Arial" w:cs="Arial"/>
          <w:b/>
          <w:bCs/>
        </w:rPr>
        <w:t xml:space="preserve">      </w:t>
      </w:r>
      <w:r>
        <w:rPr>
          <w:rFonts w:ascii="Arial" w:eastAsia="Arial" w:hAnsi="Arial"/>
        </w:rPr>
        <w:t xml:space="preserve">The tenderer </w:t>
      </w:r>
      <w:bookmarkStart w:id="0" w:name="_Hlk51154418"/>
      <w:r>
        <w:rPr>
          <w:rFonts w:ascii="Arial" w:eastAsia="Arial" w:hAnsi="Arial"/>
        </w:rPr>
        <w:t xml:space="preserve">shall depute all the required manpower at CIAB Campus on direct company/firm payrolls basis through regular/permanent employment or through direct contract employment. </w:t>
      </w:r>
      <w:bookmarkEnd w:id="0"/>
      <w:r>
        <w:rPr>
          <w:rFonts w:ascii="Arial" w:eastAsia="Arial" w:hAnsi="Arial"/>
        </w:rPr>
        <w:t xml:space="preserve">No third-party manpower outsourcing or subcontracting of manpower is allowed in this contract. </w:t>
      </w:r>
      <w:r w:rsidRPr="008A0A94">
        <w:rPr>
          <w:rFonts w:ascii="Arial" w:eastAsia="Arial" w:hAnsi="Arial"/>
        </w:rPr>
        <w:t xml:space="preserve">The tenderer </w:t>
      </w:r>
      <w:r w:rsidR="00843F69">
        <w:rPr>
          <w:rFonts w:ascii="Arial" w:eastAsia="Arial" w:hAnsi="Arial"/>
        </w:rPr>
        <w:t xml:space="preserve">if successful, </w:t>
      </w:r>
      <w:r w:rsidRPr="008A0A94">
        <w:rPr>
          <w:rFonts w:ascii="Arial" w:eastAsia="Arial" w:hAnsi="Arial"/>
        </w:rPr>
        <w:t>shall submit an affidavit on</w:t>
      </w:r>
      <w:r>
        <w:rPr>
          <w:rFonts w:ascii="Arial" w:eastAsia="Arial" w:hAnsi="Arial"/>
        </w:rPr>
        <w:t xml:space="preserve"> a non-judicial stamp paper of minimum Rupees hundred</w:t>
      </w:r>
      <w:r w:rsidRPr="008A0A94">
        <w:rPr>
          <w:rFonts w:ascii="Arial" w:eastAsia="Arial" w:hAnsi="Arial"/>
        </w:rPr>
        <w:t xml:space="preserve"> only duly attested by notary, certifying that</w:t>
      </w:r>
      <w:r>
        <w:rPr>
          <w:rFonts w:ascii="Arial" w:eastAsia="Arial" w:hAnsi="Arial"/>
        </w:rPr>
        <w:t xml:space="preserve"> “In case of award of work (Name of work) to the bidder (Name of Contractor), the bidder shall depute all the required manpower at CIAB on direct company/firm payrolls basis through regular/permanent employment or through direct contract employment.</w:t>
      </w:r>
      <w:r w:rsidRPr="00127E3C">
        <w:rPr>
          <w:rFonts w:ascii="Arial" w:eastAsia="Arial" w:hAnsi="Arial"/>
        </w:rPr>
        <w:t xml:space="preserve"> </w:t>
      </w:r>
      <w:r>
        <w:rPr>
          <w:rFonts w:ascii="Arial" w:eastAsia="Arial" w:hAnsi="Arial"/>
        </w:rPr>
        <w:t>No third-party manpower outsourcing or subcontracting of manpower will be applied in this contract. If at any stage of tender evaluation or during execution of contract, the above information/undertaking given is found false or incorrect then the contract will be terminated with immediate effect with the approval of Competent Authority, CIAB and the contractor shall be</w:t>
      </w:r>
      <w:r w:rsidRPr="00C470BD">
        <w:rPr>
          <w:rFonts w:ascii="Arial" w:eastAsia="Arial" w:hAnsi="Arial"/>
        </w:rPr>
        <w:t xml:space="preserve"> </w:t>
      </w:r>
      <w:r w:rsidRPr="008A0A94">
        <w:rPr>
          <w:rFonts w:ascii="Arial" w:eastAsia="Arial" w:hAnsi="Arial"/>
        </w:rPr>
        <w:t xml:space="preserve">debarred for </w:t>
      </w:r>
      <w:r>
        <w:rPr>
          <w:rFonts w:ascii="Arial" w:eastAsia="Arial" w:hAnsi="Arial"/>
        </w:rPr>
        <w:t>0</w:t>
      </w:r>
      <w:r w:rsidRPr="008A0A94">
        <w:rPr>
          <w:rFonts w:ascii="Arial" w:eastAsia="Arial" w:hAnsi="Arial"/>
        </w:rPr>
        <w:t xml:space="preserve">5 years from participating in any tender of </w:t>
      </w:r>
      <w:r>
        <w:rPr>
          <w:rFonts w:ascii="Arial" w:eastAsia="Arial" w:hAnsi="Arial"/>
        </w:rPr>
        <w:t>CIAB</w:t>
      </w:r>
      <w:r w:rsidRPr="008A0A94">
        <w:rPr>
          <w:rFonts w:ascii="Arial" w:eastAsia="Arial" w:hAnsi="Arial"/>
        </w:rPr>
        <w:t xml:space="preserve"> in future</w:t>
      </w:r>
      <w:r>
        <w:rPr>
          <w:rFonts w:ascii="Arial" w:eastAsia="Arial" w:hAnsi="Arial"/>
        </w:rPr>
        <w:t>”.</w:t>
      </w:r>
    </w:p>
    <w:p w14:paraId="02607CFC" w14:textId="77777777" w:rsidR="00E65E59" w:rsidRPr="00E65E59" w:rsidRDefault="00E65E59" w:rsidP="00F276FA">
      <w:pPr>
        <w:tabs>
          <w:tab w:val="left" w:pos="2385"/>
        </w:tabs>
        <w:overflowPunct w:val="0"/>
        <w:adjustRightInd w:val="0"/>
        <w:spacing w:line="267" w:lineRule="auto"/>
        <w:jc w:val="both"/>
        <w:rPr>
          <w:rFonts w:ascii="Arial" w:eastAsia="Arial" w:hAnsi="Arial"/>
        </w:rPr>
      </w:pPr>
    </w:p>
    <w:p w14:paraId="37417605" w14:textId="6CF43B35" w:rsidR="00F26F93" w:rsidRDefault="00E65E59" w:rsidP="00F26F93">
      <w:pPr>
        <w:adjustRightInd w:val="0"/>
        <w:jc w:val="both"/>
        <w:rPr>
          <w:rFonts w:ascii="Arial" w:hAnsi="Arial" w:cs="Arial"/>
          <w:color w:val="000000"/>
        </w:rPr>
      </w:pPr>
      <w:r>
        <w:rPr>
          <w:rFonts w:ascii="Arial" w:hAnsi="Arial" w:cs="Arial"/>
          <w:color w:val="000000"/>
        </w:rPr>
        <w:t>3.</w:t>
      </w:r>
      <w:r>
        <w:rPr>
          <w:rFonts w:ascii="Arial" w:hAnsi="Arial" w:cs="Arial"/>
          <w:color w:val="000000"/>
        </w:rPr>
        <w:tab/>
      </w:r>
      <w:r w:rsidR="00F26F93">
        <w:rPr>
          <w:rFonts w:ascii="Arial" w:hAnsi="Arial" w:cs="Arial"/>
          <w:color w:val="000000"/>
        </w:rPr>
        <w:t>Agreement shall be drawn with the successful tenderer on prescribed format by the Competent Authority. Tenderer shall quote his rates as per various terms and conditions laid down in the tender document.</w:t>
      </w:r>
    </w:p>
    <w:p w14:paraId="65597EEC" w14:textId="77777777" w:rsidR="00F26F93" w:rsidRDefault="00F26F93" w:rsidP="00F26F93">
      <w:pPr>
        <w:adjustRightInd w:val="0"/>
        <w:jc w:val="both"/>
        <w:rPr>
          <w:rFonts w:ascii="Arial" w:hAnsi="Arial" w:cs="Arial"/>
          <w:color w:val="000000"/>
        </w:rPr>
      </w:pPr>
    </w:p>
    <w:p w14:paraId="35670D29" w14:textId="48CD63F3" w:rsidR="00F26F93" w:rsidRDefault="00E65E59" w:rsidP="00F26F93">
      <w:pPr>
        <w:adjustRightInd w:val="0"/>
        <w:jc w:val="both"/>
        <w:rPr>
          <w:rFonts w:ascii="Arial" w:hAnsi="Arial" w:cs="Arial"/>
          <w:color w:val="000000"/>
        </w:rPr>
      </w:pPr>
      <w:r>
        <w:rPr>
          <w:rFonts w:ascii="Arial" w:hAnsi="Arial" w:cs="Arial"/>
          <w:color w:val="000000"/>
        </w:rPr>
        <w:t>4</w:t>
      </w:r>
      <w:r w:rsidR="00F26F93">
        <w:rPr>
          <w:rFonts w:ascii="Arial" w:hAnsi="Arial" w:cs="Arial"/>
          <w:color w:val="000000"/>
        </w:rPr>
        <w:t xml:space="preserve">. </w:t>
      </w:r>
      <w:r w:rsidR="00A3489C">
        <w:rPr>
          <w:rFonts w:ascii="Arial" w:hAnsi="Arial" w:cs="Arial"/>
          <w:color w:val="000000"/>
        </w:rPr>
        <w:t xml:space="preserve"> The contract will be initially awarded for a period of 0</w:t>
      </w:r>
      <w:r w:rsidR="00843F69">
        <w:rPr>
          <w:rFonts w:ascii="Arial" w:hAnsi="Arial" w:cs="Arial"/>
          <w:color w:val="000000"/>
        </w:rPr>
        <w:t xml:space="preserve">2 </w:t>
      </w:r>
      <w:r w:rsidR="00A3489C">
        <w:rPr>
          <w:rFonts w:ascii="Arial" w:hAnsi="Arial" w:cs="Arial"/>
          <w:color w:val="000000"/>
        </w:rPr>
        <w:t>year</w:t>
      </w:r>
      <w:r w:rsidR="00843F69">
        <w:rPr>
          <w:rFonts w:ascii="Arial" w:hAnsi="Arial" w:cs="Arial"/>
          <w:color w:val="000000"/>
        </w:rPr>
        <w:t>s</w:t>
      </w:r>
      <w:r w:rsidR="00A3489C">
        <w:rPr>
          <w:rFonts w:ascii="Arial" w:hAnsi="Arial" w:cs="Arial"/>
          <w:color w:val="000000"/>
        </w:rPr>
        <w:t xml:space="preserve"> however based on the satisfactory performance of the contractor and at the discretion of the Competent Authority, </w:t>
      </w:r>
      <w:r w:rsidR="00313D50">
        <w:rPr>
          <w:rFonts w:ascii="Arial" w:hAnsi="Arial" w:cs="Arial"/>
          <w:color w:val="000000"/>
        </w:rPr>
        <w:t>CIAB</w:t>
      </w:r>
      <w:r w:rsidR="00A3489C">
        <w:rPr>
          <w:rFonts w:ascii="Arial" w:hAnsi="Arial" w:cs="Arial"/>
          <w:color w:val="000000"/>
        </w:rPr>
        <w:t>, it m</w:t>
      </w:r>
      <w:r w:rsidR="003B157F">
        <w:rPr>
          <w:rFonts w:ascii="Arial" w:hAnsi="Arial" w:cs="Arial"/>
          <w:color w:val="000000"/>
        </w:rPr>
        <w:t xml:space="preserve">ay be </w:t>
      </w:r>
      <w:r w:rsidR="00A3489C">
        <w:rPr>
          <w:rFonts w:ascii="Arial" w:hAnsi="Arial" w:cs="Arial"/>
          <w:color w:val="000000"/>
        </w:rPr>
        <w:t xml:space="preserve">extended for a </w:t>
      </w:r>
      <w:r w:rsidR="003B157F">
        <w:rPr>
          <w:rFonts w:ascii="Arial" w:hAnsi="Arial" w:cs="Arial"/>
          <w:color w:val="000000"/>
        </w:rPr>
        <w:t xml:space="preserve">further </w:t>
      </w:r>
      <w:r w:rsidR="00A3489C">
        <w:rPr>
          <w:rFonts w:ascii="Arial" w:hAnsi="Arial" w:cs="Arial"/>
          <w:color w:val="000000"/>
        </w:rPr>
        <w:t>period of 01</w:t>
      </w:r>
      <w:r w:rsidR="00E7415D">
        <w:rPr>
          <w:rFonts w:ascii="Arial" w:hAnsi="Arial" w:cs="Arial"/>
          <w:color w:val="000000"/>
        </w:rPr>
        <w:t xml:space="preserve"> </w:t>
      </w:r>
      <w:r w:rsidR="00A3489C">
        <w:rPr>
          <w:rFonts w:ascii="Arial" w:hAnsi="Arial" w:cs="Arial"/>
          <w:color w:val="000000"/>
        </w:rPr>
        <w:t>year</w:t>
      </w:r>
      <w:r w:rsidR="003B157F">
        <w:rPr>
          <w:rFonts w:ascii="Arial" w:hAnsi="Arial" w:cs="Arial"/>
          <w:color w:val="000000"/>
        </w:rPr>
        <w:t xml:space="preserve"> or lesser based on the requirement of </w:t>
      </w:r>
      <w:r w:rsidR="00313D50">
        <w:rPr>
          <w:rFonts w:ascii="Arial" w:hAnsi="Arial" w:cs="Arial"/>
          <w:color w:val="000000"/>
        </w:rPr>
        <w:t>CIAB</w:t>
      </w:r>
      <w:r w:rsidR="00A3489C">
        <w:rPr>
          <w:rFonts w:ascii="Arial" w:hAnsi="Arial" w:cs="Arial"/>
          <w:color w:val="000000"/>
        </w:rPr>
        <w:t>.</w:t>
      </w:r>
      <w:r w:rsidR="00DF4937">
        <w:rPr>
          <w:rFonts w:ascii="Arial" w:hAnsi="Arial" w:cs="Arial"/>
          <w:color w:val="000000"/>
        </w:rPr>
        <w:t xml:space="preserve"> </w:t>
      </w:r>
      <w:r w:rsidR="00DF4937" w:rsidRPr="0048411D">
        <w:rPr>
          <w:rFonts w:ascii="Arial" w:hAnsi="Arial" w:cs="Arial"/>
        </w:rPr>
        <w:t>During the extended period of contract</w:t>
      </w:r>
      <w:r w:rsidR="0048411D">
        <w:rPr>
          <w:rFonts w:ascii="Arial" w:hAnsi="Arial" w:cs="Arial"/>
        </w:rPr>
        <w:t xml:space="preserve"> </w:t>
      </w:r>
      <w:r w:rsidR="00DF4937" w:rsidRPr="0048411D">
        <w:rPr>
          <w:rFonts w:ascii="Arial" w:hAnsi="Arial" w:cs="Arial"/>
        </w:rPr>
        <w:t>(if any), the increment in minimum wages of the deputed staff</w:t>
      </w:r>
      <w:r w:rsidR="00A3489C" w:rsidRPr="0048411D">
        <w:rPr>
          <w:rFonts w:ascii="Arial" w:hAnsi="Arial" w:cs="Arial"/>
        </w:rPr>
        <w:t xml:space="preserve"> </w:t>
      </w:r>
      <w:r w:rsidR="00DF4937" w:rsidRPr="0048411D">
        <w:rPr>
          <w:rFonts w:ascii="Arial" w:hAnsi="Arial" w:cs="Arial"/>
        </w:rPr>
        <w:t>(if any) stipulated by the Govt. of India shall be payable to the contractor proportionately.</w:t>
      </w:r>
      <w:r w:rsidR="00DF4937" w:rsidRPr="00D42004">
        <w:rPr>
          <w:rFonts w:ascii="Arial" w:hAnsi="Arial" w:cs="Arial"/>
          <w:color w:val="FF0000"/>
        </w:rPr>
        <w:t xml:space="preserve"> </w:t>
      </w:r>
      <w:r w:rsidR="00A3489C">
        <w:rPr>
          <w:rFonts w:ascii="Arial" w:hAnsi="Arial" w:cs="Arial"/>
          <w:color w:val="000000"/>
        </w:rPr>
        <w:t xml:space="preserve">The </w:t>
      </w:r>
      <w:r w:rsidR="00F26F93">
        <w:rPr>
          <w:rFonts w:ascii="Arial" w:hAnsi="Arial" w:cs="Arial"/>
          <w:color w:val="000000"/>
        </w:rPr>
        <w:t>date of start</w:t>
      </w:r>
      <w:r w:rsidR="00A3489C">
        <w:rPr>
          <w:rFonts w:ascii="Arial" w:hAnsi="Arial" w:cs="Arial"/>
          <w:color w:val="000000"/>
        </w:rPr>
        <w:t xml:space="preserve"> of contract shall be </w:t>
      </w:r>
      <w:r w:rsidR="00F26F93">
        <w:rPr>
          <w:rFonts w:ascii="Arial" w:hAnsi="Arial" w:cs="Arial"/>
          <w:color w:val="000000"/>
        </w:rPr>
        <w:t xml:space="preserve">as defined in </w:t>
      </w:r>
      <w:r w:rsidR="00F26F93" w:rsidRPr="00D008C3">
        <w:rPr>
          <w:rFonts w:ascii="Arial" w:hAnsi="Arial" w:cs="Arial"/>
          <w:color w:val="000000"/>
        </w:rPr>
        <w:t>schedule ‘C’</w:t>
      </w:r>
      <w:r w:rsidR="00F26F93">
        <w:rPr>
          <w:rFonts w:ascii="Arial" w:hAnsi="Arial" w:cs="Arial"/>
          <w:color w:val="000000"/>
        </w:rPr>
        <w:t xml:space="preserve"> or from the first date of handing over of the site, whichever is later, in accordance with the phasing, if any, indicated in the tender documents.</w:t>
      </w:r>
    </w:p>
    <w:p w14:paraId="4D70A72D" w14:textId="77777777" w:rsidR="00F26F93" w:rsidRDefault="00F26F93" w:rsidP="00F26F93">
      <w:pPr>
        <w:adjustRightInd w:val="0"/>
        <w:jc w:val="both"/>
        <w:rPr>
          <w:rFonts w:ascii="Arial" w:hAnsi="Arial" w:cs="Arial"/>
          <w:color w:val="000000"/>
        </w:rPr>
      </w:pPr>
    </w:p>
    <w:p w14:paraId="75CA358C" w14:textId="72A64B5F" w:rsidR="005C4E1B" w:rsidRPr="005C4E1B" w:rsidRDefault="00976D50" w:rsidP="00F26F93">
      <w:pPr>
        <w:adjustRightInd w:val="0"/>
        <w:jc w:val="both"/>
        <w:rPr>
          <w:rFonts w:ascii="Arial" w:hAnsi="Arial" w:cs="Arial"/>
          <w:color w:val="000000"/>
        </w:rPr>
      </w:pPr>
      <w:r>
        <w:rPr>
          <w:rFonts w:ascii="Arial" w:hAnsi="Arial" w:cs="Arial"/>
          <w:color w:val="000000"/>
        </w:rPr>
        <w:t>5</w:t>
      </w:r>
      <w:r w:rsidR="00F26F93" w:rsidRPr="005C4E1B">
        <w:rPr>
          <w:rFonts w:ascii="Arial" w:hAnsi="Arial" w:cs="Arial"/>
          <w:color w:val="000000"/>
        </w:rPr>
        <w:t>.</w:t>
      </w:r>
      <w:r w:rsidR="005C4E1B" w:rsidRPr="005C4E1B">
        <w:rPr>
          <w:rFonts w:ascii="Arial" w:hAnsi="Arial" w:cs="Arial"/>
          <w:b/>
          <w:color w:val="000000"/>
        </w:rPr>
        <w:t xml:space="preserve"> The site for the work is available.</w:t>
      </w:r>
    </w:p>
    <w:p w14:paraId="697531A5" w14:textId="77777777" w:rsidR="00F26F93" w:rsidRDefault="00F26F93" w:rsidP="00F26F93">
      <w:pPr>
        <w:adjustRightInd w:val="0"/>
        <w:jc w:val="both"/>
        <w:rPr>
          <w:rFonts w:ascii="Arial" w:hAnsi="Arial" w:cs="Arial"/>
          <w:color w:val="000000"/>
        </w:rPr>
      </w:pPr>
    </w:p>
    <w:p w14:paraId="4FFE7576" w14:textId="63C026CB" w:rsidR="00F26F93" w:rsidRDefault="00F26F93" w:rsidP="00F26F93">
      <w:pPr>
        <w:adjustRightInd w:val="0"/>
        <w:jc w:val="both"/>
        <w:rPr>
          <w:rFonts w:ascii="Arial" w:hAnsi="Arial" w:cs="Arial"/>
          <w:color w:val="000000"/>
        </w:rPr>
      </w:pPr>
      <w:r>
        <w:rPr>
          <w:rFonts w:ascii="Arial" w:hAnsi="Arial" w:cs="Arial"/>
          <w:color w:val="000000"/>
        </w:rPr>
        <w:t>5</w:t>
      </w:r>
      <w:r w:rsidR="00817F74" w:rsidRPr="00817F74">
        <w:t xml:space="preserve"> </w:t>
      </w:r>
      <w:r w:rsidR="00817F74" w:rsidRPr="00817F74">
        <w:rPr>
          <w:rFonts w:ascii="Arial" w:hAnsi="Arial" w:cs="Arial"/>
        </w:rPr>
        <w:t>(i)</w:t>
      </w:r>
      <w:r w:rsidR="00D42004">
        <w:rPr>
          <w:rFonts w:ascii="Arial" w:hAnsi="Arial" w:cs="Arial"/>
        </w:rPr>
        <w:t xml:space="preserve"> </w:t>
      </w:r>
      <w:r w:rsidR="00817F74" w:rsidRPr="00817F74">
        <w:rPr>
          <w:rFonts w:ascii="Arial" w:hAnsi="Arial" w:cs="Arial"/>
        </w:rPr>
        <w:t xml:space="preserve">Tender documents can be downloaded directly from the </w:t>
      </w:r>
      <w:r w:rsidR="00313D50">
        <w:rPr>
          <w:rFonts w:ascii="Arial" w:hAnsi="Arial" w:cs="Arial"/>
        </w:rPr>
        <w:t>CIAB</w:t>
      </w:r>
      <w:r w:rsidR="00817F74" w:rsidRPr="00817F74">
        <w:rPr>
          <w:rFonts w:ascii="Arial" w:hAnsi="Arial" w:cs="Arial"/>
        </w:rPr>
        <w:t xml:space="preserve"> website </w:t>
      </w:r>
      <w:r w:rsidR="00817F74" w:rsidRPr="00817F74">
        <w:rPr>
          <w:rFonts w:ascii="Arial" w:hAnsi="Arial" w:cs="Arial"/>
          <w:b/>
        </w:rPr>
        <w:t>www.</w:t>
      </w:r>
      <w:r w:rsidR="00313D50">
        <w:rPr>
          <w:rFonts w:ascii="Arial" w:hAnsi="Arial" w:cs="Arial"/>
          <w:b/>
        </w:rPr>
        <w:t>ciab</w:t>
      </w:r>
      <w:r w:rsidR="00817F74" w:rsidRPr="00817F74">
        <w:rPr>
          <w:rFonts w:ascii="Arial" w:hAnsi="Arial" w:cs="Arial"/>
          <w:b/>
        </w:rPr>
        <w:t>.res.in</w:t>
      </w:r>
      <w:r w:rsidR="00817F74" w:rsidRPr="00817F74">
        <w:rPr>
          <w:rFonts w:ascii="Arial" w:hAnsi="Arial" w:cs="Arial"/>
        </w:rPr>
        <w:t xml:space="preserve"> </w:t>
      </w:r>
      <w:proofErr w:type="gramStart"/>
      <w:r w:rsidR="00817F74" w:rsidRPr="00817F74">
        <w:rPr>
          <w:rFonts w:ascii="Arial" w:hAnsi="Arial" w:cs="Arial"/>
        </w:rPr>
        <w:t>or</w:t>
      </w:r>
      <w:r w:rsidR="00817F74">
        <w:rPr>
          <w:rFonts w:ascii="Arial" w:hAnsi="Arial" w:cs="Arial"/>
        </w:rPr>
        <w:t xml:space="preserve"> </w:t>
      </w:r>
      <w:r w:rsidR="00817F74" w:rsidRPr="00817F74">
        <w:rPr>
          <w:rFonts w:ascii="Arial" w:hAnsi="Arial" w:cs="Arial"/>
        </w:rPr>
        <w:t xml:space="preserve"> E</w:t>
      </w:r>
      <w:proofErr w:type="gramEnd"/>
      <w:r w:rsidR="00817F74" w:rsidRPr="00817F74">
        <w:rPr>
          <w:rFonts w:ascii="Arial" w:hAnsi="Arial" w:cs="Arial"/>
        </w:rPr>
        <w:t xml:space="preserve">-Central public procurement portal </w:t>
      </w:r>
      <w:r w:rsidR="00817F74" w:rsidRPr="00817F74">
        <w:rPr>
          <w:rFonts w:ascii="Arial" w:hAnsi="Arial" w:cs="Arial"/>
          <w:b/>
        </w:rPr>
        <w:t>https://eprocure.gov.in/eprocure/app</w:t>
      </w:r>
      <w:r w:rsidR="00817F74" w:rsidRPr="00817F74">
        <w:rPr>
          <w:rFonts w:ascii="Arial" w:hAnsi="Arial" w:cs="Arial"/>
        </w:rPr>
        <w:t xml:space="preserve"> (</w:t>
      </w:r>
      <w:r w:rsidR="00817F74" w:rsidRPr="00F2311D">
        <w:rPr>
          <w:rFonts w:ascii="Arial" w:hAnsi="Arial" w:cs="Arial"/>
        </w:rPr>
        <w:t xml:space="preserve">up to </w:t>
      </w:r>
      <w:r w:rsidR="00843F69">
        <w:rPr>
          <w:rFonts w:ascii="Arial" w:hAnsi="Arial" w:cs="Arial"/>
        </w:rPr>
        <w:t>14</w:t>
      </w:r>
      <w:r w:rsidR="00817F74" w:rsidRPr="00F2311D">
        <w:rPr>
          <w:rFonts w:ascii="Arial" w:hAnsi="Arial" w:cs="Arial"/>
        </w:rPr>
        <w:t>-</w:t>
      </w:r>
      <w:r w:rsidR="00843F69">
        <w:rPr>
          <w:rFonts w:ascii="Arial" w:hAnsi="Arial" w:cs="Arial"/>
        </w:rPr>
        <w:t>09</w:t>
      </w:r>
      <w:r w:rsidR="00817F74" w:rsidRPr="00F2311D">
        <w:rPr>
          <w:rFonts w:ascii="Arial" w:hAnsi="Arial" w:cs="Arial"/>
        </w:rPr>
        <w:t>-</w:t>
      </w:r>
      <w:r w:rsidR="00806502">
        <w:rPr>
          <w:rFonts w:ascii="Arial" w:hAnsi="Arial" w:cs="Arial"/>
        </w:rPr>
        <w:t>20</w:t>
      </w:r>
      <w:r w:rsidR="00843F69">
        <w:rPr>
          <w:rFonts w:ascii="Arial" w:hAnsi="Arial" w:cs="Arial"/>
        </w:rPr>
        <w:t>22</w:t>
      </w:r>
      <w:r w:rsidR="00817F74" w:rsidRPr="00F2311D">
        <w:rPr>
          <w:rFonts w:ascii="Arial" w:hAnsi="Arial" w:cs="Arial"/>
        </w:rPr>
        <w:t>).</w:t>
      </w:r>
    </w:p>
    <w:p w14:paraId="6FED06A2" w14:textId="77777777" w:rsidR="00817F74" w:rsidRDefault="00817F74" w:rsidP="00F26F93">
      <w:pPr>
        <w:adjustRightInd w:val="0"/>
        <w:jc w:val="both"/>
        <w:rPr>
          <w:rFonts w:ascii="Arial" w:hAnsi="Arial" w:cs="Arial"/>
          <w:color w:val="000000"/>
        </w:rPr>
      </w:pPr>
    </w:p>
    <w:p w14:paraId="73245BBA" w14:textId="46338401" w:rsidR="00F26F93" w:rsidRDefault="00F26F93" w:rsidP="00F26F93">
      <w:pPr>
        <w:adjustRightInd w:val="0"/>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Tender forms, NIT</w:t>
      </w:r>
      <w:r w:rsidR="00A3489C">
        <w:rPr>
          <w:rFonts w:ascii="Arial" w:hAnsi="Arial" w:cs="Arial"/>
          <w:color w:val="000000"/>
        </w:rPr>
        <w:t xml:space="preserve">, </w:t>
      </w:r>
      <w:r w:rsidR="008470EC">
        <w:rPr>
          <w:rFonts w:ascii="Arial" w:hAnsi="Arial" w:cs="Arial"/>
          <w:color w:val="000000"/>
        </w:rPr>
        <w:t>schedule of items</w:t>
      </w:r>
      <w:r>
        <w:rPr>
          <w:rFonts w:ascii="Arial" w:hAnsi="Arial" w:cs="Arial"/>
          <w:color w:val="000000"/>
        </w:rPr>
        <w:t xml:space="preserve"> and all the Tender documents consisting of all the set of terms &amp; conditions of contract to be complied with by the contractor whose tender may be accepted and other necessary documents can be seen in the office of Assistant </w:t>
      </w:r>
      <w:r w:rsidR="00843F69">
        <w:rPr>
          <w:rFonts w:ascii="Arial" w:hAnsi="Arial" w:cs="Arial"/>
          <w:color w:val="000000"/>
        </w:rPr>
        <w:t xml:space="preserve">Executive </w:t>
      </w:r>
      <w:r>
        <w:rPr>
          <w:rFonts w:ascii="Arial" w:hAnsi="Arial" w:cs="Arial"/>
          <w:color w:val="000000"/>
        </w:rPr>
        <w:t xml:space="preserve">Engineer, </w:t>
      </w:r>
      <w:r w:rsidR="00313D50">
        <w:rPr>
          <w:rFonts w:ascii="Arial" w:hAnsi="Arial" w:cs="Arial"/>
          <w:color w:val="000000"/>
        </w:rPr>
        <w:t>CIAB</w:t>
      </w:r>
      <w:r w:rsidR="00817F74">
        <w:rPr>
          <w:rFonts w:ascii="Arial" w:hAnsi="Arial" w:cs="Arial"/>
          <w:color w:val="000000"/>
        </w:rPr>
        <w:t xml:space="preserve"> on all working days between 10</w:t>
      </w:r>
      <w:r>
        <w:rPr>
          <w:rFonts w:ascii="Arial" w:hAnsi="Arial" w:cs="Arial"/>
          <w:color w:val="000000"/>
        </w:rPr>
        <w:t>:00</w:t>
      </w:r>
      <w:r w:rsidR="00D42004">
        <w:rPr>
          <w:rFonts w:ascii="Arial" w:hAnsi="Arial" w:cs="Arial"/>
          <w:color w:val="000000"/>
        </w:rPr>
        <w:t xml:space="preserve"> </w:t>
      </w:r>
      <w:r>
        <w:rPr>
          <w:rFonts w:ascii="Arial" w:hAnsi="Arial" w:cs="Arial"/>
          <w:color w:val="000000"/>
        </w:rPr>
        <w:t>am to 5:00pm.</w:t>
      </w:r>
    </w:p>
    <w:p w14:paraId="54DFD78B" w14:textId="77777777" w:rsidR="00F26F93" w:rsidRDefault="00F26F93" w:rsidP="00F26F93">
      <w:pPr>
        <w:adjustRightInd w:val="0"/>
        <w:jc w:val="both"/>
        <w:rPr>
          <w:rFonts w:ascii="Arial" w:hAnsi="Arial" w:cs="Arial"/>
          <w:color w:val="000000"/>
        </w:rPr>
      </w:pPr>
    </w:p>
    <w:p w14:paraId="2A5CDBC5" w14:textId="7866E06B" w:rsidR="00F26F93" w:rsidRDefault="00A3489C" w:rsidP="00F26F93">
      <w:pPr>
        <w:adjustRightInd w:val="0"/>
        <w:jc w:val="both"/>
        <w:rPr>
          <w:rFonts w:ascii="Arial" w:hAnsi="Arial" w:cs="Arial"/>
          <w:color w:val="000000"/>
        </w:rPr>
      </w:pPr>
      <w:proofErr w:type="gramStart"/>
      <w:r>
        <w:rPr>
          <w:rFonts w:ascii="Arial" w:hAnsi="Arial" w:cs="Arial"/>
          <w:color w:val="000000"/>
        </w:rPr>
        <w:t>6</w:t>
      </w:r>
      <w:r w:rsidR="00F26F93">
        <w:rPr>
          <w:rFonts w:ascii="Arial" w:hAnsi="Arial" w:cs="Arial"/>
          <w:color w:val="000000"/>
        </w:rPr>
        <w:t>.(</w:t>
      </w:r>
      <w:proofErr w:type="gramEnd"/>
      <w:r w:rsidR="00F26F93">
        <w:rPr>
          <w:rFonts w:ascii="Arial" w:hAnsi="Arial" w:cs="Arial"/>
          <w:color w:val="000000"/>
        </w:rPr>
        <w:t>i)Tenders shall be accompani</w:t>
      </w:r>
      <w:r w:rsidR="008470EC">
        <w:rPr>
          <w:rFonts w:ascii="Arial" w:hAnsi="Arial" w:cs="Arial"/>
          <w:color w:val="000000"/>
        </w:rPr>
        <w:t xml:space="preserve">ed with tender cost of </w:t>
      </w:r>
      <w:r w:rsidR="00155E2C">
        <w:rPr>
          <w:rFonts w:ascii="Arial" w:hAnsi="Arial" w:cs="Arial"/>
          <w:b/>
          <w:color w:val="000000"/>
        </w:rPr>
        <w:t>Rs.</w:t>
      </w:r>
      <w:r w:rsidR="00313D50">
        <w:rPr>
          <w:rFonts w:ascii="Arial" w:hAnsi="Arial" w:cs="Arial"/>
          <w:b/>
          <w:color w:val="000000"/>
        </w:rPr>
        <w:t>590</w:t>
      </w:r>
      <w:r w:rsidR="00F26F93" w:rsidRPr="00155E2C">
        <w:rPr>
          <w:rFonts w:ascii="Arial" w:hAnsi="Arial" w:cs="Arial"/>
          <w:color w:val="000000"/>
        </w:rPr>
        <w:t>/-</w:t>
      </w:r>
      <w:r w:rsidR="008470EC" w:rsidRPr="00155E2C">
        <w:rPr>
          <w:rFonts w:ascii="Arial" w:hAnsi="Arial" w:cs="Arial"/>
          <w:color w:val="000000"/>
        </w:rPr>
        <w:t xml:space="preserve"> only</w:t>
      </w:r>
      <w:r w:rsidR="00F26F93">
        <w:rPr>
          <w:rFonts w:ascii="Arial" w:hAnsi="Arial" w:cs="Arial"/>
          <w:color w:val="000000"/>
        </w:rPr>
        <w:t xml:space="preserve"> in the form of Demand Draft in </w:t>
      </w:r>
      <w:proofErr w:type="spellStart"/>
      <w:r w:rsidR="00F26F93">
        <w:rPr>
          <w:rFonts w:ascii="Arial" w:hAnsi="Arial" w:cs="Arial"/>
          <w:color w:val="000000"/>
        </w:rPr>
        <w:t>favour</w:t>
      </w:r>
      <w:proofErr w:type="spellEnd"/>
      <w:r w:rsidR="00F26F93">
        <w:rPr>
          <w:rFonts w:ascii="Arial" w:hAnsi="Arial" w:cs="Arial"/>
          <w:color w:val="000000"/>
        </w:rPr>
        <w:t xml:space="preserve"> of “</w:t>
      </w:r>
      <w:r w:rsidR="00313D50">
        <w:rPr>
          <w:rFonts w:ascii="Arial" w:hAnsi="Arial" w:cs="Arial"/>
          <w:color w:val="000000"/>
        </w:rPr>
        <w:t>Center of Innovative and Applied Bioprocessing</w:t>
      </w:r>
      <w:r w:rsidR="008470EC">
        <w:rPr>
          <w:rFonts w:ascii="Arial" w:hAnsi="Arial" w:cs="Arial"/>
          <w:color w:val="000000"/>
        </w:rPr>
        <w:t>, Mohali</w:t>
      </w:r>
      <w:r w:rsidR="00F26F93">
        <w:rPr>
          <w:rFonts w:ascii="Arial" w:hAnsi="Arial" w:cs="Arial"/>
          <w:color w:val="000000"/>
        </w:rPr>
        <w:t>” payable at Mohali.</w:t>
      </w:r>
    </w:p>
    <w:p w14:paraId="4767DA1A" w14:textId="77777777" w:rsidR="00F26F93" w:rsidRDefault="00F26F93" w:rsidP="00F26F93">
      <w:pPr>
        <w:adjustRightInd w:val="0"/>
        <w:rPr>
          <w:rFonts w:ascii="Arial" w:hAnsi="Arial" w:cs="Arial"/>
          <w:color w:val="000000"/>
          <w:sz w:val="24"/>
          <w:szCs w:val="24"/>
        </w:rPr>
      </w:pPr>
    </w:p>
    <w:p w14:paraId="7626E07F" w14:textId="64BAD486" w:rsidR="00F26F93" w:rsidRDefault="00F26F93" w:rsidP="00F26F93">
      <w:pPr>
        <w:adjustRightInd w:val="0"/>
        <w:jc w:val="both"/>
        <w:rPr>
          <w:rFonts w:ascii="Arial" w:hAnsi="Arial" w:cs="Arial"/>
          <w:color w:val="000000"/>
        </w:rPr>
      </w:pPr>
      <w:r>
        <w:rPr>
          <w:rFonts w:ascii="Arial" w:hAnsi="Arial" w:cs="Arial"/>
          <w:color w:val="000000"/>
        </w:rPr>
        <w:t>(ii)</w:t>
      </w:r>
      <w:r w:rsidR="00D42004">
        <w:rPr>
          <w:rFonts w:ascii="Arial" w:hAnsi="Arial" w:cs="Arial"/>
          <w:color w:val="000000"/>
        </w:rPr>
        <w:t xml:space="preserve"> </w:t>
      </w:r>
      <w:r>
        <w:rPr>
          <w:rFonts w:ascii="Arial" w:hAnsi="Arial" w:cs="Arial"/>
          <w:color w:val="000000"/>
        </w:rPr>
        <w:t xml:space="preserve">Tenders shall be accompanied with </w:t>
      </w:r>
      <w:r w:rsidRPr="000260D6">
        <w:rPr>
          <w:rFonts w:ascii="Arial" w:hAnsi="Arial" w:cs="Arial"/>
          <w:color w:val="000000"/>
        </w:rPr>
        <w:t xml:space="preserve">Earnest money of </w:t>
      </w:r>
      <w:proofErr w:type="spellStart"/>
      <w:r w:rsidR="00843F69" w:rsidRPr="00F96603">
        <w:rPr>
          <w:rFonts w:ascii="Cambria" w:hAnsi="Cambria"/>
          <w:sz w:val="24"/>
        </w:rPr>
        <w:t>Rs</w:t>
      </w:r>
      <w:proofErr w:type="spellEnd"/>
      <w:r w:rsidR="00843F69" w:rsidRPr="00F96603">
        <w:rPr>
          <w:rFonts w:ascii="Cambria" w:hAnsi="Cambria"/>
          <w:sz w:val="24"/>
        </w:rPr>
        <w:t>. 1,98,749/-</w:t>
      </w:r>
      <w:r w:rsidR="00FC00FA">
        <w:rPr>
          <w:rFonts w:ascii="Arial" w:hAnsi="Arial" w:cs="Arial"/>
          <w:color w:val="000000"/>
        </w:rPr>
        <w:t xml:space="preserve">in the form of </w:t>
      </w:r>
      <w:r>
        <w:rPr>
          <w:rFonts w:ascii="Arial" w:hAnsi="Arial" w:cs="Arial"/>
          <w:color w:val="000000"/>
        </w:rPr>
        <w:t xml:space="preserve">Receipt Treasury </w:t>
      </w:r>
      <w:proofErr w:type="spellStart"/>
      <w:r>
        <w:rPr>
          <w:rFonts w:ascii="Arial" w:hAnsi="Arial" w:cs="Arial"/>
          <w:color w:val="000000"/>
        </w:rPr>
        <w:t>Challan</w:t>
      </w:r>
      <w:proofErr w:type="spellEnd"/>
      <w:r>
        <w:rPr>
          <w:rFonts w:ascii="Arial" w:hAnsi="Arial" w:cs="Arial"/>
          <w:color w:val="000000"/>
        </w:rPr>
        <w:t xml:space="preserve">/Deposit at Call receipt of a scheduled bank/fixed deposit receipt of a scheduled bank/demand draft of a scheduled bank issued in </w:t>
      </w:r>
      <w:proofErr w:type="spellStart"/>
      <w:r>
        <w:rPr>
          <w:rFonts w:ascii="Arial" w:hAnsi="Arial" w:cs="Arial"/>
          <w:color w:val="000000"/>
        </w:rPr>
        <w:t>favour</w:t>
      </w:r>
      <w:proofErr w:type="spellEnd"/>
      <w:r>
        <w:rPr>
          <w:rFonts w:ascii="Arial" w:hAnsi="Arial" w:cs="Arial"/>
          <w:color w:val="000000"/>
        </w:rPr>
        <w:t xml:space="preserve"> of “</w:t>
      </w:r>
      <w:r w:rsidR="00313D50">
        <w:rPr>
          <w:rFonts w:ascii="Arial" w:hAnsi="Arial" w:cs="Arial"/>
          <w:color w:val="000000"/>
        </w:rPr>
        <w:t>Center of Innovative and Applied Bioprocessing</w:t>
      </w:r>
      <w:r>
        <w:rPr>
          <w:rFonts w:ascii="Arial" w:hAnsi="Arial" w:cs="Arial"/>
          <w:color w:val="000000"/>
        </w:rPr>
        <w:t>” payable at Mohali.</w:t>
      </w:r>
    </w:p>
    <w:p w14:paraId="4C7F6C29" w14:textId="77777777" w:rsidR="00F26F93" w:rsidRDefault="00F26F93" w:rsidP="00F26F93">
      <w:pPr>
        <w:adjustRightInd w:val="0"/>
        <w:jc w:val="both"/>
        <w:rPr>
          <w:rFonts w:ascii="Arial" w:hAnsi="Arial" w:cs="Arial"/>
          <w:color w:val="000000"/>
        </w:rPr>
      </w:pPr>
    </w:p>
    <w:p w14:paraId="4F653CD5" w14:textId="77777777" w:rsidR="00155E2C" w:rsidRDefault="00F26F93" w:rsidP="00F26F93">
      <w:pPr>
        <w:jc w:val="both"/>
        <w:rPr>
          <w:rFonts w:ascii="Arial" w:hAnsi="Arial" w:cs="Arial"/>
        </w:rPr>
      </w:pPr>
      <w:r>
        <w:rPr>
          <w:rFonts w:ascii="Arial" w:hAnsi="Arial" w:cs="Arial"/>
        </w:rPr>
        <w:t xml:space="preserve">(iii) </w:t>
      </w:r>
      <w:r>
        <w:rPr>
          <w:rFonts w:ascii="Arial" w:hAnsi="Arial" w:cs="Arial"/>
          <w:b/>
        </w:rPr>
        <w:t>Submission of Tender</w:t>
      </w:r>
      <w:r w:rsidR="00155E2C">
        <w:rPr>
          <w:rFonts w:ascii="Arial" w:hAnsi="Arial" w:cs="Arial"/>
        </w:rPr>
        <w:t>- The tender shall</w:t>
      </w:r>
      <w:r>
        <w:rPr>
          <w:rFonts w:ascii="Arial" w:hAnsi="Arial" w:cs="Arial"/>
        </w:rPr>
        <w:t xml:space="preserve"> be submitted</w:t>
      </w:r>
      <w:r w:rsidR="00155E2C">
        <w:rPr>
          <w:rFonts w:ascii="Arial" w:hAnsi="Arial" w:cs="Arial"/>
        </w:rPr>
        <w:t>/uploaded as e-tender only</w:t>
      </w:r>
      <w:r>
        <w:rPr>
          <w:rFonts w:ascii="Arial" w:hAnsi="Arial" w:cs="Arial"/>
        </w:rPr>
        <w:t xml:space="preserve"> in the </w:t>
      </w:r>
      <w:r w:rsidR="00155E2C">
        <w:rPr>
          <w:rFonts w:ascii="Arial" w:hAnsi="Arial" w:cs="Arial"/>
        </w:rPr>
        <w:t>following covers</w:t>
      </w:r>
      <w:r>
        <w:rPr>
          <w:rFonts w:ascii="Arial" w:hAnsi="Arial" w:cs="Arial"/>
        </w:rPr>
        <w:t xml:space="preserve"> as detailed below:</w:t>
      </w:r>
    </w:p>
    <w:p w14:paraId="79DB8C58" w14:textId="77777777" w:rsidR="00F26F93" w:rsidRDefault="00155E2C" w:rsidP="00F26F93">
      <w:pPr>
        <w:pStyle w:val="ListParagraph"/>
        <w:numPr>
          <w:ilvl w:val="0"/>
          <w:numId w:val="1"/>
        </w:numPr>
        <w:jc w:val="both"/>
        <w:rPr>
          <w:rFonts w:ascii="Arial" w:hAnsi="Arial" w:cs="Arial"/>
          <w:b/>
          <w:bCs/>
        </w:rPr>
      </w:pPr>
      <w:r>
        <w:rPr>
          <w:rFonts w:ascii="Arial" w:hAnsi="Arial" w:cs="Arial"/>
          <w:b/>
          <w:bCs/>
        </w:rPr>
        <w:t>Cover</w:t>
      </w:r>
      <w:r w:rsidR="00F26F93">
        <w:rPr>
          <w:rFonts w:ascii="Arial" w:hAnsi="Arial" w:cs="Arial"/>
          <w:b/>
          <w:bCs/>
        </w:rPr>
        <w:t xml:space="preserve"> -1 marked as Technical Bid containing the following-</w:t>
      </w:r>
    </w:p>
    <w:p w14:paraId="76A40B6B" w14:textId="0B697A35" w:rsidR="00155E2C" w:rsidRPr="00B926F0" w:rsidRDefault="00155E2C" w:rsidP="00F26F93">
      <w:pPr>
        <w:pStyle w:val="ListParagraph"/>
        <w:numPr>
          <w:ilvl w:val="0"/>
          <w:numId w:val="2"/>
        </w:numPr>
        <w:jc w:val="both"/>
        <w:rPr>
          <w:rFonts w:ascii="Arial" w:hAnsi="Arial" w:cs="Arial"/>
        </w:rPr>
      </w:pPr>
      <w:r w:rsidRPr="00155E2C">
        <w:rPr>
          <w:rFonts w:ascii="Arial" w:hAnsi="Arial" w:cs="Arial"/>
        </w:rPr>
        <w:t xml:space="preserve">Scanned copy of </w:t>
      </w:r>
      <w:r w:rsidR="00426583">
        <w:rPr>
          <w:rFonts w:ascii="Arial" w:hAnsi="Arial" w:cs="Arial"/>
        </w:rPr>
        <w:t>Demand Draft of Rs.</w:t>
      </w:r>
      <w:r w:rsidR="00313D50">
        <w:rPr>
          <w:rFonts w:ascii="Arial" w:hAnsi="Arial" w:cs="Arial"/>
        </w:rPr>
        <w:t>590</w:t>
      </w:r>
      <w:r w:rsidR="00622185" w:rsidRPr="00155E2C">
        <w:rPr>
          <w:rFonts w:ascii="Arial" w:hAnsi="Arial" w:cs="Arial"/>
        </w:rPr>
        <w:t xml:space="preserve">/-only </w:t>
      </w:r>
      <w:r w:rsidR="00F26F93" w:rsidRPr="00155E2C">
        <w:rPr>
          <w:rFonts w:ascii="Arial" w:hAnsi="Arial" w:cs="Arial"/>
        </w:rPr>
        <w:t xml:space="preserve">as cost of tender documents </w:t>
      </w:r>
      <w:r w:rsidRPr="00B926F0">
        <w:rPr>
          <w:rFonts w:ascii="Arial" w:hAnsi="Arial" w:cs="Arial"/>
        </w:rPr>
        <w:t xml:space="preserve">or cash receipt in case of tender fee submitted to </w:t>
      </w:r>
      <w:r w:rsidR="00313D50">
        <w:rPr>
          <w:rFonts w:ascii="Arial" w:hAnsi="Arial" w:cs="Arial"/>
        </w:rPr>
        <w:t>CIAB</w:t>
      </w:r>
      <w:r w:rsidRPr="00B926F0">
        <w:rPr>
          <w:rFonts w:ascii="Arial" w:hAnsi="Arial" w:cs="Arial"/>
        </w:rPr>
        <w:t xml:space="preserve"> office in cash.</w:t>
      </w:r>
    </w:p>
    <w:p w14:paraId="0E570707" w14:textId="0C79F4A7" w:rsidR="00F26F93" w:rsidRPr="00155E2C" w:rsidRDefault="00B926F0" w:rsidP="00F26F93">
      <w:pPr>
        <w:pStyle w:val="ListParagraph"/>
        <w:numPr>
          <w:ilvl w:val="0"/>
          <w:numId w:val="2"/>
        </w:numPr>
        <w:jc w:val="both"/>
        <w:rPr>
          <w:rFonts w:ascii="Arial" w:hAnsi="Arial" w:cs="Arial"/>
        </w:rPr>
      </w:pPr>
      <w:r>
        <w:rPr>
          <w:rFonts w:ascii="Arial" w:hAnsi="Arial" w:cs="Arial"/>
        </w:rPr>
        <w:t>Scanned copy of</w:t>
      </w:r>
      <w:r w:rsidR="00F26F93" w:rsidRPr="00155E2C">
        <w:rPr>
          <w:rFonts w:ascii="Arial" w:hAnsi="Arial" w:cs="Arial"/>
        </w:rPr>
        <w:t xml:space="preserve"> </w:t>
      </w:r>
      <w:r w:rsidR="00FC00FA" w:rsidRPr="00155E2C">
        <w:rPr>
          <w:rFonts w:ascii="Arial" w:hAnsi="Arial" w:cs="Arial"/>
        </w:rPr>
        <w:t>Earnest Money Deposit (</w:t>
      </w:r>
      <w:r w:rsidR="00F26F93" w:rsidRPr="00155E2C">
        <w:rPr>
          <w:rFonts w:ascii="Arial" w:hAnsi="Arial" w:cs="Arial"/>
        </w:rPr>
        <w:t>EMD</w:t>
      </w:r>
      <w:r w:rsidR="00FC00FA" w:rsidRPr="00155E2C">
        <w:rPr>
          <w:rFonts w:ascii="Arial" w:hAnsi="Arial" w:cs="Arial"/>
        </w:rPr>
        <w:t>)</w:t>
      </w:r>
      <w:r w:rsidR="00F26F93" w:rsidRPr="00155E2C">
        <w:rPr>
          <w:rFonts w:ascii="Arial" w:hAnsi="Arial" w:cs="Arial"/>
        </w:rPr>
        <w:t xml:space="preserve"> of </w:t>
      </w:r>
      <w:proofErr w:type="spellStart"/>
      <w:r w:rsidR="00843F69" w:rsidRPr="00F96603">
        <w:rPr>
          <w:rFonts w:ascii="Cambria" w:eastAsia="Times New Roman" w:hAnsi="Cambria" w:cs="DejaVu Serif"/>
          <w:sz w:val="24"/>
        </w:rPr>
        <w:t>Rs</w:t>
      </w:r>
      <w:proofErr w:type="spellEnd"/>
      <w:r w:rsidR="00843F69" w:rsidRPr="00F96603">
        <w:rPr>
          <w:rFonts w:ascii="Cambria" w:eastAsia="Times New Roman" w:hAnsi="Cambria" w:cs="DejaVu Serif"/>
          <w:sz w:val="24"/>
        </w:rPr>
        <w:t>. 1</w:t>
      </w:r>
      <w:proofErr w:type="gramStart"/>
      <w:r w:rsidR="00843F69" w:rsidRPr="00F96603">
        <w:rPr>
          <w:rFonts w:ascii="Cambria" w:eastAsia="Times New Roman" w:hAnsi="Cambria" w:cs="DejaVu Serif"/>
          <w:sz w:val="24"/>
        </w:rPr>
        <w:t>,98,749</w:t>
      </w:r>
      <w:proofErr w:type="gramEnd"/>
      <w:r w:rsidR="00843F69" w:rsidRPr="00F96603">
        <w:rPr>
          <w:rFonts w:ascii="Cambria" w:eastAsia="Times New Roman" w:hAnsi="Cambria" w:cs="DejaVu Serif"/>
          <w:sz w:val="24"/>
        </w:rPr>
        <w:t>/-</w:t>
      </w:r>
      <w:r w:rsidR="00FC00FA" w:rsidRPr="00155E2C">
        <w:rPr>
          <w:rFonts w:ascii="Arial" w:hAnsi="Arial" w:cs="Arial"/>
        </w:rPr>
        <w:t>in the prescribed format.</w:t>
      </w:r>
    </w:p>
    <w:p w14:paraId="3BB55476" w14:textId="73CE7186" w:rsidR="00F26F93" w:rsidRDefault="00B926F0" w:rsidP="00F26F93">
      <w:pPr>
        <w:pStyle w:val="ListParagraph"/>
        <w:numPr>
          <w:ilvl w:val="0"/>
          <w:numId w:val="2"/>
        </w:numPr>
        <w:jc w:val="both"/>
        <w:rPr>
          <w:rFonts w:ascii="Arial" w:hAnsi="Arial" w:cs="Arial"/>
        </w:rPr>
      </w:pPr>
      <w:r>
        <w:rPr>
          <w:rFonts w:ascii="Arial" w:hAnsi="Arial" w:cs="Arial"/>
        </w:rPr>
        <w:t>Scanned copy of d</w:t>
      </w:r>
      <w:r w:rsidR="00F26F93">
        <w:rPr>
          <w:rFonts w:ascii="Arial" w:hAnsi="Arial" w:cs="Arial"/>
        </w:rPr>
        <w:t>ocuments related to Te</w:t>
      </w:r>
      <w:r w:rsidR="00AA1518">
        <w:rPr>
          <w:rFonts w:ascii="Arial" w:hAnsi="Arial" w:cs="Arial"/>
        </w:rPr>
        <w:t>chnical eligibility criteria 1.2</w:t>
      </w:r>
      <w:r w:rsidR="00F26F93">
        <w:rPr>
          <w:rFonts w:ascii="Arial" w:hAnsi="Arial" w:cs="Arial"/>
        </w:rPr>
        <w:t xml:space="preserve"> i.e., Completion certificates/proofs of the si</w:t>
      </w:r>
      <w:r w:rsidR="005C4E1B">
        <w:rPr>
          <w:rFonts w:ascii="Arial" w:hAnsi="Arial" w:cs="Arial"/>
        </w:rPr>
        <w:t xml:space="preserve">milar works completed and </w:t>
      </w:r>
      <w:r w:rsidR="00F26F93">
        <w:rPr>
          <w:rFonts w:ascii="Arial" w:hAnsi="Arial" w:cs="Arial"/>
        </w:rPr>
        <w:t>all other required documents as mentioned in the</w:t>
      </w:r>
      <w:r>
        <w:rPr>
          <w:rFonts w:ascii="Arial" w:hAnsi="Arial" w:cs="Arial"/>
        </w:rPr>
        <w:t xml:space="preserve"> Technical Eligibility criteria</w:t>
      </w:r>
      <w:r w:rsidR="0014599B">
        <w:rPr>
          <w:rFonts w:ascii="Arial" w:hAnsi="Arial" w:cs="Arial"/>
        </w:rPr>
        <w:t xml:space="preserve"> 1.2.1 to 1.2.</w:t>
      </w:r>
      <w:r w:rsidR="00843F69">
        <w:rPr>
          <w:rFonts w:ascii="Arial" w:hAnsi="Arial" w:cs="Arial"/>
        </w:rPr>
        <w:t>10</w:t>
      </w:r>
      <w:r>
        <w:rPr>
          <w:rFonts w:ascii="Arial" w:hAnsi="Arial" w:cs="Arial"/>
        </w:rPr>
        <w:t>.</w:t>
      </w:r>
    </w:p>
    <w:p w14:paraId="0992BC8F" w14:textId="27FC4AE4" w:rsidR="003B191F" w:rsidRPr="003B191F" w:rsidRDefault="00B926F0" w:rsidP="003B191F">
      <w:pPr>
        <w:pStyle w:val="ListParagraph"/>
        <w:numPr>
          <w:ilvl w:val="0"/>
          <w:numId w:val="2"/>
        </w:numPr>
        <w:jc w:val="both"/>
        <w:rPr>
          <w:rFonts w:ascii="Arial" w:hAnsi="Arial" w:cs="Arial"/>
        </w:rPr>
      </w:pPr>
      <w:r w:rsidRPr="00B926F0">
        <w:rPr>
          <w:rFonts w:ascii="Arial" w:hAnsi="Arial" w:cs="Arial"/>
        </w:rPr>
        <w:t>Scanned copy of signed and stamped complete Tender documents i.e., Volume-1.</w:t>
      </w:r>
    </w:p>
    <w:p w14:paraId="5402143F" w14:textId="77777777" w:rsidR="00FC00FA" w:rsidRPr="00FC00FA" w:rsidRDefault="00FC00FA" w:rsidP="00FC00FA">
      <w:pPr>
        <w:pStyle w:val="ListParagraph"/>
        <w:jc w:val="both"/>
        <w:rPr>
          <w:rFonts w:ascii="Arial" w:hAnsi="Arial" w:cs="Arial"/>
        </w:rPr>
      </w:pPr>
    </w:p>
    <w:p w14:paraId="6ECF9145" w14:textId="77777777" w:rsidR="00F26F93" w:rsidRDefault="00F26F93" w:rsidP="00F26F93">
      <w:pPr>
        <w:pStyle w:val="ListParagraph"/>
        <w:numPr>
          <w:ilvl w:val="0"/>
          <w:numId w:val="1"/>
        </w:numPr>
        <w:autoSpaceDE w:val="0"/>
        <w:autoSpaceDN w:val="0"/>
        <w:adjustRightInd w:val="0"/>
        <w:spacing w:after="0" w:line="240" w:lineRule="auto"/>
        <w:jc w:val="both"/>
        <w:rPr>
          <w:rFonts w:ascii="Arial" w:hAnsi="Arial" w:cs="Arial"/>
          <w:b/>
          <w:bCs/>
        </w:rPr>
      </w:pPr>
      <w:r>
        <w:rPr>
          <w:rFonts w:ascii="Arial" w:hAnsi="Arial" w:cs="Arial"/>
          <w:b/>
          <w:bCs/>
        </w:rPr>
        <w:t>Envelope-2 marked as Financial/Price Bid containing the following-</w:t>
      </w:r>
    </w:p>
    <w:p w14:paraId="2C0502D9" w14:textId="77777777" w:rsidR="00F26F93" w:rsidRDefault="00F26F93" w:rsidP="00F26F93">
      <w:pPr>
        <w:adjustRightInd w:val="0"/>
        <w:jc w:val="both"/>
        <w:rPr>
          <w:rFonts w:ascii="Arial" w:hAnsi="Arial" w:cs="Arial"/>
        </w:rPr>
      </w:pPr>
    </w:p>
    <w:p w14:paraId="574AFF32" w14:textId="77777777" w:rsidR="00F26F93" w:rsidRDefault="00F26F93" w:rsidP="00F26F93">
      <w:pPr>
        <w:pStyle w:val="ListParagraph"/>
        <w:numPr>
          <w:ilvl w:val="0"/>
          <w:numId w:val="3"/>
        </w:numPr>
        <w:autoSpaceDE w:val="0"/>
        <w:autoSpaceDN w:val="0"/>
        <w:adjustRightInd w:val="0"/>
        <w:spacing w:after="0" w:line="240" w:lineRule="auto"/>
        <w:jc w:val="both"/>
        <w:rPr>
          <w:rFonts w:ascii="Arial" w:hAnsi="Arial" w:cs="Arial"/>
        </w:rPr>
      </w:pPr>
      <w:r w:rsidRPr="00136B57">
        <w:rPr>
          <w:rFonts w:ascii="Arial" w:hAnsi="Arial" w:cs="Arial"/>
        </w:rPr>
        <w:t xml:space="preserve">This shall contain the price for the execution of the works specified as per </w:t>
      </w:r>
      <w:r w:rsidR="00B65D33">
        <w:rPr>
          <w:rFonts w:ascii="Arial" w:hAnsi="Arial" w:cs="Arial"/>
        </w:rPr>
        <w:t>Volume</w:t>
      </w:r>
      <w:r w:rsidRPr="00136B57">
        <w:rPr>
          <w:rFonts w:ascii="Arial" w:hAnsi="Arial" w:cs="Arial"/>
        </w:rPr>
        <w:t>-</w:t>
      </w:r>
      <w:r w:rsidR="00B65D33">
        <w:rPr>
          <w:rFonts w:ascii="Arial" w:hAnsi="Arial" w:cs="Arial"/>
        </w:rPr>
        <w:t>2 of the tender document</w:t>
      </w:r>
      <w:r w:rsidRPr="00136B57">
        <w:rPr>
          <w:rFonts w:ascii="Arial" w:hAnsi="Arial" w:cs="Arial"/>
        </w:rPr>
        <w:t>.</w:t>
      </w:r>
    </w:p>
    <w:p w14:paraId="732CFC20" w14:textId="77777777" w:rsidR="00B65D33" w:rsidRDefault="00B65D33" w:rsidP="00B65D33">
      <w:pPr>
        <w:adjustRightInd w:val="0"/>
        <w:jc w:val="both"/>
        <w:rPr>
          <w:rFonts w:ascii="Arial" w:hAnsi="Arial" w:cs="Arial"/>
        </w:rPr>
      </w:pPr>
    </w:p>
    <w:p w14:paraId="1FD14519" w14:textId="6F7D9493" w:rsidR="00B65D33" w:rsidRPr="00926FB1" w:rsidRDefault="00B65D33" w:rsidP="00B65D33">
      <w:pPr>
        <w:pStyle w:val="ListParagraph"/>
        <w:numPr>
          <w:ilvl w:val="0"/>
          <w:numId w:val="1"/>
        </w:numPr>
        <w:autoSpaceDE w:val="0"/>
        <w:autoSpaceDN w:val="0"/>
        <w:adjustRightInd w:val="0"/>
        <w:spacing w:after="0" w:line="240" w:lineRule="auto"/>
        <w:jc w:val="both"/>
        <w:rPr>
          <w:rFonts w:ascii="Arial" w:hAnsi="Arial" w:cs="Arial"/>
        </w:rPr>
      </w:pPr>
      <w:r w:rsidRPr="00926FB1">
        <w:rPr>
          <w:rFonts w:ascii="Arial" w:hAnsi="Arial" w:cs="Arial"/>
        </w:rPr>
        <w:t xml:space="preserve">The above documents shall be uploaded by the bidder on E-Central public procurement portal https://eprocure.gov.in/eprocure/app by </w:t>
      </w:r>
      <w:r w:rsidR="00313D50" w:rsidRPr="00926FB1">
        <w:rPr>
          <w:rFonts w:ascii="Arial" w:hAnsi="Arial" w:cs="Arial"/>
        </w:rPr>
        <w:t>3</w:t>
      </w:r>
      <w:r w:rsidRPr="00926FB1">
        <w:rPr>
          <w:rFonts w:ascii="Arial" w:hAnsi="Arial" w:cs="Arial"/>
        </w:rPr>
        <w:t xml:space="preserve">:00 PM on </w:t>
      </w:r>
      <w:r w:rsidR="00843F69" w:rsidRPr="00926FB1">
        <w:rPr>
          <w:rFonts w:ascii="Arial" w:hAnsi="Arial" w:cs="Arial"/>
        </w:rPr>
        <w:t>13</w:t>
      </w:r>
      <w:r w:rsidR="002451B7" w:rsidRPr="00926FB1">
        <w:rPr>
          <w:rFonts w:ascii="Arial" w:hAnsi="Arial" w:cs="Arial"/>
        </w:rPr>
        <w:t>-</w:t>
      </w:r>
      <w:r w:rsidR="00E65E59" w:rsidRPr="00926FB1">
        <w:rPr>
          <w:rFonts w:ascii="Arial" w:hAnsi="Arial" w:cs="Arial"/>
        </w:rPr>
        <w:t>0</w:t>
      </w:r>
      <w:r w:rsidR="00843F69" w:rsidRPr="00926FB1">
        <w:rPr>
          <w:rFonts w:ascii="Arial" w:hAnsi="Arial" w:cs="Arial"/>
        </w:rPr>
        <w:t>9</w:t>
      </w:r>
      <w:r w:rsidRPr="00926FB1">
        <w:rPr>
          <w:rFonts w:ascii="Arial" w:hAnsi="Arial" w:cs="Arial"/>
        </w:rPr>
        <w:t>-20</w:t>
      </w:r>
      <w:r w:rsidR="002451B7" w:rsidRPr="00926FB1">
        <w:rPr>
          <w:rFonts w:ascii="Arial" w:hAnsi="Arial" w:cs="Arial"/>
        </w:rPr>
        <w:t>2</w:t>
      </w:r>
      <w:r w:rsidR="00E65E59" w:rsidRPr="00926FB1">
        <w:rPr>
          <w:rFonts w:ascii="Arial" w:hAnsi="Arial" w:cs="Arial"/>
        </w:rPr>
        <w:t>2</w:t>
      </w:r>
      <w:r w:rsidRPr="00926FB1">
        <w:rPr>
          <w:rFonts w:ascii="Arial" w:hAnsi="Arial" w:cs="Arial"/>
        </w:rPr>
        <w:t xml:space="preserve"> and will be opened on </w:t>
      </w:r>
      <w:r w:rsidR="00843F69" w:rsidRPr="00926FB1">
        <w:rPr>
          <w:rFonts w:ascii="Arial" w:hAnsi="Arial" w:cs="Arial"/>
        </w:rPr>
        <w:t>14</w:t>
      </w:r>
      <w:r w:rsidR="002451B7" w:rsidRPr="00926FB1">
        <w:rPr>
          <w:rFonts w:ascii="Arial" w:hAnsi="Arial" w:cs="Arial"/>
        </w:rPr>
        <w:t>-</w:t>
      </w:r>
      <w:r w:rsidR="00E65E59" w:rsidRPr="00926FB1">
        <w:rPr>
          <w:rFonts w:ascii="Arial" w:hAnsi="Arial" w:cs="Arial"/>
        </w:rPr>
        <w:t>0</w:t>
      </w:r>
      <w:r w:rsidR="00843F69" w:rsidRPr="00926FB1">
        <w:rPr>
          <w:rFonts w:ascii="Arial" w:hAnsi="Arial" w:cs="Arial"/>
        </w:rPr>
        <w:t>9</w:t>
      </w:r>
      <w:r w:rsidR="002451B7" w:rsidRPr="00926FB1">
        <w:rPr>
          <w:rFonts w:ascii="Arial" w:hAnsi="Arial" w:cs="Arial"/>
        </w:rPr>
        <w:t>-202</w:t>
      </w:r>
      <w:r w:rsidR="00E65E59" w:rsidRPr="00926FB1">
        <w:rPr>
          <w:rFonts w:ascii="Arial" w:hAnsi="Arial" w:cs="Arial"/>
        </w:rPr>
        <w:t>2</w:t>
      </w:r>
      <w:r w:rsidRPr="00926FB1">
        <w:rPr>
          <w:rFonts w:ascii="Arial" w:hAnsi="Arial" w:cs="Arial"/>
        </w:rPr>
        <w:t xml:space="preserve"> by </w:t>
      </w:r>
      <w:r w:rsidR="00313D50" w:rsidRPr="00926FB1">
        <w:rPr>
          <w:rFonts w:ascii="Arial" w:hAnsi="Arial" w:cs="Arial"/>
        </w:rPr>
        <w:t xml:space="preserve">CIAB </w:t>
      </w:r>
      <w:r w:rsidRPr="00926FB1">
        <w:rPr>
          <w:rFonts w:ascii="Arial" w:hAnsi="Arial" w:cs="Arial"/>
        </w:rPr>
        <w:t xml:space="preserve">at </w:t>
      </w:r>
      <w:r w:rsidR="00313D50" w:rsidRPr="00926FB1">
        <w:rPr>
          <w:rFonts w:ascii="Arial" w:hAnsi="Arial" w:cs="Arial"/>
        </w:rPr>
        <w:t>3</w:t>
      </w:r>
      <w:r w:rsidRPr="00926FB1">
        <w:rPr>
          <w:rFonts w:ascii="Arial" w:hAnsi="Arial" w:cs="Arial"/>
        </w:rPr>
        <w:t>:</w:t>
      </w:r>
      <w:r w:rsidR="00313D50" w:rsidRPr="00926FB1">
        <w:rPr>
          <w:rFonts w:ascii="Arial" w:hAnsi="Arial" w:cs="Arial"/>
        </w:rPr>
        <w:t>3</w:t>
      </w:r>
      <w:r w:rsidRPr="00926FB1">
        <w:rPr>
          <w:rFonts w:ascii="Arial" w:hAnsi="Arial" w:cs="Arial"/>
        </w:rPr>
        <w:t xml:space="preserve">0 </w:t>
      </w:r>
      <w:r w:rsidR="00313D50" w:rsidRPr="00926FB1">
        <w:rPr>
          <w:rFonts w:ascii="Arial" w:hAnsi="Arial" w:cs="Arial"/>
        </w:rPr>
        <w:t>P</w:t>
      </w:r>
      <w:r w:rsidRPr="00926FB1">
        <w:rPr>
          <w:rFonts w:ascii="Arial" w:hAnsi="Arial" w:cs="Arial"/>
        </w:rPr>
        <w:t>M.</w:t>
      </w:r>
    </w:p>
    <w:p w14:paraId="3A549218" w14:textId="77777777" w:rsidR="00DB74B0" w:rsidRPr="00DB74B0" w:rsidRDefault="00DB74B0" w:rsidP="00DB74B0">
      <w:pPr>
        <w:adjustRightInd w:val="0"/>
        <w:jc w:val="both"/>
        <w:rPr>
          <w:rFonts w:ascii="Arial" w:hAnsi="Arial" w:cs="Arial"/>
        </w:rPr>
      </w:pPr>
    </w:p>
    <w:p w14:paraId="2B7CAEC3" w14:textId="73A7FFE4" w:rsidR="00F233AD" w:rsidRDefault="00DB74B0" w:rsidP="00F233AD">
      <w:pPr>
        <w:adjustRightInd w:val="0"/>
        <w:jc w:val="both"/>
        <w:rPr>
          <w:rFonts w:ascii="Arial" w:hAnsi="Arial" w:cs="Arial"/>
          <w:b/>
        </w:rPr>
      </w:pPr>
      <w:r w:rsidRPr="00DB74B0">
        <w:rPr>
          <w:rFonts w:ascii="Arial" w:hAnsi="Arial" w:cs="Arial"/>
          <w:b/>
          <w:bCs/>
        </w:rPr>
        <w:t>Note</w:t>
      </w:r>
      <w:r w:rsidR="00D42004" w:rsidRPr="00DB74B0">
        <w:rPr>
          <w:rFonts w:ascii="Arial" w:hAnsi="Arial" w:cs="Arial"/>
          <w:b/>
          <w:bCs/>
        </w:rPr>
        <w:t>: -</w:t>
      </w:r>
      <w:r w:rsidRPr="00DB74B0">
        <w:rPr>
          <w:rFonts w:ascii="Arial" w:hAnsi="Arial" w:cs="Arial"/>
          <w:b/>
          <w:bCs/>
        </w:rPr>
        <w:t xml:space="preserve"> a) Documents to be uploaded in PDF format only (Price Bid in Excel format only). b) The original payment instrument like Demand Draft of any Nationalized Bank against Earnest Money and Cost of Tender document should be sent to the address- </w:t>
      </w:r>
      <w:r w:rsidR="00624E26" w:rsidRPr="00624E26">
        <w:rPr>
          <w:rFonts w:ascii="Arial" w:hAnsi="Arial" w:cs="Arial"/>
          <w:b/>
          <w:bCs/>
        </w:rPr>
        <w:t>Center of Innovative and Applied Bioprocessing</w:t>
      </w:r>
      <w:r w:rsidRPr="00DB74B0">
        <w:rPr>
          <w:rFonts w:ascii="Arial" w:hAnsi="Arial" w:cs="Arial"/>
          <w:b/>
          <w:bCs/>
        </w:rPr>
        <w:t xml:space="preserve">, Sector-81, </w:t>
      </w:r>
      <w:r w:rsidR="00D42004" w:rsidRPr="00DB74B0">
        <w:rPr>
          <w:rFonts w:ascii="Arial" w:hAnsi="Arial" w:cs="Arial"/>
          <w:b/>
          <w:bCs/>
        </w:rPr>
        <w:t>Knowledge</w:t>
      </w:r>
      <w:r w:rsidRPr="00DB74B0">
        <w:rPr>
          <w:rFonts w:ascii="Arial" w:hAnsi="Arial" w:cs="Arial"/>
          <w:b/>
          <w:bCs/>
        </w:rPr>
        <w:t xml:space="preserve"> City, PO- </w:t>
      </w:r>
      <w:proofErr w:type="spellStart"/>
      <w:r w:rsidRPr="00DB74B0">
        <w:rPr>
          <w:rFonts w:ascii="Arial" w:hAnsi="Arial" w:cs="Arial"/>
          <w:b/>
          <w:bCs/>
        </w:rPr>
        <w:t>Manauli</w:t>
      </w:r>
      <w:proofErr w:type="spellEnd"/>
      <w:r w:rsidRPr="00DB74B0">
        <w:rPr>
          <w:rFonts w:ascii="Arial" w:hAnsi="Arial" w:cs="Arial"/>
          <w:b/>
          <w:bCs/>
        </w:rPr>
        <w:t xml:space="preserve">, SAS Nagar, Mohali 140306, </w:t>
      </w:r>
      <w:r w:rsidR="00D42004" w:rsidRPr="00DB74B0">
        <w:rPr>
          <w:rFonts w:ascii="Arial" w:hAnsi="Arial" w:cs="Arial"/>
          <w:b/>
          <w:bCs/>
        </w:rPr>
        <w:t>and Punjab</w:t>
      </w:r>
      <w:r w:rsidRPr="00DB74B0">
        <w:rPr>
          <w:rFonts w:ascii="Arial" w:hAnsi="Arial" w:cs="Arial"/>
          <w:b/>
          <w:bCs/>
        </w:rPr>
        <w:t xml:space="preserve"> by post/speed post/courier/by hand </w:t>
      </w:r>
      <w:r w:rsidR="00F233AD" w:rsidRPr="003913F0">
        <w:rPr>
          <w:rFonts w:ascii="Arial" w:hAnsi="Arial" w:cs="Arial"/>
          <w:b/>
        </w:rPr>
        <w:t xml:space="preserve">before </w:t>
      </w:r>
      <w:r w:rsidR="00F233AD">
        <w:rPr>
          <w:rFonts w:ascii="Arial" w:hAnsi="Arial" w:cs="Arial"/>
          <w:b/>
        </w:rPr>
        <w:t>due</w:t>
      </w:r>
      <w:r w:rsidR="00F233AD" w:rsidRPr="003913F0">
        <w:rPr>
          <w:rFonts w:ascii="Arial" w:hAnsi="Arial" w:cs="Arial"/>
          <w:b/>
        </w:rPr>
        <w:t xml:space="preserve"> date &amp; time</w:t>
      </w:r>
      <w:r w:rsidR="00F233AD">
        <w:rPr>
          <w:rFonts w:ascii="Arial" w:hAnsi="Arial" w:cs="Arial"/>
          <w:b/>
        </w:rPr>
        <w:t xml:space="preserve"> of receipt of tenders,</w:t>
      </w:r>
      <w:r w:rsidR="00F233AD" w:rsidRPr="007773B7">
        <w:rPr>
          <w:rFonts w:ascii="Arial" w:hAnsi="Arial" w:cs="Arial"/>
          <w:b/>
        </w:rPr>
        <w:t xml:space="preserve"> </w:t>
      </w:r>
      <w:r w:rsidR="00F233AD">
        <w:rPr>
          <w:rFonts w:ascii="Arial" w:hAnsi="Arial" w:cs="Arial"/>
          <w:b/>
        </w:rPr>
        <w:t>failing which the tenders will not be considered for further evaluation.</w:t>
      </w:r>
    </w:p>
    <w:p w14:paraId="7A479D70" w14:textId="286FDABC" w:rsidR="00F233AD" w:rsidRDefault="00F233AD" w:rsidP="00F233AD">
      <w:pPr>
        <w:adjustRightInd w:val="0"/>
        <w:jc w:val="both"/>
        <w:rPr>
          <w:rFonts w:ascii="Arial" w:hAnsi="Arial" w:cs="Arial"/>
          <w:b/>
        </w:rPr>
      </w:pPr>
    </w:p>
    <w:p w14:paraId="66271A50" w14:textId="5E6A9A1D" w:rsidR="00F233AD" w:rsidRDefault="00F233AD" w:rsidP="00F233AD">
      <w:pPr>
        <w:adjustRightInd w:val="0"/>
        <w:jc w:val="both"/>
        <w:rPr>
          <w:rFonts w:ascii="Arial" w:hAnsi="Arial" w:cs="Arial"/>
          <w:b/>
        </w:rPr>
      </w:pPr>
      <w:r>
        <w:rPr>
          <w:rFonts w:ascii="Arial" w:hAnsi="Arial" w:cs="Arial"/>
          <w:b/>
        </w:rPr>
        <w:t>NOTE</w:t>
      </w:r>
      <w:r w:rsidR="00926FB1">
        <w:rPr>
          <w:rFonts w:ascii="Arial" w:hAnsi="Arial" w:cs="Arial"/>
          <w:b/>
        </w:rPr>
        <w:t>-2</w:t>
      </w:r>
      <w:r>
        <w:rPr>
          <w:rFonts w:ascii="Arial" w:hAnsi="Arial" w:cs="Arial"/>
          <w:b/>
        </w:rPr>
        <w:t>: In case of non-submission</w:t>
      </w:r>
      <w:r w:rsidR="000912FD">
        <w:rPr>
          <w:rFonts w:ascii="Arial" w:hAnsi="Arial" w:cs="Arial"/>
          <w:b/>
        </w:rPr>
        <w:t>/incorrect submission</w:t>
      </w:r>
      <w:r>
        <w:rPr>
          <w:rFonts w:ascii="Arial" w:hAnsi="Arial" w:cs="Arial"/>
          <w:b/>
        </w:rPr>
        <w:t xml:space="preserve"> of any of the </w:t>
      </w:r>
      <w:r w:rsidR="0014599B">
        <w:rPr>
          <w:rFonts w:ascii="Arial" w:hAnsi="Arial" w:cs="Arial"/>
          <w:b/>
        </w:rPr>
        <w:t>above-mentioned</w:t>
      </w:r>
      <w:r>
        <w:rPr>
          <w:rFonts w:ascii="Arial" w:hAnsi="Arial" w:cs="Arial"/>
          <w:b/>
        </w:rPr>
        <w:t xml:space="preserve"> documents</w:t>
      </w:r>
      <w:r w:rsidR="000912FD">
        <w:rPr>
          <w:rFonts w:ascii="Arial" w:hAnsi="Arial" w:cs="Arial"/>
          <w:b/>
        </w:rPr>
        <w:t>/details</w:t>
      </w:r>
      <w:r>
        <w:rPr>
          <w:rFonts w:ascii="Arial" w:hAnsi="Arial" w:cs="Arial"/>
          <w:b/>
        </w:rPr>
        <w:t xml:space="preserve"> by the bidder or in case of non-compliance of any of the technical eligibility criteria by the bidder, their bid shall not be considered for further evaluation or shall be </w:t>
      </w:r>
      <w:r w:rsidR="000912FD">
        <w:rPr>
          <w:rFonts w:ascii="Arial" w:hAnsi="Arial" w:cs="Arial"/>
          <w:b/>
        </w:rPr>
        <w:t>considered ineligible</w:t>
      </w:r>
      <w:r>
        <w:rPr>
          <w:rFonts w:ascii="Arial" w:hAnsi="Arial" w:cs="Arial"/>
          <w:b/>
        </w:rPr>
        <w:t>.</w:t>
      </w:r>
    </w:p>
    <w:p w14:paraId="59757D88" w14:textId="41043A2F" w:rsidR="00DB74B0" w:rsidRDefault="00DB74B0" w:rsidP="00DB74B0">
      <w:pPr>
        <w:adjustRightInd w:val="0"/>
        <w:jc w:val="both"/>
        <w:rPr>
          <w:rFonts w:ascii="Arial" w:hAnsi="Arial" w:cs="Arial"/>
          <w:b/>
          <w:bCs/>
        </w:rPr>
      </w:pPr>
    </w:p>
    <w:p w14:paraId="19088BFF" w14:textId="77777777" w:rsidR="00F233AD" w:rsidRPr="009A3085" w:rsidRDefault="00F233AD" w:rsidP="00F233AD">
      <w:pPr>
        <w:adjustRightInd w:val="0"/>
        <w:jc w:val="both"/>
        <w:rPr>
          <w:rFonts w:ascii="Arial" w:hAnsi="Arial" w:cs="Arial"/>
          <w:b/>
          <w:u w:val="single"/>
        </w:rPr>
      </w:pPr>
      <w:r w:rsidRPr="009A3085">
        <w:rPr>
          <w:rFonts w:ascii="Arial" w:hAnsi="Arial" w:cs="Arial"/>
          <w:b/>
          <w:u w:val="single"/>
        </w:rPr>
        <w:t>REGARDING TENDER FEE AND EMD EX</w:t>
      </w:r>
      <w:r>
        <w:rPr>
          <w:rFonts w:ascii="Arial" w:hAnsi="Arial" w:cs="Arial"/>
          <w:b/>
          <w:u w:val="single"/>
        </w:rPr>
        <w:t>E</w:t>
      </w:r>
      <w:r w:rsidRPr="009A3085">
        <w:rPr>
          <w:rFonts w:ascii="Arial" w:hAnsi="Arial" w:cs="Arial"/>
          <w:b/>
          <w:u w:val="single"/>
        </w:rPr>
        <w:t>MPTION</w:t>
      </w:r>
    </w:p>
    <w:p w14:paraId="77EF61EB" w14:textId="77777777" w:rsidR="00F233AD" w:rsidRDefault="00F233AD" w:rsidP="00F233AD">
      <w:pPr>
        <w:adjustRightInd w:val="0"/>
        <w:jc w:val="both"/>
        <w:rPr>
          <w:rFonts w:ascii="Arial" w:hAnsi="Arial" w:cs="Arial"/>
          <w:b/>
        </w:rPr>
      </w:pPr>
    </w:p>
    <w:p w14:paraId="358C5BA0" w14:textId="77777777" w:rsidR="00F233AD" w:rsidRPr="00A21DBC" w:rsidRDefault="00F233AD" w:rsidP="00F233AD">
      <w:pPr>
        <w:adjustRightInd w:val="0"/>
        <w:jc w:val="both"/>
        <w:rPr>
          <w:rFonts w:ascii="Arial" w:hAnsi="Arial" w:cs="Arial"/>
          <w:b/>
        </w:rPr>
      </w:pPr>
      <w:r w:rsidRPr="00A21DBC">
        <w:rPr>
          <w:rFonts w:ascii="Arial" w:hAnsi="Arial" w:cs="Arial"/>
          <w:b/>
        </w:rPr>
        <w:t>Only Tender Fee and EMD exemption is allowed for</w:t>
      </w:r>
      <w:r w:rsidRPr="00A21DBC">
        <w:rPr>
          <w:rFonts w:ascii="Arial" w:hAnsi="Arial" w:cs="Arial"/>
          <w:b/>
          <w:shd w:val="clear" w:color="auto" w:fill="FFFFFF"/>
        </w:rPr>
        <w:t xml:space="preserve"> Micro &amp; Small Enterprises</w:t>
      </w:r>
      <w:r w:rsidRPr="00A21DBC">
        <w:rPr>
          <w:rFonts w:ascii="Arial" w:hAnsi="Arial" w:cs="Arial"/>
          <w:b/>
        </w:rPr>
        <w:t xml:space="preserve"> (MSEs) who are registered with District Industries Centers(DICs)/</w:t>
      </w:r>
      <w:proofErr w:type="spellStart"/>
      <w:r w:rsidRPr="00A21DBC">
        <w:rPr>
          <w:rFonts w:ascii="Arial" w:hAnsi="Arial" w:cs="Arial"/>
          <w:b/>
        </w:rPr>
        <w:t>Khadi</w:t>
      </w:r>
      <w:proofErr w:type="spellEnd"/>
      <w:r w:rsidRPr="00A21DBC">
        <w:rPr>
          <w:rFonts w:ascii="Arial" w:hAnsi="Arial" w:cs="Arial"/>
          <w:b/>
        </w:rPr>
        <w:t xml:space="preserve"> &amp; Village Industries Commission(KVIC)/ </w:t>
      </w:r>
      <w:proofErr w:type="spellStart"/>
      <w:r w:rsidRPr="00A21DBC">
        <w:rPr>
          <w:rFonts w:ascii="Arial" w:hAnsi="Arial" w:cs="Arial"/>
          <w:b/>
        </w:rPr>
        <w:t>Khadi</w:t>
      </w:r>
      <w:proofErr w:type="spellEnd"/>
      <w:r w:rsidRPr="00A21DBC">
        <w:rPr>
          <w:rFonts w:ascii="Arial" w:hAnsi="Arial" w:cs="Arial"/>
          <w:b/>
        </w:rPr>
        <w:t xml:space="preserve"> &amp; Village Industries Board(KVIB)/</w:t>
      </w:r>
      <w:r w:rsidRPr="00A21DBC">
        <w:rPr>
          <w:rFonts w:ascii="Arial" w:hAnsi="Arial" w:cs="Arial"/>
          <w:b/>
          <w:shd w:val="clear" w:color="auto" w:fill="FFFFFF"/>
        </w:rPr>
        <w:t xml:space="preserve"> National Small Industries Corporation (</w:t>
      </w:r>
      <w:r w:rsidRPr="00A21DBC">
        <w:rPr>
          <w:rFonts w:ascii="Arial" w:hAnsi="Arial" w:cs="Arial"/>
          <w:b/>
        </w:rPr>
        <w:t>NSIC)</w:t>
      </w:r>
      <w:r>
        <w:rPr>
          <w:rFonts w:ascii="Arial" w:hAnsi="Arial" w:cs="Arial"/>
          <w:b/>
        </w:rPr>
        <w:t xml:space="preserve">/MSEs registered under </w:t>
      </w:r>
      <w:proofErr w:type="spellStart"/>
      <w:r>
        <w:rPr>
          <w:rFonts w:ascii="Arial" w:hAnsi="Arial" w:cs="Arial"/>
          <w:b/>
        </w:rPr>
        <w:t>Udyog</w:t>
      </w:r>
      <w:proofErr w:type="spellEnd"/>
      <w:r>
        <w:rPr>
          <w:rFonts w:ascii="Arial" w:hAnsi="Arial" w:cs="Arial"/>
          <w:b/>
        </w:rPr>
        <w:t xml:space="preserve"> </w:t>
      </w:r>
      <w:proofErr w:type="spellStart"/>
      <w:r>
        <w:rPr>
          <w:rFonts w:ascii="Arial" w:hAnsi="Arial" w:cs="Arial"/>
          <w:b/>
        </w:rPr>
        <w:t>Aadhar</w:t>
      </w:r>
      <w:proofErr w:type="spellEnd"/>
      <w:r>
        <w:rPr>
          <w:rFonts w:ascii="Arial" w:hAnsi="Arial" w:cs="Arial"/>
          <w:b/>
        </w:rPr>
        <w:t xml:space="preserve"> </w:t>
      </w:r>
      <w:r w:rsidRPr="00A21DBC">
        <w:rPr>
          <w:rFonts w:ascii="Arial" w:hAnsi="Arial" w:cs="Arial"/>
          <w:b/>
        </w:rPr>
        <w:t>Memorandum(UAM)/Directorate of Handicrafts and Handloom or any other body specified by Ministry of Micro, Small and Medium Enterprises(</w:t>
      </w:r>
      <w:proofErr w:type="spellStart"/>
      <w:r w:rsidRPr="00A21DBC">
        <w:rPr>
          <w:rFonts w:ascii="Arial" w:hAnsi="Arial" w:cs="Arial"/>
          <w:b/>
        </w:rPr>
        <w:t>MoMSME</w:t>
      </w:r>
      <w:proofErr w:type="spellEnd"/>
      <w:r w:rsidRPr="00A21DBC">
        <w:rPr>
          <w:rFonts w:ascii="Arial" w:hAnsi="Arial" w:cs="Arial"/>
          <w:b/>
        </w:rPr>
        <w:t>) but relevant certificates of registration need to be enclosed by the bidder along with the Technical bid, claiming for exemption.</w:t>
      </w:r>
      <w:r>
        <w:rPr>
          <w:rFonts w:ascii="Arial" w:hAnsi="Arial" w:cs="Arial"/>
          <w:b/>
        </w:rPr>
        <w:t xml:space="preserve"> Also, the bidders/MSEs claiming for exemption of Tender fee and EMD shall submit the duly signed and stamped hard copies of necessary registration certificates on or before the last date of submission of tenders, failing which their tenders will not be considered for further evaluation.</w:t>
      </w:r>
    </w:p>
    <w:p w14:paraId="5D156675" w14:textId="77777777" w:rsidR="00F233AD" w:rsidRPr="00DB74B0" w:rsidRDefault="00F233AD" w:rsidP="00DB74B0">
      <w:pPr>
        <w:adjustRightInd w:val="0"/>
        <w:jc w:val="both"/>
        <w:rPr>
          <w:rFonts w:ascii="Arial" w:hAnsi="Arial" w:cs="Arial"/>
          <w:b/>
          <w:bCs/>
        </w:rPr>
      </w:pPr>
    </w:p>
    <w:p w14:paraId="0B5DA9F2" w14:textId="77777777" w:rsidR="00F26F93" w:rsidRDefault="00F26F93" w:rsidP="00F26F93">
      <w:pPr>
        <w:adjustRightInd w:val="0"/>
        <w:jc w:val="both"/>
        <w:rPr>
          <w:rFonts w:ascii="Arial" w:hAnsi="Arial" w:cs="Arial"/>
          <w:color w:val="000000"/>
        </w:rPr>
      </w:pPr>
    </w:p>
    <w:p w14:paraId="234D4CBB" w14:textId="39D73BFD" w:rsidR="00F26F93" w:rsidRDefault="00976D50" w:rsidP="00F26F93">
      <w:pPr>
        <w:adjustRightInd w:val="0"/>
        <w:jc w:val="both"/>
        <w:rPr>
          <w:rFonts w:ascii="Arial" w:hAnsi="Arial" w:cs="Arial"/>
          <w:color w:val="000000"/>
        </w:rPr>
      </w:pPr>
      <w:r>
        <w:rPr>
          <w:rFonts w:ascii="Arial" w:hAnsi="Arial" w:cs="Arial"/>
          <w:color w:val="000000"/>
        </w:rPr>
        <w:t>6</w:t>
      </w:r>
      <w:r w:rsidR="00B42F75">
        <w:rPr>
          <w:rFonts w:ascii="Arial" w:hAnsi="Arial" w:cs="Arial"/>
          <w:color w:val="000000"/>
        </w:rPr>
        <w:t xml:space="preserve">. </w:t>
      </w:r>
      <w:r w:rsidR="00F26F93">
        <w:rPr>
          <w:rFonts w:ascii="Arial" w:hAnsi="Arial" w:cs="Arial"/>
          <w:color w:val="000000"/>
        </w:rPr>
        <w:t xml:space="preserve">The contractor whose tender is </w:t>
      </w:r>
      <w:r w:rsidR="00FC00FA">
        <w:rPr>
          <w:rFonts w:ascii="Arial" w:hAnsi="Arial" w:cs="Arial"/>
          <w:color w:val="000000"/>
        </w:rPr>
        <w:t xml:space="preserve">accepted, </w:t>
      </w:r>
      <w:r w:rsidR="00F26F93">
        <w:rPr>
          <w:rFonts w:ascii="Arial" w:hAnsi="Arial" w:cs="Arial"/>
          <w:color w:val="000000"/>
        </w:rPr>
        <w:t xml:space="preserve">will be required to furnish performance guarantee of </w:t>
      </w:r>
      <w:r w:rsidR="00BB221D">
        <w:rPr>
          <w:rFonts w:ascii="Arial" w:hAnsi="Arial" w:cs="Arial"/>
          <w:color w:val="000000"/>
        </w:rPr>
        <w:t>3</w:t>
      </w:r>
      <w:r w:rsidR="00F26F93" w:rsidRPr="009916FD">
        <w:rPr>
          <w:rFonts w:ascii="Arial" w:hAnsi="Arial" w:cs="Arial"/>
          <w:color w:val="000000"/>
        </w:rPr>
        <w:t>% (</w:t>
      </w:r>
      <w:r w:rsidR="00BB221D">
        <w:rPr>
          <w:rFonts w:ascii="Arial" w:hAnsi="Arial" w:cs="Arial"/>
          <w:color w:val="000000"/>
        </w:rPr>
        <w:t>Three</w:t>
      </w:r>
      <w:r w:rsidR="00F26F93" w:rsidRPr="009916FD">
        <w:rPr>
          <w:rFonts w:ascii="Arial" w:hAnsi="Arial" w:cs="Arial"/>
        </w:rPr>
        <w:t xml:space="preserve"> </w:t>
      </w:r>
      <w:r w:rsidR="00F26F93" w:rsidRPr="009916FD">
        <w:rPr>
          <w:rFonts w:ascii="Arial" w:hAnsi="Arial" w:cs="Arial"/>
          <w:color w:val="000000"/>
        </w:rPr>
        <w:t>Percent)</w:t>
      </w:r>
      <w:r w:rsidR="00F26F93">
        <w:rPr>
          <w:rFonts w:ascii="Arial" w:hAnsi="Arial" w:cs="Arial"/>
          <w:color w:val="000000"/>
        </w:rPr>
        <w:t xml:space="preserve"> of the tendered amount within the period specified in </w:t>
      </w:r>
      <w:r w:rsidR="00F26F93" w:rsidRPr="00926FB1">
        <w:rPr>
          <w:rFonts w:ascii="Arial" w:hAnsi="Arial" w:cs="Arial"/>
        </w:rPr>
        <w:t xml:space="preserve">Schedule ‘C’. </w:t>
      </w:r>
      <w:r w:rsidR="00F26F93">
        <w:rPr>
          <w:rFonts w:ascii="Arial" w:hAnsi="Arial" w:cs="Arial"/>
          <w:color w:val="000000"/>
        </w:rPr>
        <w:t xml:space="preserve">This guarantee shall be in the </w:t>
      </w:r>
      <w:r w:rsidR="00F26F93">
        <w:rPr>
          <w:rFonts w:ascii="Arial" w:hAnsi="Arial" w:cs="Arial"/>
          <w:color w:val="000000"/>
        </w:rPr>
        <w:lastRenderedPageBreak/>
        <w:t xml:space="preserve">form of cash (in case guarantee amount is less than </w:t>
      </w:r>
      <w:proofErr w:type="spellStart"/>
      <w:r w:rsidR="00F26F93">
        <w:rPr>
          <w:rFonts w:ascii="Arial" w:hAnsi="Arial" w:cs="Arial"/>
          <w:color w:val="000000"/>
        </w:rPr>
        <w:t>Rs</w:t>
      </w:r>
      <w:proofErr w:type="spellEnd"/>
      <w:r w:rsidR="00F26F93">
        <w:rPr>
          <w:rFonts w:ascii="Arial" w:hAnsi="Arial" w:cs="Arial"/>
          <w:color w:val="000000"/>
        </w:rPr>
        <w:t xml:space="preserve">. 10000/-) or Deposit at Call receipt of any scheduled bank/Banker’s </w:t>
      </w:r>
      <w:proofErr w:type="spellStart"/>
      <w:r w:rsidR="00F26F93">
        <w:rPr>
          <w:rFonts w:ascii="Arial" w:hAnsi="Arial" w:cs="Arial"/>
          <w:color w:val="000000"/>
        </w:rPr>
        <w:t>cheque</w:t>
      </w:r>
      <w:proofErr w:type="spellEnd"/>
      <w:r w:rsidR="00F26F93">
        <w:rPr>
          <w:rFonts w:ascii="Arial" w:hAnsi="Arial" w:cs="Arial"/>
          <w:color w:val="000000"/>
        </w:rPr>
        <w:t xml:space="preserve"> of any scheduled bank/Demand Draft of any scheduled bank/Pay order of any</w:t>
      </w:r>
      <w:r w:rsidR="00F26F93">
        <w:rPr>
          <w:rFonts w:ascii="Arial" w:hAnsi="Arial" w:cs="Arial"/>
        </w:rPr>
        <w:t xml:space="preserve"> </w:t>
      </w:r>
      <w:r w:rsidR="00F26F93">
        <w:rPr>
          <w:rFonts w:ascii="Arial" w:hAnsi="Arial" w:cs="Arial"/>
          <w:color w:val="000000"/>
        </w:rPr>
        <w:t xml:space="preserve">scheduled bank (in case guarantee amount is less than </w:t>
      </w:r>
      <w:proofErr w:type="spellStart"/>
      <w:r w:rsidR="00F26F93">
        <w:rPr>
          <w:rFonts w:ascii="Arial" w:hAnsi="Arial" w:cs="Arial"/>
          <w:color w:val="000000"/>
        </w:rPr>
        <w:t>Rs</w:t>
      </w:r>
      <w:proofErr w:type="spellEnd"/>
      <w:r w:rsidR="00F26F93">
        <w:rPr>
          <w:rFonts w:ascii="Arial" w:hAnsi="Arial" w:cs="Arial"/>
          <w:color w:val="000000"/>
        </w:rPr>
        <w:t>. 1</w:t>
      </w:r>
      <w:proofErr w:type="gramStart"/>
      <w:r w:rsidR="00F26F93">
        <w:rPr>
          <w:rFonts w:ascii="Arial" w:hAnsi="Arial" w:cs="Arial"/>
          <w:color w:val="000000"/>
        </w:rPr>
        <w:t>,00,000</w:t>
      </w:r>
      <w:proofErr w:type="gramEnd"/>
      <w:r w:rsidR="00F26F93">
        <w:rPr>
          <w:rFonts w:ascii="Arial" w:hAnsi="Arial" w:cs="Arial"/>
          <w:color w:val="000000"/>
        </w:rPr>
        <w:t>/-) or Government Securities or Fixed</w:t>
      </w:r>
      <w:r w:rsidR="00F26F93">
        <w:rPr>
          <w:rFonts w:ascii="Arial" w:hAnsi="Arial" w:cs="Arial"/>
        </w:rPr>
        <w:t xml:space="preserve"> </w:t>
      </w:r>
      <w:r w:rsidR="00F26F93">
        <w:rPr>
          <w:rFonts w:ascii="Arial" w:hAnsi="Arial" w:cs="Arial"/>
          <w:color w:val="000000"/>
        </w:rPr>
        <w:t>Deposit Receipts or Guarantee Bonds of any Scheduled Bank or the State Bank of India in accordance with</w:t>
      </w:r>
      <w:r w:rsidR="00F26F93">
        <w:rPr>
          <w:rFonts w:ascii="Arial" w:hAnsi="Arial" w:cs="Arial"/>
        </w:rPr>
        <w:t xml:space="preserve"> </w:t>
      </w:r>
      <w:r w:rsidR="00F26F93">
        <w:rPr>
          <w:rFonts w:ascii="Arial" w:hAnsi="Arial" w:cs="Arial"/>
          <w:color w:val="000000"/>
        </w:rPr>
        <w:t>the prescribed form. In case the contractor fails to deposit the said performance guarantee within the period</w:t>
      </w:r>
      <w:r w:rsidR="00F26F93">
        <w:rPr>
          <w:rFonts w:ascii="Arial" w:hAnsi="Arial" w:cs="Arial"/>
        </w:rPr>
        <w:t xml:space="preserve"> </w:t>
      </w:r>
      <w:r w:rsidR="00F26F93">
        <w:rPr>
          <w:rFonts w:ascii="Arial" w:hAnsi="Arial" w:cs="Arial"/>
          <w:color w:val="000000"/>
        </w:rPr>
        <w:t xml:space="preserve">as indicated in </w:t>
      </w:r>
      <w:r w:rsidR="00F26F93" w:rsidRPr="00AD7C42">
        <w:rPr>
          <w:rFonts w:ascii="Arial" w:hAnsi="Arial" w:cs="Arial"/>
          <w:color w:val="000000"/>
        </w:rPr>
        <w:t>Schedule ‘C’</w:t>
      </w:r>
      <w:r w:rsidR="00F26F93">
        <w:rPr>
          <w:rFonts w:ascii="Arial" w:hAnsi="Arial" w:cs="Arial"/>
          <w:color w:val="000000"/>
        </w:rPr>
        <w:t xml:space="preserve"> including the extended period if any, the Earnest Money deposited by the</w:t>
      </w:r>
      <w:r w:rsidR="00F26F93">
        <w:rPr>
          <w:rFonts w:ascii="Arial" w:hAnsi="Arial" w:cs="Arial"/>
        </w:rPr>
        <w:t xml:space="preserve"> </w:t>
      </w:r>
      <w:r w:rsidR="00F26F93">
        <w:rPr>
          <w:rFonts w:ascii="Arial" w:hAnsi="Arial" w:cs="Arial"/>
          <w:color w:val="000000"/>
        </w:rPr>
        <w:t>contractor shall be forfeited automatically without any notice to the contractor.</w:t>
      </w:r>
    </w:p>
    <w:p w14:paraId="67857507" w14:textId="77777777" w:rsidR="00F26F93" w:rsidRDefault="00F26F93" w:rsidP="00F26F93">
      <w:pPr>
        <w:adjustRightInd w:val="0"/>
        <w:jc w:val="both"/>
        <w:rPr>
          <w:rFonts w:ascii="Arial" w:hAnsi="Arial" w:cs="Arial"/>
          <w:color w:val="000000"/>
        </w:rPr>
      </w:pPr>
    </w:p>
    <w:p w14:paraId="05E7783F" w14:textId="5BDC38A0" w:rsidR="00F26F93" w:rsidRDefault="00976D50" w:rsidP="00F26F93">
      <w:pPr>
        <w:adjustRightInd w:val="0"/>
        <w:jc w:val="both"/>
        <w:rPr>
          <w:rFonts w:ascii="Arial" w:hAnsi="Arial" w:cs="Arial"/>
          <w:color w:val="000000"/>
        </w:rPr>
      </w:pPr>
      <w:r>
        <w:rPr>
          <w:rFonts w:ascii="Arial" w:hAnsi="Arial" w:cs="Arial"/>
          <w:color w:val="000000"/>
        </w:rPr>
        <w:t>7</w:t>
      </w:r>
      <w:r w:rsidR="00B42F75">
        <w:rPr>
          <w:rFonts w:ascii="Arial" w:hAnsi="Arial" w:cs="Arial"/>
          <w:color w:val="000000"/>
        </w:rPr>
        <w:t xml:space="preserve">. </w:t>
      </w:r>
      <w:r w:rsidR="00F26F93">
        <w:rPr>
          <w:rFonts w:ascii="Arial" w:hAnsi="Arial" w:cs="Arial"/>
          <w:color w:val="000000"/>
        </w:rPr>
        <w:t>The description of the work is as follows:</w:t>
      </w:r>
    </w:p>
    <w:p w14:paraId="1BFCAF2D" w14:textId="77777777" w:rsidR="00A3489C" w:rsidRDefault="00A3489C" w:rsidP="00F26F93">
      <w:pPr>
        <w:adjustRightInd w:val="0"/>
        <w:jc w:val="both"/>
        <w:rPr>
          <w:rFonts w:ascii="Arial" w:hAnsi="Arial" w:cs="Arial"/>
          <w:color w:val="000000"/>
        </w:rPr>
      </w:pPr>
    </w:p>
    <w:p w14:paraId="47D92438" w14:textId="39E4F841" w:rsidR="00DB74B0" w:rsidRPr="00DB74B0" w:rsidRDefault="00BB221D" w:rsidP="00DB74B0">
      <w:pPr>
        <w:pStyle w:val="ListParagraph"/>
        <w:ind w:left="0"/>
        <w:jc w:val="both"/>
        <w:rPr>
          <w:rFonts w:ascii="Arial" w:hAnsi="Arial" w:cs="Arial"/>
          <w:b/>
          <w:bCs/>
          <w:color w:val="000000"/>
          <w:lang w:bidi="hi-IN"/>
        </w:rPr>
      </w:pPr>
      <w:r w:rsidRPr="00A3489C">
        <w:rPr>
          <w:rFonts w:ascii="Arial" w:hAnsi="Arial" w:cs="Arial"/>
          <w:b/>
          <w:bCs/>
          <w:color w:val="000000"/>
        </w:rPr>
        <w:t>Annual</w:t>
      </w:r>
      <w:r>
        <w:rPr>
          <w:rFonts w:ascii="Arial" w:hAnsi="Arial" w:cs="Arial"/>
          <w:color w:val="000000"/>
        </w:rPr>
        <w:t xml:space="preserve"> </w:t>
      </w:r>
      <w:r w:rsidRPr="002E7A45">
        <w:rPr>
          <w:rFonts w:ascii="Arial" w:hAnsi="Arial" w:cs="Arial"/>
          <w:b/>
          <w:bCs/>
        </w:rPr>
        <w:t>Operat</w:t>
      </w:r>
      <w:r>
        <w:rPr>
          <w:rFonts w:ascii="Arial" w:hAnsi="Arial" w:cs="Arial"/>
          <w:b/>
          <w:bCs/>
        </w:rPr>
        <w:t xml:space="preserve">ion &amp; Maintenance Contract of </w:t>
      </w:r>
      <w:r w:rsidRPr="005568D9">
        <w:rPr>
          <w:rFonts w:ascii="Arial" w:hAnsi="Arial" w:cs="Arial"/>
          <w:b/>
          <w:bCs/>
          <w:color w:val="000000"/>
          <w:lang w:bidi="hi-IN"/>
        </w:rPr>
        <w:t xml:space="preserve">Electrical, </w:t>
      </w:r>
      <w:r w:rsidR="00843F69">
        <w:rPr>
          <w:rFonts w:ascii="Arial" w:hAnsi="Arial" w:cs="Arial"/>
          <w:b/>
          <w:bCs/>
          <w:color w:val="000000"/>
          <w:lang w:bidi="hi-IN"/>
        </w:rPr>
        <w:t xml:space="preserve">HVAC, </w:t>
      </w:r>
      <w:r w:rsidRPr="005568D9">
        <w:rPr>
          <w:rFonts w:ascii="Arial" w:hAnsi="Arial" w:cs="Arial"/>
          <w:b/>
          <w:bCs/>
          <w:color w:val="000000"/>
          <w:lang w:bidi="hi-IN"/>
        </w:rPr>
        <w:t>Civil, Firefighting, Public Health and allied services</w:t>
      </w:r>
      <w:r w:rsidRPr="002E7A45">
        <w:rPr>
          <w:rFonts w:ascii="Arial" w:hAnsi="Arial" w:cs="Arial"/>
          <w:b/>
          <w:bCs/>
        </w:rPr>
        <w:t xml:space="preserve"> </w:t>
      </w:r>
      <w:r w:rsidR="00DB74B0" w:rsidRPr="002E7A45">
        <w:rPr>
          <w:rFonts w:ascii="Arial" w:hAnsi="Arial" w:cs="Arial"/>
          <w:b/>
          <w:bCs/>
        </w:rPr>
        <w:t xml:space="preserve">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704F4E22" w14:textId="77777777" w:rsidR="00F26F93" w:rsidRDefault="00F26F93" w:rsidP="00F26F93">
      <w:pPr>
        <w:adjustRightInd w:val="0"/>
        <w:jc w:val="both"/>
        <w:rPr>
          <w:rFonts w:ascii="Arial" w:hAnsi="Arial" w:cs="Arial"/>
          <w:color w:val="000000"/>
        </w:rPr>
      </w:pPr>
      <w:r>
        <w:rPr>
          <w:rFonts w:ascii="Arial" w:hAnsi="Arial" w:cs="Arial"/>
          <w:color w:val="000000"/>
        </w:rPr>
        <w:t xml:space="preserve">Tenderers are advised to inspect and examine the site and its surroundings and satisfy themselves before submitting their tenders as to the type of </w:t>
      </w:r>
      <w:r w:rsidR="00A3489C">
        <w:rPr>
          <w:rFonts w:ascii="Arial" w:hAnsi="Arial" w:cs="Arial"/>
          <w:color w:val="000000"/>
        </w:rPr>
        <w:t>system (</w:t>
      </w:r>
      <w:r>
        <w:rPr>
          <w:rFonts w:ascii="Arial" w:hAnsi="Arial" w:cs="Arial"/>
          <w:color w:val="000000"/>
        </w:rPr>
        <w:t>so far as is practicable), the form and nature of the site, the means of access to the site, the accommodation they may require and in general shall themselves obtain all necessary information as to risks, contingencies and other circumstances which may influence or affect their tender. A tenderer shall be deemed to have full knowledge of the site whether he inspects it or not and no extra charge consequent on any misunderstanding or otherwise shall be allowed.</w:t>
      </w:r>
    </w:p>
    <w:p w14:paraId="2D756DBB" w14:textId="77777777" w:rsidR="00FC00FA" w:rsidRDefault="00FC00FA" w:rsidP="00F26F93">
      <w:pPr>
        <w:adjustRightInd w:val="0"/>
        <w:jc w:val="both"/>
        <w:rPr>
          <w:rFonts w:ascii="Arial" w:hAnsi="Arial" w:cs="Arial"/>
          <w:color w:val="000000"/>
        </w:rPr>
      </w:pPr>
    </w:p>
    <w:p w14:paraId="0CFF70AF" w14:textId="7E4D0817" w:rsidR="00F26F93" w:rsidRPr="00FC00FA" w:rsidRDefault="00FC00FA" w:rsidP="00FC00FA">
      <w:pPr>
        <w:adjustRightInd w:val="0"/>
        <w:jc w:val="both"/>
        <w:rPr>
          <w:rFonts w:ascii="Arial" w:eastAsiaTheme="minorHAnsi" w:hAnsi="Arial" w:cs="Arial"/>
          <w:lang w:bidi="hi-IN"/>
        </w:rPr>
      </w:pPr>
      <w:r w:rsidRPr="00FC00FA">
        <w:rPr>
          <w:rFonts w:ascii="Arial" w:eastAsiaTheme="minorHAnsi" w:hAnsi="Arial" w:cs="Arial"/>
          <w:lang w:bidi="hi-IN"/>
        </w:rPr>
        <w:t xml:space="preserve">The tenderer shall be responsible for arranging and maintaining at his own cost all materials, tools &amp; plants, water, electricity access, facilities for workers and all other services </w:t>
      </w:r>
      <w:r>
        <w:rPr>
          <w:rFonts w:ascii="Arial" w:eastAsiaTheme="minorHAnsi" w:hAnsi="Arial" w:cs="Arial"/>
          <w:lang w:bidi="hi-IN"/>
        </w:rPr>
        <w:t xml:space="preserve">required for </w:t>
      </w:r>
      <w:r w:rsidRPr="00FC00FA">
        <w:rPr>
          <w:rFonts w:ascii="Arial" w:eastAsiaTheme="minorHAnsi" w:hAnsi="Arial" w:cs="Arial"/>
          <w:lang w:bidi="hi-IN"/>
        </w:rPr>
        <w:t xml:space="preserve">executing the work </w:t>
      </w:r>
      <w:r w:rsidR="00926FB1">
        <w:rPr>
          <w:rFonts w:ascii="Arial" w:eastAsiaTheme="minorHAnsi" w:hAnsi="Arial" w:cs="Arial"/>
          <w:lang w:bidi="hi-IN"/>
        </w:rPr>
        <w:t xml:space="preserve">(For Annx-1,2,3) </w:t>
      </w:r>
      <w:r w:rsidRPr="00FC00FA">
        <w:rPr>
          <w:rFonts w:ascii="Arial" w:eastAsiaTheme="minorHAnsi" w:hAnsi="Arial" w:cs="Arial"/>
          <w:lang w:bidi="hi-IN"/>
        </w:rPr>
        <w:t>unless otherwise specifically provided for in</w:t>
      </w:r>
      <w:r>
        <w:rPr>
          <w:rFonts w:ascii="Arial" w:eastAsiaTheme="minorHAnsi" w:hAnsi="Arial" w:cs="Arial"/>
          <w:lang w:bidi="hi-IN"/>
        </w:rPr>
        <w:t xml:space="preserve"> </w:t>
      </w:r>
      <w:r w:rsidRPr="00FC00FA">
        <w:rPr>
          <w:rFonts w:ascii="Arial" w:eastAsiaTheme="minorHAnsi" w:hAnsi="Arial" w:cs="Arial"/>
          <w:lang w:bidi="hi-IN"/>
        </w:rPr>
        <w:t>the contract documents. Submission of a tender by a tenderer implies that he</w:t>
      </w:r>
      <w:r>
        <w:rPr>
          <w:rFonts w:ascii="Arial" w:eastAsiaTheme="minorHAnsi" w:hAnsi="Arial" w:cs="Arial"/>
          <w:lang w:bidi="hi-IN"/>
        </w:rPr>
        <w:t xml:space="preserve"> </w:t>
      </w:r>
      <w:r w:rsidRPr="00FC00FA">
        <w:rPr>
          <w:rFonts w:ascii="Arial" w:eastAsiaTheme="minorHAnsi" w:hAnsi="Arial" w:cs="Arial"/>
          <w:lang w:bidi="hi-IN"/>
        </w:rPr>
        <w:t>has read this notice and all other contract documents and has made himself</w:t>
      </w:r>
      <w:r>
        <w:rPr>
          <w:rFonts w:ascii="Arial" w:eastAsiaTheme="minorHAnsi" w:hAnsi="Arial" w:cs="Arial"/>
          <w:lang w:bidi="hi-IN"/>
        </w:rPr>
        <w:t xml:space="preserve"> </w:t>
      </w:r>
      <w:r w:rsidRPr="00FC00FA">
        <w:rPr>
          <w:rFonts w:ascii="Arial" w:eastAsiaTheme="minorHAnsi" w:hAnsi="Arial" w:cs="Arial"/>
          <w:lang w:bidi="hi-IN"/>
        </w:rPr>
        <w:t>aware of the scope and specifications of the work to be done and of</w:t>
      </w:r>
      <w:r>
        <w:rPr>
          <w:rFonts w:ascii="Arial" w:eastAsiaTheme="minorHAnsi" w:hAnsi="Arial" w:cs="Arial"/>
          <w:lang w:bidi="hi-IN"/>
        </w:rPr>
        <w:t xml:space="preserve"> </w:t>
      </w:r>
      <w:r w:rsidRPr="00FC00FA">
        <w:rPr>
          <w:rFonts w:ascii="Arial" w:eastAsiaTheme="minorHAnsi" w:hAnsi="Arial" w:cs="Arial"/>
          <w:lang w:bidi="hi-IN"/>
        </w:rPr>
        <w:t>conditions and rates at which stores, tools and plant, etc. will be issued to him</w:t>
      </w:r>
      <w:r>
        <w:rPr>
          <w:rFonts w:ascii="Arial" w:eastAsiaTheme="minorHAnsi" w:hAnsi="Arial" w:cs="Arial"/>
          <w:lang w:bidi="hi-IN"/>
        </w:rPr>
        <w:t xml:space="preserve"> </w:t>
      </w:r>
      <w:r w:rsidRPr="00FC00FA">
        <w:rPr>
          <w:rFonts w:ascii="Arial" w:eastAsiaTheme="minorHAnsi" w:hAnsi="Arial" w:cs="Arial"/>
          <w:lang w:bidi="hi-IN"/>
        </w:rPr>
        <w:t>by the Government and local conditions and other factors having a bearing on</w:t>
      </w:r>
      <w:r>
        <w:rPr>
          <w:rFonts w:ascii="Arial" w:eastAsiaTheme="minorHAnsi" w:hAnsi="Arial" w:cs="Arial"/>
          <w:lang w:bidi="hi-IN"/>
        </w:rPr>
        <w:t xml:space="preserve"> </w:t>
      </w:r>
      <w:r w:rsidRPr="00FC00FA">
        <w:rPr>
          <w:rFonts w:ascii="Arial" w:eastAsiaTheme="minorHAnsi" w:hAnsi="Arial" w:cs="Arial"/>
          <w:lang w:bidi="hi-IN"/>
        </w:rPr>
        <w:t>the execution of the work.</w:t>
      </w:r>
    </w:p>
    <w:p w14:paraId="3E92A392" w14:textId="77777777" w:rsidR="00F26F93" w:rsidRDefault="00F26F93" w:rsidP="00F26F93">
      <w:pPr>
        <w:adjustRightInd w:val="0"/>
        <w:jc w:val="both"/>
        <w:rPr>
          <w:rFonts w:ascii="Arial" w:hAnsi="Arial" w:cs="Arial"/>
        </w:rPr>
      </w:pPr>
    </w:p>
    <w:p w14:paraId="1A99E225" w14:textId="70128723" w:rsidR="00F26F93" w:rsidRDefault="00976D50" w:rsidP="00F26F93">
      <w:pPr>
        <w:adjustRightInd w:val="0"/>
        <w:jc w:val="both"/>
        <w:rPr>
          <w:rFonts w:ascii="Arial" w:hAnsi="Arial" w:cs="Arial"/>
          <w:color w:val="000000"/>
        </w:rPr>
      </w:pPr>
      <w:r>
        <w:rPr>
          <w:rFonts w:ascii="Arial" w:hAnsi="Arial" w:cs="Arial"/>
          <w:color w:val="000000"/>
        </w:rPr>
        <w:t>8</w:t>
      </w:r>
      <w:r w:rsidR="00B42F75">
        <w:rPr>
          <w:rFonts w:ascii="Arial" w:hAnsi="Arial" w:cs="Arial"/>
          <w:color w:val="000000"/>
        </w:rPr>
        <w:t xml:space="preserve">. </w:t>
      </w:r>
      <w:r w:rsidR="00F26F93">
        <w:rPr>
          <w:rFonts w:ascii="Arial" w:hAnsi="Arial" w:cs="Arial"/>
          <w:color w:val="000000"/>
        </w:rPr>
        <w:t>The Competent Authority does not bind itself to accept the lowest or any other tender and reserves to itself the authority to reject any or all the tenders received without the assignment of any reason. All tenders in which any of the prescribed condition is not fulfilled or any condition including that of conditional rebate is put forth by the tenderer shall be summarily rejected.</w:t>
      </w:r>
    </w:p>
    <w:p w14:paraId="1C857192"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4662B67F" w14:textId="07BAB679" w:rsidR="00F26F93" w:rsidRDefault="00976D50" w:rsidP="00F26F93">
      <w:pPr>
        <w:adjustRightInd w:val="0"/>
        <w:jc w:val="both"/>
        <w:rPr>
          <w:rFonts w:ascii="Arial" w:hAnsi="Arial" w:cs="Arial"/>
          <w:color w:val="000000"/>
        </w:rPr>
      </w:pPr>
      <w:r>
        <w:rPr>
          <w:rFonts w:ascii="Arial" w:hAnsi="Arial" w:cs="Arial"/>
          <w:color w:val="000000"/>
        </w:rPr>
        <w:t>9</w:t>
      </w:r>
      <w:r w:rsidR="00B42F75">
        <w:rPr>
          <w:rFonts w:ascii="Arial" w:hAnsi="Arial" w:cs="Arial"/>
          <w:color w:val="000000"/>
        </w:rPr>
        <w:t xml:space="preserve">. </w:t>
      </w:r>
      <w:r w:rsidR="00F26F93">
        <w:rPr>
          <w:rFonts w:ascii="Arial" w:hAnsi="Arial" w:cs="Arial"/>
          <w:color w:val="000000"/>
        </w:rPr>
        <w:t>Canvassing whether directly or indirectly, in connection with tenderers is strictly prohibited and the tenders submitted by the contractors who resort to canvassing will be liable to rejection.</w:t>
      </w:r>
    </w:p>
    <w:p w14:paraId="53FFF26A"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1D03A2E7" w14:textId="3B16EFD1" w:rsidR="00F26F93" w:rsidRDefault="00B42F75" w:rsidP="00F26F93">
      <w:pPr>
        <w:adjustRightInd w:val="0"/>
        <w:jc w:val="both"/>
        <w:rPr>
          <w:rFonts w:ascii="Arial" w:hAnsi="Arial" w:cs="Arial"/>
          <w:color w:val="000000"/>
        </w:rPr>
      </w:pPr>
      <w:r>
        <w:rPr>
          <w:rFonts w:ascii="Arial" w:hAnsi="Arial" w:cs="Arial"/>
          <w:color w:val="000000"/>
        </w:rPr>
        <w:t>1</w:t>
      </w:r>
      <w:r w:rsidR="00976D50">
        <w:rPr>
          <w:rFonts w:ascii="Arial" w:hAnsi="Arial" w:cs="Arial"/>
          <w:color w:val="000000"/>
        </w:rPr>
        <w:t>0</w:t>
      </w:r>
      <w:r>
        <w:rPr>
          <w:rFonts w:ascii="Arial" w:hAnsi="Arial" w:cs="Arial"/>
          <w:color w:val="000000"/>
        </w:rPr>
        <w:t xml:space="preserve">. </w:t>
      </w:r>
      <w:r w:rsidR="00F26F93">
        <w:rPr>
          <w:rFonts w:ascii="Arial" w:hAnsi="Arial" w:cs="Arial"/>
          <w:color w:val="000000"/>
        </w:rPr>
        <w:t>The Competent Authority reserves to himself the right of accepting the whole or any part of the tender and the tenderer shall be bound to perform the same at the rate quoted.</w:t>
      </w:r>
    </w:p>
    <w:p w14:paraId="2F8D3BF4" w14:textId="77777777" w:rsidR="00CB595E" w:rsidRDefault="00CB595E" w:rsidP="00F26F93">
      <w:pPr>
        <w:adjustRightInd w:val="0"/>
        <w:jc w:val="both"/>
        <w:rPr>
          <w:rFonts w:ascii="Arial" w:hAnsi="Arial" w:cs="Arial"/>
          <w:color w:val="000000"/>
        </w:rPr>
      </w:pPr>
    </w:p>
    <w:p w14:paraId="5841D6C8" w14:textId="2EAD4420" w:rsidR="00CB595E" w:rsidRPr="00CB595E" w:rsidRDefault="002B3A06" w:rsidP="00CB595E">
      <w:pPr>
        <w:adjustRightInd w:val="0"/>
        <w:jc w:val="both"/>
        <w:rPr>
          <w:rFonts w:ascii="Arial" w:eastAsiaTheme="minorHAnsi" w:hAnsi="Arial" w:cs="Arial"/>
          <w:lang w:bidi="hi-IN"/>
        </w:rPr>
      </w:pPr>
      <w:r>
        <w:rPr>
          <w:rFonts w:ascii="Arial" w:hAnsi="Arial" w:cs="Arial"/>
          <w:color w:val="000000"/>
        </w:rPr>
        <w:t>1</w:t>
      </w:r>
      <w:r w:rsidR="00976D50">
        <w:rPr>
          <w:rFonts w:ascii="Arial" w:hAnsi="Arial" w:cs="Arial"/>
          <w:color w:val="000000"/>
        </w:rPr>
        <w:t>1</w:t>
      </w:r>
      <w:r w:rsidR="00B42F75">
        <w:rPr>
          <w:rFonts w:ascii="Arial" w:hAnsi="Arial" w:cs="Arial"/>
          <w:color w:val="000000"/>
        </w:rPr>
        <w:t xml:space="preserve">. </w:t>
      </w:r>
      <w:r w:rsidR="00CB595E" w:rsidRPr="00CB595E">
        <w:rPr>
          <w:rFonts w:ascii="Arial" w:eastAsiaTheme="minorHAnsi" w:hAnsi="Arial" w:cs="Arial"/>
          <w:lang w:bidi="hi-IN"/>
        </w:rPr>
        <w:t xml:space="preserve">The contractor shall not be permitted to tender for works in the </w:t>
      </w:r>
      <w:r w:rsidR="00E10185">
        <w:rPr>
          <w:rFonts w:ascii="Arial" w:eastAsiaTheme="minorHAnsi" w:hAnsi="Arial" w:cs="Arial"/>
          <w:lang w:bidi="hi-IN"/>
        </w:rPr>
        <w:t>CIAB</w:t>
      </w:r>
      <w:r w:rsidR="00CB595E" w:rsidRPr="00CB595E">
        <w:rPr>
          <w:rFonts w:ascii="Arial" w:eastAsiaTheme="minorHAnsi" w:hAnsi="Arial" w:cs="Arial"/>
          <w:lang w:bidi="hi-IN"/>
        </w:rPr>
        <w:t>,</w:t>
      </w:r>
      <w:r w:rsidR="00CB595E">
        <w:rPr>
          <w:rFonts w:ascii="Arial" w:eastAsiaTheme="minorHAnsi" w:hAnsi="Arial" w:cs="Arial"/>
          <w:lang w:bidi="hi-IN"/>
        </w:rPr>
        <w:t xml:space="preserve"> Mohali</w:t>
      </w:r>
      <w:r w:rsidR="00CB595E" w:rsidRPr="00CB595E">
        <w:rPr>
          <w:rFonts w:ascii="Arial" w:eastAsiaTheme="minorHAnsi" w:hAnsi="Arial" w:cs="Arial"/>
          <w:lang w:bidi="hi-IN"/>
        </w:rPr>
        <w:t xml:space="preserve"> </w:t>
      </w:r>
      <w:r w:rsidR="00CB595E">
        <w:rPr>
          <w:rFonts w:ascii="Arial" w:eastAsiaTheme="minorHAnsi" w:hAnsi="Arial" w:cs="Arial"/>
          <w:lang w:bidi="hi-IN"/>
        </w:rPr>
        <w:t>if</w:t>
      </w:r>
      <w:r w:rsidR="00CB595E" w:rsidRPr="00CB595E">
        <w:rPr>
          <w:rFonts w:ascii="Arial" w:eastAsiaTheme="minorHAnsi" w:hAnsi="Arial" w:cs="Arial"/>
          <w:lang w:bidi="hi-IN"/>
        </w:rPr>
        <w:t xml:space="preserve"> his near relative is posted a</w:t>
      </w:r>
      <w:r w:rsidR="00CB595E">
        <w:rPr>
          <w:rFonts w:ascii="Arial" w:eastAsiaTheme="minorHAnsi" w:hAnsi="Arial" w:cs="Arial"/>
          <w:lang w:bidi="hi-IN"/>
        </w:rPr>
        <w:t xml:space="preserve"> </w:t>
      </w:r>
      <w:r w:rsidR="00CB595E" w:rsidRPr="00CB595E">
        <w:rPr>
          <w:rFonts w:ascii="Arial" w:eastAsiaTheme="minorHAnsi" w:hAnsi="Arial" w:cs="Arial"/>
          <w:lang w:bidi="hi-IN"/>
        </w:rPr>
        <w:t>Divisional Accountant or as an officer in any capacity between the grades of</w:t>
      </w:r>
      <w:r w:rsidR="00CB595E">
        <w:rPr>
          <w:rFonts w:ascii="Arial" w:eastAsiaTheme="minorHAnsi" w:hAnsi="Arial" w:cs="Arial"/>
          <w:lang w:bidi="hi-IN"/>
        </w:rPr>
        <w:t xml:space="preserve"> </w:t>
      </w:r>
      <w:r w:rsidR="00CB595E" w:rsidRPr="00CB595E">
        <w:rPr>
          <w:rFonts w:ascii="Arial" w:eastAsiaTheme="minorHAnsi" w:hAnsi="Arial" w:cs="Arial"/>
          <w:lang w:bidi="hi-IN"/>
        </w:rPr>
        <w:t>Superintending Engineer and Junior Engineer (both inclusive). He shall also</w:t>
      </w:r>
      <w:r w:rsidR="00CB595E">
        <w:rPr>
          <w:rFonts w:ascii="Arial" w:eastAsiaTheme="minorHAnsi" w:hAnsi="Arial" w:cs="Arial"/>
          <w:lang w:bidi="hi-IN"/>
        </w:rPr>
        <w:t xml:space="preserve"> </w:t>
      </w:r>
      <w:r w:rsidR="00CB595E" w:rsidRPr="00CB595E">
        <w:rPr>
          <w:rFonts w:ascii="Arial" w:eastAsiaTheme="minorHAnsi" w:hAnsi="Arial" w:cs="Arial"/>
          <w:lang w:bidi="hi-IN"/>
        </w:rPr>
        <w:t>intimate the names of persons who are working with him in any capacity or</w:t>
      </w:r>
      <w:r w:rsidR="00CB595E">
        <w:rPr>
          <w:rFonts w:ascii="Arial" w:eastAsiaTheme="minorHAnsi" w:hAnsi="Arial" w:cs="Arial"/>
          <w:lang w:bidi="hi-IN"/>
        </w:rPr>
        <w:t xml:space="preserve"> </w:t>
      </w:r>
      <w:r w:rsidR="00CB595E" w:rsidRPr="00CB595E">
        <w:rPr>
          <w:rFonts w:ascii="Arial" w:eastAsiaTheme="minorHAnsi" w:hAnsi="Arial" w:cs="Arial"/>
          <w:lang w:bidi="hi-IN"/>
        </w:rPr>
        <w:t>are subsequently employed by him and</w:t>
      </w:r>
      <w:r w:rsidR="00CB595E">
        <w:rPr>
          <w:rFonts w:ascii="Arial" w:eastAsiaTheme="minorHAnsi" w:hAnsi="Arial" w:cs="Arial"/>
          <w:lang w:bidi="hi-IN"/>
        </w:rPr>
        <w:t xml:space="preserve"> who are near relatives to any </w:t>
      </w:r>
      <w:proofErr w:type="spellStart"/>
      <w:r w:rsidR="00CB595E">
        <w:rPr>
          <w:rFonts w:ascii="Arial" w:eastAsiaTheme="minorHAnsi" w:hAnsi="Arial" w:cs="Arial"/>
          <w:lang w:bidi="hi-IN"/>
        </w:rPr>
        <w:t>G</w:t>
      </w:r>
      <w:r w:rsidR="00CB595E" w:rsidRPr="00CB595E">
        <w:rPr>
          <w:rFonts w:ascii="Arial" w:eastAsiaTheme="minorHAnsi" w:hAnsi="Arial" w:cs="Arial"/>
          <w:lang w:bidi="hi-IN"/>
        </w:rPr>
        <w:t>azette</w:t>
      </w:r>
      <w:r w:rsidR="00CB595E">
        <w:rPr>
          <w:rFonts w:ascii="Arial" w:eastAsiaTheme="minorHAnsi" w:hAnsi="Arial" w:cs="Arial"/>
          <w:lang w:bidi="hi-IN"/>
        </w:rPr>
        <w:t>d</w:t>
      </w:r>
      <w:proofErr w:type="spellEnd"/>
      <w:r w:rsidR="00CB595E">
        <w:rPr>
          <w:rFonts w:ascii="Arial" w:eastAsiaTheme="minorHAnsi" w:hAnsi="Arial" w:cs="Arial"/>
          <w:lang w:bidi="hi-IN"/>
        </w:rPr>
        <w:t xml:space="preserve"> </w:t>
      </w:r>
      <w:r w:rsidR="00CB595E" w:rsidRPr="00CB595E">
        <w:rPr>
          <w:rFonts w:ascii="Arial" w:eastAsiaTheme="minorHAnsi" w:hAnsi="Arial" w:cs="Arial"/>
          <w:lang w:bidi="hi-IN"/>
        </w:rPr>
        <w:t xml:space="preserve">officer in the </w:t>
      </w:r>
      <w:r w:rsidR="00E10185">
        <w:rPr>
          <w:rFonts w:ascii="Arial" w:eastAsiaTheme="minorHAnsi" w:hAnsi="Arial" w:cs="Arial"/>
          <w:lang w:bidi="hi-IN"/>
        </w:rPr>
        <w:t>CIAB</w:t>
      </w:r>
      <w:r w:rsidR="00CB595E">
        <w:rPr>
          <w:rFonts w:ascii="Arial" w:eastAsiaTheme="minorHAnsi" w:hAnsi="Arial" w:cs="Arial"/>
          <w:lang w:bidi="hi-IN"/>
        </w:rPr>
        <w:t>, Mohali or in the Ministry of Science &amp; Technology, Govt. of India</w:t>
      </w:r>
      <w:r w:rsidR="00CB595E" w:rsidRPr="00CB595E">
        <w:rPr>
          <w:rFonts w:ascii="Arial" w:eastAsiaTheme="minorHAnsi" w:hAnsi="Arial" w:cs="Arial"/>
          <w:lang w:bidi="hi-IN"/>
        </w:rPr>
        <w:t>. Any breach of this condition by the contractor would render him</w:t>
      </w:r>
      <w:r w:rsidR="00CB595E">
        <w:rPr>
          <w:rFonts w:ascii="Arial" w:eastAsiaTheme="minorHAnsi" w:hAnsi="Arial" w:cs="Arial"/>
          <w:lang w:bidi="hi-IN"/>
        </w:rPr>
        <w:t xml:space="preserve"> </w:t>
      </w:r>
      <w:r w:rsidR="00CB595E" w:rsidRPr="00CB595E">
        <w:rPr>
          <w:rFonts w:ascii="Arial" w:eastAsiaTheme="minorHAnsi" w:hAnsi="Arial" w:cs="Arial"/>
          <w:lang w:bidi="hi-IN"/>
        </w:rPr>
        <w:t>liable to be removed from the approved list of contractors of this Department.</w:t>
      </w:r>
    </w:p>
    <w:p w14:paraId="70D99A02" w14:textId="77777777" w:rsidR="00CB595E" w:rsidRPr="00CB595E" w:rsidRDefault="00CB595E" w:rsidP="00CB595E">
      <w:pPr>
        <w:adjustRightInd w:val="0"/>
        <w:jc w:val="both"/>
        <w:rPr>
          <w:rFonts w:ascii="Arial" w:eastAsiaTheme="minorHAnsi" w:hAnsi="Arial" w:cs="Arial"/>
          <w:lang w:bidi="hi-IN"/>
        </w:rPr>
      </w:pPr>
    </w:p>
    <w:p w14:paraId="66F63962" w14:textId="58E5A2B3" w:rsidR="00CB595E" w:rsidRPr="00CB595E" w:rsidRDefault="00B42F75" w:rsidP="00F26F93">
      <w:pPr>
        <w:adjustRightInd w:val="0"/>
        <w:jc w:val="both"/>
        <w:rPr>
          <w:rFonts w:ascii="Arial" w:eastAsiaTheme="minorHAnsi" w:hAnsi="Arial" w:cs="Arial"/>
          <w:lang w:bidi="hi-IN"/>
        </w:rPr>
      </w:pPr>
      <w:r>
        <w:rPr>
          <w:rFonts w:ascii="Arial" w:eastAsiaTheme="minorHAnsi" w:hAnsi="Arial" w:cs="Arial"/>
          <w:lang w:bidi="hi-IN"/>
        </w:rPr>
        <w:t>1</w:t>
      </w:r>
      <w:r w:rsidR="00976D50">
        <w:rPr>
          <w:rFonts w:ascii="Arial" w:eastAsiaTheme="minorHAnsi" w:hAnsi="Arial" w:cs="Arial"/>
          <w:lang w:bidi="hi-IN"/>
        </w:rPr>
        <w:t>2</w:t>
      </w:r>
      <w:r>
        <w:rPr>
          <w:rFonts w:ascii="Arial" w:eastAsiaTheme="minorHAnsi" w:hAnsi="Arial" w:cs="Arial"/>
          <w:lang w:bidi="hi-IN"/>
        </w:rPr>
        <w:t xml:space="preserve">. </w:t>
      </w:r>
      <w:r w:rsidR="00CB595E" w:rsidRPr="00CB595E">
        <w:rPr>
          <w:rFonts w:ascii="Arial" w:eastAsiaTheme="minorHAnsi" w:hAnsi="Arial" w:cs="Arial"/>
          <w:lang w:bidi="hi-IN"/>
        </w:rPr>
        <w:t xml:space="preserve">No Engineer of gazette rank or other </w:t>
      </w:r>
      <w:proofErr w:type="spellStart"/>
      <w:r w:rsidR="00CB595E" w:rsidRPr="00CB595E">
        <w:rPr>
          <w:rFonts w:ascii="Arial" w:eastAsiaTheme="minorHAnsi" w:hAnsi="Arial" w:cs="Arial"/>
          <w:lang w:bidi="hi-IN"/>
        </w:rPr>
        <w:t>Gazetted</w:t>
      </w:r>
      <w:proofErr w:type="spellEnd"/>
      <w:r w:rsidR="00CB595E" w:rsidRPr="00CB595E">
        <w:rPr>
          <w:rFonts w:ascii="Arial" w:eastAsiaTheme="minorHAnsi" w:hAnsi="Arial" w:cs="Arial"/>
          <w:lang w:bidi="hi-IN"/>
        </w:rPr>
        <w:t xml:space="preserve"> Officer employed in</w:t>
      </w:r>
      <w:r w:rsidR="00CB595E">
        <w:rPr>
          <w:rFonts w:ascii="Arial" w:eastAsiaTheme="minorHAnsi" w:hAnsi="Arial" w:cs="Arial"/>
          <w:lang w:bidi="hi-IN"/>
        </w:rPr>
        <w:t xml:space="preserve"> </w:t>
      </w:r>
      <w:r w:rsidR="00CB595E" w:rsidRPr="00CB595E">
        <w:rPr>
          <w:rFonts w:ascii="Arial" w:eastAsiaTheme="minorHAnsi" w:hAnsi="Arial" w:cs="Arial"/>
          <w:lang w:bidi="hi-IN"/>
        </w:rPr>
        <w:t>Engineering or Administrative duties in an Engineering Department of the</w:t>
      </w:r>
      <w:r w:rsidR="00CB595E">
        <w:rPr>
          <w:rFonts w:ascii="Arial" w:eastAsiaTheme="minorHAnsi" w:hAnsi="Arial" w:cs="Arial"/>
          <w:lang w:bidi="hi-IN"/>
        </w:rPr>
        <w:t xml:space="preserve"> </w:t>
      </w:r>
      <w:r w:rsidR="00CB595E" w:rsidRPr="00CB595E">
        <w:rPr>
          <w:rFonts w:ascii="Arial" w:eastAsiaTheme="minorHAnsi" w:hAnsi="Arial" w:cs="Arial"/>
          <w:lang w:bidi="hi-IN"/>
        </w:rPr>
        <w:t>Government of India is allowed to work as a contractor for a period of one</w:t>
      </w:r>
      <w:r w:rsidR="00CB595E">
        <w:rPr>
          <w:rFonts w:ascii="Arial" w:eastAsiaTheme="minorHAnsi" w:hAnsi="Arial" w:cs="Arial"/>
          <w:lang w:bidi="hi-IN"/>
        </w:rPr>
        <w:t xml:space="preserve"> </w:t>
      </w:r>
      <w:r w:rsidR="00CB595E" w:rsidRPr="00CB595E">
        <w:rPr>
          <w:rFonts w:ascii="Arial" w:eastAsiaTheme="minorHAnsi" w:hAnsi="Arial" w:cs="Arial"/>
          <w:lang w:bidi="hi-IN"/>
        </w:rPr>
        <w:t>year after his retirement from Government service, without the previous</w:t>
      </w:r>
      <w:r w:rsidR="00CB595E">
        <w:rPr>
          <w:rFonts w:ascii="Arial" w:eastAsiaTheme="minorHAnsi" w:hAnsi="Arial" w:cs="Arial"/>
          <w:lang w:bidi="hi-IN"/>
        </w:rPr>
        <w:t xml:space="preserve"> </w:t>
      </w:r>
      <w:r w:rsidR="00CB595E" w:rsidRPr="00CB595E">
        <w:rPr>
          <w:rFonts w:ascii="Arial" w:eastAsiaTheme="minorHAnsi" w:hAnsi="Arial" w:cs="Arial"/>
          <w:lang w:bidi="hi-IN"/>
        </w:rPr>
        <w:t>permission of the Government of India in writing. This contract is liable to be</w:t>
      </w:r>
      <w:r w:rsidR="00CB595E">
        <w:rPr>
          <w:rFonts w:ascii="Arial" w:eastAsiaTheme="minorHAnsi" w:hAnsi="Arial" w:cs="Arial"/>
          <w:lang w:bidi="hi-IN"/>
        </w:rPr>
        <w:t xml:space="preserve"> </w:t>
      </w:r>
      <w:r w:rsidR="00CB595E" w:rsidRPr="00CB595E">
        <w:rPr>
          <w:rFonts w:ascii="Arial" w:eastAsiaTheme="minorHAnsi" w:hAnsi="Arial" w:cs="Arial"/>
          <w:lang w:bidi="hi-IN"/>
        </w:rPr>
        <w:t>cancelled if either the contractor or any of his employees is found any time to</w:t>
      </w:r>
      <w:r w:rsidR="00CB595E">
        <w:rPr>
          <w:rFonts w:ascii="Arial" w:eastAsiaTheme="minorHAnsi" w:hAnsi="Arial" w:cs="Arial"/>
          <w:lang w:bidi="hi-IN"/>
        </w:rPr>
        <w:t xml:space="preserve"> </w:t>
      </w:r>
      <w:r w:rsidR="00CB595E" w:rsidRPr="00CB595E">
        <w:rPr>
          <w:rFonts w:ascii="Arial" w:eastAsiaTheme="minorHAnsi" w:hAnsi="Arial" w:cs="Arial"/>
          <w:lang w:bidi="hi-IN"/>
        </w:rPr>
        <w:t>be such a person who had not obtained the permission of the Government of</w:t>
      </w:r>
      <w:r w:rsidR="00CB595E">
        <w:rPr>
          <w:rFonts w:ascii="Arial" w:eastAsiaTheme="minorHAnsi" w:hAnsi="Arial" w:cs="Arial"/>
          <w:lang w:bidi="hi-IN"/>
        </w:rPr>
        <w:t xml:space="preserve"> </w:t>
      </w:r>
      <w:r w:rsidR="00CB595E" w:rsidRPr="00CB595E">
        <w:rPr>
          <w:rFonts w:ascii="Arial" w:eastAsiaTheme="minorHAnsi" w:hAnsi="Arial" w:cs="Arial"/>
          <w:lang w:bidi="hi-IN"/>
        </w:rPr>
        <w:t>India as aforesaid before submission of the tender or engagement in the</w:t>
      </w:r>
      <w:r w:rsidR="00CB595E">
        <w:rPr>
          <w:rFonts w:ascii="Arial" w:eastAsiaTheme="minorHAnsi" w:hAnsi="Arial" w:cs="Arial"/>
          <w:lang w:bidi="hi-IN"/>
        </w:rPr>
        <w:t xml:space="preserve"> </w:t>
      </w:r>
      <w:r w:rsidR="00CB595E" w:rsidRPr="00CB595E">
        <w:rPr>
          <w:rFonts w:ascii="Arial" w:eastAsiaTheme="minorHAnsi" w:hAnsi="Arial" w:cs="Arial"/>
          <w:lang w:bidi="hi-IN"/>
        </w:rPr>
        <w:t>contractor’s service</w:t>
      </w:r>
      <w:r w:rsidR="00CB595E">
        <w:rPr>
          <w:rFonts w:ascii="Arial" w:eastAsiaTheme="minorHAnsi" w:hAnsi="Arial" w:cs="Arial"/>
          <w:lang w:bidi="hi-IN"/>
        </w:rPr>
        <w:t>.</w:t>
      </w:r>
    </w:p>
    <w:p w14:paraId="0F044BC8" w14:textId="77777777" w:rsidR="00F26F93" w:rsidRDefault="00F26F93" w:rsidP="00F26F93">
      <w:pPr>
        <w:adjustRightInd w:val="0"/>
        <w:jc w:val="both"/>
        <w:rPr>
          <w:rFonts w:ascii="Arial" w:hAnsi="Arial" w:cs="Arial"/>
          <w:color w:val="000000"/>
        </w:rPr>
      </w:pPr>
    </w:p>
    <w:p w14:paraId="32DBEFB4" w14:textId="698A2593" w:rsidR="00F26F93" w:rsidRDefault="00B42F75" w:rsidP="00F26F93">
      <w:pPr>
        <w:adjustRightInd w:val="0"/>
        <w:jc w:val="both"/>
        <w:rPr>
          <w:rFonts w:ascii="Arial" w:hAnsi="Arial" w:cs="Arial"/>
          <w:color w:val="000000"/>
        </w:rPr>
      </w:pPr>
      <w:r>
        <w:rPr>
          <w:rFonts w:ascii="Arial" w:hAnsi="Arial" w:cs="Arial"/>
          <w:color w:val="000000"/>
        </w:rPr>
        <w:t>1</w:t>
      </w:r>
      <w:r w:rsidR="00976D50">
        <w:rPr>
          <w:rFonts w:ascii="Arial" w:hAnsi="Arial" w:cs="Arial"/>
          <w:color w:val="000000"/>
        </w:rPr>
        <w:t>3</w:t>
      </w:r>
      <w:r>
        <w:rPr>
          <w:rFonts w:ascii="Arial" w:hAnsi="Arial" w:cs="Arial"/>
          <w:color w:val="000000"/>
        </w:rPr>
        <w:t xml:space="preserve">. </w:t>
      </w:r>
      <w:r w:rsidR="00F26F93">
        <w:rPr>
          <w:rFonts w:ascii="Arial" w:hAnsi="Arial" w:cs="Arial"/>
          <w:color w:val="000000"/>
        </w:rPr>
        <w:t>The tender for the works shall remain open for acce</w:t>
      </w:r>
      <w:r w:rsidR="00CB595E">
        <w:rPr>
          <w:rFonts w:ascii="Arial" w:hAnsi="Arial" w:cs="Arial"/>
          <w:color w:val="000000"/>
        </w:rPr>
        <w:t xml:space="preserve">ptance for a period of </w:t>
      </w:r>
      <w:r w:rsidR="00926FB1">
        <w:rPr>
          <w:rFonts w:ascii="Arial" w:hAnsi="Arial" w:cs="Arial"/>
          <w:color w:val="000000"/>
        </w:rPr>
        <w:t xml:space="preserve">one hundred eighty </w:t>
      </w:r>
      <w:r w:rsidR="00E10185">
        <w:rPr>
          <w:rFonts w:ascii="Arial" w:hAnsi="Arial" w:cs="Arial"/>
          <w:color w:val="000000"/>
        </w:rPr>
        <w:t xml:space="preserve"> </w:t>
      </w:r>
      <w:r w:rsidR="00CB595E">
        <w:rPr>
          <w:rFonts w:ascii="Arial" w:hAnsi="Arial" w:cs="Arial"/>
          <w:color w:val="000000"/>
        </w:rPr>
        <w:t>(</w:t>
      </w:r>
      <w:r w:rsidR="00926FB1">
        <w:rPr>
          <w:rFonts w:ascii="Arial" w:hAnsi="Arial" w:cs="Arial"/>
          <w:color w:val="000000"/>
        </w:rPr>
        <w:t>180</w:t>
      </w:r>
      <w:r w:rsidR="00F26F93">
        <w:rPr>
          <w:rFonts w:ascii="Arial" w:hAnsi="Arial" w:cs="Arial"/>
          <w:color w:val="000000"/>
        </w:rPr>
        <w:t>) days from the date of opening of tenders/</w:t>
      </w:r>
      <w:r w:rsidR="006A6A1A">
        <w:rPr>
          <w:rFonts w:ascii="Arial" w:hAnsi="Arial" w:cs="Arial"/>
          <w:color w:val="000000"/>
        </w:rPr>
        <w:t>Ninety</w:t>
      </w:r>
      <w:r w:rsidR="00F26F93">
        <w:rPr>
          <w:rFonts w:ascii="Arial" w:hAnsi="Arial" w:cs="Arial"/>
          <w:color w:val="000000"/>
        </w:rPr>
        <w:t xml:space="preserve"> days from the date of opening of financial bid in case tenders are invited on 2/3 envelop system (strike out as the case may be) if any tenderer withdraws his tender before the said period or issue of letter of acceptance, whichever is earlier, or makes any modifications in the terms and conditions of the tender which are not acceptable to the department, then the </w:t>
      </w:r>
      <w:r w:rsidR="00CB595E">
        <w:rPr>
          <w:rFonts w:ascii="Arial" w:hAnsi="Arial" w:cs="Arial"/>
          <w:color w:val="000000"/>
        </w:rPr>
        <w:t>department</w:t>
      </w:r>
      <w:r w:rsidR="00F26F93">
        <w:rPr>
          <w:rFonts w:ascii="Arial" w:hAnsi="Arial" w:cs="Arial"/>
          <w:color w:val="000000"/>
        </w:rPr>
        <w:t xml:space="preserve"> shall, without prejudice to any other right or remedy, be at liberty to forfeit 50% of the said earnest money as aforesaid. Further the tenderer shall not be allowed to participate in the retendering process of the work.</w:t>
      </w:r>
    </w:p>
    <w:p w14:paraId="3A87A123" w14:textId="77777777" w:rsidR="00F26F93" w:rsidRDefault="00F26F93" w:rsidP="00F26F93">
      <w:pPr>
        <w:adjustRightInd w:val="0"/>
        <w:jc w:val="both"/>
        <w:rPr>
          <w:rFonts w:ascii="Arial" w:hAnsi="Arial" w:cs="Arial"/>
          <w:color w:val="000000"/>
        </w:rPr>
      </w:pPr>
    </w:p>
    <w:p w14:paraId="003D7FE7" w14:textId="626CC43D" w:rsidR="00F26F93" w:rsidRDefault="00B42F75" w:rsidP="00F26F93">
      <w:pPr>
        <w:adjustRightInd w:val="0"/>
        <w:jc w:val="both"/>
        <w:rPr>
          <w:rFonts w:ascii="Arial" w:hAnsi="Arial" w:cs="Arial"/>
        </w:rPr>
      </w:pPr>
      <w:r>
        <w:rPr>
          <w:rFonts w:ascii="Arial" w:hAnsi="Arial" w:cs="Arial"/>
          <w:color w:val="000000"/>
        </w:rPr>
        <w:t>1</w:t>
      </w:r>
      <w:r w:rsidR="00976D50">
        <w:rPr>
          <w:rFonts w:ascii="Arial" w:hAnsi="Arial" w:cs="Arial"/>
          <w:color w:val="000000"/>
        </w:rPr>
        <w:t>4</w:t>
      </w:r>
      <w:r>
        <w:rPr>
          <w:rFonts w:ascii="Arial" w:hAnsi="Arial" w:cs="Arial"/>
          <w:color w:val="000000"/>
        </w:rPr>
        <w:t xml:space="preserve">. </w:t>
      </w:r>
      <w:r w:rsidR="00F26F93">
        <w:rPr>
          <w:rFonts w:ascii="Arial" w:hAnsi="Arial" w:cs="Arial"/>
          <w:color w:val="000000"/>
        </w:rPr>
        <w:t>This Notice Inviting Tender shall form a part of the contract document. The successful tenderer/contractor, on acceptance of his tender by the Accepting/Competent Authority shall within 15 days from the</w:t>
      </w:r>
      <w:r w:rsidR="00CB595E">
        <w:rPr>
          <w:rFonts w:ascii="Arial" w:hAnsi="Arial" w:cs="Arial"/>
          <w:color w:val="000000"/>
        </w:rPr>
        <w:t xml:space="preserve"> stipulated</w:t>
      </w:r>
      <w:r w:rsidR="00F26F93">
        <w:rPr>
          <w:rFonts w:ascii="Arial" w:hAnsi="Arial" w:cs="Arial"/>
          <w:color w:val="000000"/>
        </w:rPr>
        <w:t xml:space="preserve"> date of </w:t>
      </w:r>
      <w:r w:rsidR="00CB595E">
        <w:rPr>
          <w:rFonts w:ascii="Arial" w:hAnsi="Arial" w:cs="Arial"/>
          <w:color w:val="000000"/>
        </w:rPr>
        <w:t>start</w:t>
      </w:r>
      <w:r w:rsidR="00F26F93">
        <w:rPr>
          <w:rFonts w:ascii="Arial" w:hAnsi="Arial" w:cs="Arial"/>
          <w:color w:val="000000"/>
        </w:rPr>
        <w:t xml:space="preserve"> of</w:t>
      </w:r>
      <w:r w:rsidR="00CB595E">
        <w:rPr>
          <w:rFonts w:ascii="Arial" w:hAnsi="Arial" w:cs="Arial"/>
          <w:color w:val="000000"/>
        </w:rPr>
        <w:t xml:space="preserve"> the</w:t>
      </w:r>
      <w:r w:rsidR="00F26F93">
        <w:rPr>
          <w:rFonts w:ascii="Arial" w:hAnsi="Arial" w:cs="Arial"/>
          <w:color w:val="000000"/>
        </w:rPr>
        <w:t xml:space="preserve"> work, sign the contract agreement consisting of:-</w:t>
      </w:r>
    </w:p>
    <w:p w14:paraId="52607FA2"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5B0D44F7" w14:textId="77777777" w:rsidR="00F26F93" w:rsidRDefault="00F26F93" w:rsidP="00833470">
      <w:pPr>
        <w:pStyle w:val="ListParagraph"/>
        <w:numPr>
          <w:ilvl w:val="0"/>
          <w:numId w:val="12"/>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The Notice Inviting Tender, all the documents including additional conditions, speci</w:t>
      </w:r>
      <w:r w:rsidR="00163BD9">
        <w:rPr>
          <w:rFonts w:ascii="Arial" w:hAnsi="Arial" w:cs="Arial"/>
          <w:color w:val="000000"/>
        </w:rPr>
        <w:t>fications and drawings, if any,</w:t>
      </w:r>
      <w:r w:rsidR="00163BD9" w:rsidRPr="0052482A">
        <w:rPr>
          <w:rFonts w:ascii="Arial" w:hAnsi="Arial" w:cs="Arial"/>
          <w:color w:val="000000"/>
        </w:rPr>
        <w:t xml:space="preserve"> forming</w:t>
      </w:r>
      <w:r w:rsidR="0052482A" w:rsidRPr="0052482A">
        <w:rPr>
          <w:rFonts w:ascii="Arial" w:hAnsi="Arial" w:cs="Arial"/>
          <w:color w:val="000000"/>
        </w:rPr>
        <w:t xml:space="preserve"> part</w:t>
      </w:r>
      <w:r w:rsidR="00CB595E" w:rsidRPr="0052482A">
        <w:rPr>
          <w:rFonts w:ascii="Arial" w:hAnsi="Arial" w:cs="Arial"/>
          <w:color w:val="000000"/>
        </w:rPr>
        <w:t xml:space="preserve"> of </w:t>
      </w:r>
      <w:r w:rsidRPr="0052482A">
        <w:rPr>
          <w:rFonts w:ascii="Arial" w:hAnsi="Arial" w:cs="Arial"/>
          <w:color w:val="000000"/>
        </w:rPr>
        <w:t xml:space="preserve">the tender as </w:t>
      </w:r>
      <w:r w:rsidR="00CB595E" w:rsidRPr="0052482A">
        <w:rPr>
          <w:rFonts w:ascii="Arial" w:hAnsi="Arial" w:cs="Arial"/>
          <w:color w:val="000000"/>
        </w:rPr>
        <w:t>uploaded</w:t>
      </w:r>
      <w:r w:rsidRPr="0052482A">
        <w:rPr>
          <w:rFonts w:ascii="Arial" w:hAnsi="Arial" w:cs="Arial"/>
          <w:color w:val="000000"/>
        </w:rPr>
        <w:t xml:space="preserve"> at the time of invitation of tender and acceptance thereof together with any correspondence leading thereto.</w:t>
      </w:r>
    </w:p>
    <w:p w14:paraId="642F0886" w14:textId="77777777" w:rsidR="00E10185" w:rsidRPr="0052482A" w:rsidRDefault="00E10185" w:rsidP="00E10185">
      <w:pPr>
        <w:pStyle w:val="ListParagraph"/>
        <w:autoSpaceDE w:val="0"/>
        <w:autoSpaceDN w:val="0"/>
        <w:adjustRightInd w:val="0"/>
        <w:spacing w:after="0" w:line="240" w:lineRule="auto"/>
        <w:jc w:val="both"/>
        <w:rPr>
          <w:rFonts w:ascii="Arial" w:hAnsi="Arial" w:cs="Arial"/>
          <w:color w:val="000000"/>
        </w:rPr>
      </w:pPr>
    </w:p>
    <w:p w14:paraId="271B9B2A" w14:textId="77777777" w:rsidR="00F26F93" w:rsidRPr="0052482A" w:rsidRDefault="00F26F93" w:rsidP="00833470">
      <w:pPr>
        <w:pStyle w:val="ListParagraph"/>
        <w:numPr>
          <w:ilvl w:val="0"/>
          <w:numId w:val="12"/>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Tender form-1</w:t>
      </w:r>
      <w:r w:rsidR="0052482A">
        <w:rPr>
          <w:rFonts w:ascii="Arial" w:hAnsi="Arial" w:cs="Arial"/>
          <w:color w:val="000000"/>
        </w:rPr>
        <w:t>.</w:t>
      </w:r>
    </w:p>
    <w:p w14:paraId="691C4F28" w14:textId="77777777" w:rsidR="00F26F93" w:rsidRDefault="00F26F93" w:rsidP="00F26F93">
      <w:pPr>
        <w:adjustRightInd w:val="0"/>
        <w:jc w:val="both"/>
        <w:rPr>
          <w:rFonts w:ascii="Arial" w:hAnsi="Arial" w:cs="Arial"/>
          <w:color w:val="000000"/>
        </w:rPr>
      </w:pPr>
    </w:p>
    <w:p w14:paraId="7E159482" w14:textId="062245BE"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5</w:t>
      </w:r>
      <w:r>
        <w:rPr>
          <w:rFonts w:ascii="Arial" w:hAnsi="Arial" w:cs="Arial"/>
          <w:color w:val="000000"/>
        </w:rPr>
        <w:t xml:space="preserve">. </w:t>
      </w:r>
      <w:r w:rsidR="0052482A">
        <w:rPr>
          <w:rFonts w:ascii="Arial" w:hAnsi="Arial" w:cs="Arial"/>
          <w:color w:val="000000"/>
        </w:rPr>
        <w:t xml:space="preserve">No price preference to any corporate society/Registered society, Govt.  Public </w:t>
      </w:r>
      <w:r w:rsidR="00F26F93">
        <w:rPr>
          <w:rFonts w:ascii="Arial" w:hAnsi="Arial" w:cs="Arial"/>
          <w:color w:val="000000"/>
        </w:rPr>
        <w:t>Sector undertakings / bodies shall be given and tenders shall be exclusively dealt with on merit.</w:t>
      </w:r>
    </w:p>
    <w:p w14:paraId="1CEF3D69" w14:textId="77777777" w:rsidR="00F26F93" w:rsidRDefault="00F26F93" w:rsidP="00F26F93">
      <w:pPr>
        <w:adjustRightInd w:val="0"/>
        <w:jc w:val="both"/>
        <w:rPr>
          <w:rFonts w:ascii="Arial" w:hAnsi="Arial" w:cs="Arial"/>
          <w:color w:val="000000"/>
        </w:rPr>
      </w:pPr>
      <w:r>
        <w:rPr>
          <w:rFonts w:ascii="Arial" w:hAnsi="Arial" w:cs="Arial"/>
          <w:color w:val="000000"/>
        </w:rPr>
        <w:t xml:space="preserve"> </w:t>
      </w:r>
    </w:p>
    <w:p w14:paraId="21139420" w14:textId="30A6AFF4"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6</w:t>
      </w:r>
      <w:r>
        <w:rPr>
          <w:rFonts w:ascii="Arial" w:hAnsi="Arial" w:cs="Arial"/>
          <w:color w:val="000000"/>
        </w:rPr>
        <w:t xml:space="preserve">. </w:t>
      </w:r>
      <w:r w:rsidR="00F26F93">
        <w:rPr>
          <w:rFonts w:ascii="Arial" w:hAnsi="Arial" w:cs="Arial"/>
          <w:color w:val="000000"/>
        </w:rPr>
        <w:t>The contractor shall comply with the provision</w:t>
      </w:r>
      <w:r w:rsidR="0052482A">
        <w:rPr>
          <w:rFonts w:ascii="Arial" w:hAnsi="Arial" w:cs="Arial"/>
          <w:color w:val="000000"/>
        </w:rPr>
        <w:t>s of the Apprentices Act 1961, M</w:t>
      </w:r>
      <w:r w:rsidR="00F26F93">
        <w:rPr>
          <w:rFonts w:ascii="Arial" w:hAnsi="Arial" w:cs="Arial"/>
          <w:color w:val="000000"/>
        </w:rPr>
        <w:t xml:space="preserve">inimum wages Act 1948, Workmen’s compensation Act 1923, contract </w:t>
      </w:r>
      <w:proofErr w:type="spellStart"/>
      <w:r w:rsidR="00F26F93">
        <w:rPr>
          <w:rFonts w:ascii="Arial" w:hAnsi="Arial" w:cs="Arial"/>
          <w:color w:val="000000"/>
        </w:rPr>
        <w:t>labour</w:t>
      </w:r>
      <w:proofErr w:type="spellEnd"/>
      <w:r w:rsidR="00F26F93">
        <w:rPr>
          <w:rFonts w:ascii="Arial" w:hAnsi="Arial" w:cs="Arial"/>
          <w:color w:val="000000"/>
        </w:rPr>
        <w:t xml:space="preserve"> (Regulation and Abolition Act 1970), payment  of wages  Act  1938, Employer’s  liability Act  1938, Maternity Benefits Act 1961, Employee’s State  Insurance Act, 1948, Employees Provident Fund</w:t>
      </w:r>
      <w:r w:rsidR="0052482A">
        <w:rPr>
          <w:rFonts w:ascii="Arial" w:hAnsi="Arial" w:cs="Arial"/>
          <w:color w:val="000000"/>
        </w:rPr>
        <w:t>s and Miscellaneous Provisions</w:t>
      </w:r>
      <w:r w:rsidR="00F26F93">
        <w:rPr>
          <w:rFonts w:ascii="Arial" w:hAnsi="Arial" w:cs="Arial"/>
          <w:color w:val="000000"/>
        </w:rPr>
        <w:t xml:space="preserve"> Act, 1952 and the Industrial disputes Act 1947 as applicable and the rules and regulations issued there  under  and  by the  local  Administration/  Authorities  from  time  to  time  as  well  all  provisions of law applicable to workmen. Failure to do so shall  amount to breach of the contract  and  the  </w:t>
      </w:r>
      <w:r w:rsidR="0052482A">
        <w:rPr>
          <w:rFonts w:ascii="Arial" w:hAnsi="Arial" w:cs="Arial"/>
          <w:color w:val="000000"/>
        </w:rPr>
        <w:t>Competent Authority</w:t>
      </w:r>
      <w:r w:rsidR="00F26F93">
        <w:rPr>
          <w:rFonts w:ascii="Arial" w:hAnsi="Arial" w:cs="Arial"/>
          <w:color w:val="000000"/>
        </w:rPr>
        <w:t xml:space="preserve">  may  at  his  discretion  terminate  the  contract. The Contractor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07266532" w14:textId="77777777" w:rsidR="00F26F93" w:rsidRDefault="00F26F93" w:rsidP="00F26F93">
      <w:pPr>
        <w:adjustRightInd w:val="0"/>
        <w:jc w:val="both"/>
        <w:rPr>
          <w:rFonts w:ascii="Arial" w:hAnsi="Arial" w:cs="Arial"/>
          <w:color w:val="000000"/>
        </w:rPr>
      </w:pPr>
    </w:p>
    <w:p w14:paraId="6704F346" w14:textId="3D4D0689"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7</w:t>
      </w:r>
      <w:r>
        <w:rPr>
          <w:rFonts w:ascii="Arial" w:hAnsi="Arial" w:cs="Arial"/>
          <w:color w:val="000000"/>
        </w:rPr>
        <w:t xml:space="preserve">. </w:t>
      </w:r>
      <w:r w:rsidR="00F26F93">
        <w:rPr>
          <w:rFonts w:ascii="Arial" w:hAnsi="Arial" w:cs="Arial"/>
          <w:color w:val="000000"/>
        </w:rPr>
        <w:t>Each tenderer shall submit only one tender; either by him or as partners in a joint venture.</w:t>
      </w:r>
      <w:r w:rsidR="00AA1518">
        <w:rPr>
          <w:rFonts w:ascii="Arial" w:hAnsi="Arial" w:cs="Arial"/>
          <w:color w:val="000000"/>
        </w:rPr>
        <w:t xml:space="preserve">         </w:t>
      </w:r>
      <w:r w:rsidR="00F26F93">
        <w:rPr>
          <w:rFonts w:ascii="Arial" w:hAnsi="Arial" w:cs="Arial"/>
          <w:color w:val="000000"/>
        </w:rPr>
        <w:t xml:space="preserve"> A tenderer who submits or participates in more than one tender will be disqualified.</w:t>
      </w:r>
    </w:p>
    <w:p w14:paraId="43F5A28A" w14:textId="77777777" w:rsidR="00F26F93" w:rsidRDefault="00F26F93" w:rsidP="00F26F93">
      <w:pPr>
        <w:adjustRightInd w:val="0"/>
        <w:jc w:val="both"/>
        <w:rPr>
          <w:rFonts w:ascii="Arial" w:hAnsi="Arial" w:cs="Arial"/>
          <w:color w:val="000000"/>
        </w:rPr>
      </w:pPr>
    </w:p>
    <w:p w14:paraId="4169675E" w14:textId="62F6EC53" w:rsidR="00F26F93" w:rsidRDefault="00B42F75" w:rsidP="00F26F93">
      <w:pPr>
        <w:adjustRightInd w:val="0"/>
        <w:jc w:val="both"/>
        <w:rPr>
          <w:rFonts w:ascii="Arial" w:hAnsi="Arial" w:cs="Arial"/>
          <w:color w:val="000000"/>
        </w:rPr>
      </w:pPr>
      <w:r>
        <w:rPr>
          <w:rFonts w:ascii="Arial" w:hAnsi="Arial" w:cs="Arial"/>
          <w:color w:val="000000"/>
        </w:rPr>
        <w:t>1</w:t>
      </w:r>
      <w:r w:rsidR="002164B4">
        <w:rPr>
          <w:rFonts w:ascii="Arial" w:hAnsi="Arial" w:cs="Arial"/>
          <w:color w:val="000000"/>
        </w:rPr>
        <w:t>8</w:t>
      </w:r>
      <w:r>
        <w:rPr>
          <w:rFonts w:ascii="Arial" w:hAnsi="Arial" w:cs="Arial"/>
          <w:color w:val="000000"/>
        </w:rPr>
        <w:t xml:space="preserve">. </w:t>
      </w:r>
      <w:r w:rsidR="00F26F93">
        <w:rPr>
          <w:rFonts w:ascii="Arial" w:hAnsi="Arial" w:cs="Arial"/>
          <w:color w:val="000000"/>
        </w:rPr>
        <w:t>Unless otherwise stated, the contract shall be for the whole work a</w:t>
      </w:r>
      <w:r w:rsidR="00E05F7B">
        <w:rPr>
          <w:rFonts w:ascii="Arial" w:hAnsi="Arial" w:cs="Arial"/>
          <w:color w:val="000000"/>
        </w:rPr>
        <w:t>s</w:t>
      </w:r>
      <w:r w:rsidR="00CC2F02">
        <w:rPr>
          <w:rFonts w:ascii="Arial" w:hAnsi="Arial" w:cs="Arial"/>
          <w:color w:val="000000"/>
        </w:rPr>
        <w:t xml:space="preserve"> described in the “Schedule of Items</w:t>
      </w:r>
      <w:r w:rsidR="00F26F93">
        <w:rPr>
          <w:rFonts w:ascii="Arial" w:hAnsi="Arial" w:cs="Arial"/>
          <w:color w:val="000000"/>
        </w:rPr>
        <w:t>” and the drawings. The contractor shall be bound to complete the whole work as described in the schedule of items of works and the drawings, including additional items, if any, as per drawings and instructions. The issuance of certificate of completion as issued by the Engineer-in-Charge shall be mandatory and will be conclusive proof of completion of work.</w:t>
      </w:r>
    </w:p>
    <w:p w14:paraId="03AF55D2" w14:textId="77777777" w:rsidR="00F26F93" w:rsidRDefault="00F26F93" w:rsidP="00F26F93">
      <w:pPr>
        <w:adjustRightInd w:val="0"/>
        <w:jc w:val="both"/>
        <w:rPr>
          <w:rFonts w:ascii="Arial" w:hAnsi="Arial" w:cs="Arial"/>
          <w:color w:val="000000"/>
        </w:rPr>
      </w:pPr>
    </w:p>
    <w:p w14:paraId="787C1681" w14:textId="4CDCFEB2" w:rsidR="00F26F93" w:rsidRDefault="002164B4" w:rsidP="00F26F93">
      <w:pPr>
        <w:adjustRightInd w:val="0"/>
        <w:jc w:val="both"/>
        <w:rPr>
          <w:rFonts w:ascii="Arial" w:hAnsi="Arial" w:cs="Arial"/>
          <w:color w:val="000000"/>
        </w:rPr>
      </w:pPr>
      <w:r>
        <w:rPr>
          <w:rFonts w:ascii="Arial" w:hAnsi="Arial" w:cs="Arial"/>
          <w:color w:val="000000"/>
        </w:rPr>
        <w:t>19</w:t>
      </w:r>
      <w:r w:rsidR="00B42F75">
        <w:rPr>
          <w:rFonts w:ascii="Arial" w:hAnsi="Arial" w:cs="Arial"/>
          <w:color w:val="000000"/>
        </w:rPr>
        <w:t xml:space="preserve">. </w:t>
      </w:r>
      <w:r w:rsidR="00F26F93">
        <w:rPr>
          <w:rFonts w:ascii="Arial" w:hAnsi="Arial" w:cs="Arial"/>
          <w:color w:val="000000"/>
        </w:rPr>
        <w:t>Interpretations, corrections and changes to the Tenders Documents shall be made by Addendum, if required</w:t>
      </w:r>
      <w:r w:rsidR="00BA7F9D">
        <w:rPr>
          <w:rFonts w:ascii="Arial" w:hAnsi="Arial" w:cs="Arial"/>
          <w:color w:val="000000"/>
        </w:rPr>
        <w:t xml:space="preserve"> by the Institute</w:t>
      </w:r>
      <w:r w:rsidR="00F26F93">
        <w:rPr>
          <w:rFonts w:ascii="Arial" w:hAnsi="Arial" w:cs="Arial"/>
          <w:color w:val="000000"/>
        </w:rPr>
        <w:t>.</w:t>
      </w:r>
    </w:p>
    <w:p w14:paraId="4B783C10" w14:textId="77777777" w:rsidR="005551C6" w:rsidRDefault="005551C6" w:rsidP="00F26F93">
      <w:pPr>
        <w:adjustRightInd w:val="0"/>
        <w:jc w:val="both"/>
        <w:rPr>
          <w:rFonts w:ascii="Arial" w:hAnsi="Arial" w:cs="Arial"/>
          <w:color w:val="000000"/>
        </w:rPr>
      </w:pPr>
    </w:p>
    <w:p w14:paraId="5EA50C8D" w14:textId="5CCD5B7A" w:rsidR="00F26F93" w:rsidRDefault="00B42F75" w:rsidP="00F26F93">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0</w:t>
      </w:r>
      <w:r>
        <w:rPr>
          <w:rFonts w:ascii="Arial" w:hAnsi="Arial" w:cs="Arial"/>
          <w:color w:val="000000"/>
        </w:rPr>
        <w:t xml:space="preserve">. </w:t>
      </w:r>
      <w:r w:rsidR="00F26F93">
        <w:rPr>
          <w:rFonts w:ascii="Arial" w:hAnsi="Arial" w:cs="Arial"/>
          <w:color w:val="000000"/>
        </w:rPr>
        <w:t>Each Tenderer shall ascertain prior to submitting his Tender that he has received all Addenda issued and he shall so acknowledge their receipt in his Tender.</w:t>
      </w:r>
    </w:p>
    <w:p w14:paraId="7CDF55C9" w14:textId="77777777" w:rsidR="00F26F93" w:rsidRDefault="00F26F93" w:rsidP="00F26F93">
      <w:pPr>
        <w:adjustRightInd w:val="0"/>
        <w:jc w:val="both"/>
        <w:rPr>
          <w:rFonts w:ascii="Arial" w:hAnsi="Arial" w:cs="Arial"/>
          <w:color w:val="000000"/>
        </w:rPr>
      </w:pPr>
    </w:p>
    <w:p w14:paraId="1EEAF4AF" w14:textId="75FE9F5A" w:rsidR="00F26F93" w:rsidRDefault="00B42F75" w:rsidP="00E05F7B">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1</w:t>
      </w:r>
      <w:r>
        <w:rPr>
          <w:rFonts w:ascii="Arial" w:hAnsi="Arial" w:cs="Arial"/>
          <w:color w:val="000000"/>
        </w:rPr>
        <w:t xml:space="preserve">. </w:t>
      </w:r>
      <w:r w:rsidR="00F26F93">
        <w:rPr>
          <w:rFonts w:ascii="Arial" w:hAnsi="Arial" w:cs="Arial"/>
          <w:color w:val="000000"/>
        </w:rPr>
        <w:t>The provisions in the Tender documents shall govern over the contents of the above paragraphs if in contradiction or variation.</w:t>
      </w:r>
    </w:p>
    <w:p w14:paraId="36B9B05F" w14:textId="77777777" w:rsidR="00F26F93" w:rsidRDefault="00F26F93" w:rsidP="00F26F93">
      <w:pPr>
        <w:adjustRightInd w:val="0"/>
        <w:rPr>
          <w:rFonts w:ascii="Arial" w:hAnsi="Arial" w:cs="Arial"/>
          <w:color w:val="000000"/>
        </w:rPr>
      </w:pPr>
    </w:p>
    <w:p w14:paraId="0CAFFB57" w14:textId="22FFF241" w:rsidR="00F26F93" w:rsidRDefault="00B42F75" w:rsidP="00F26F93">
      <w:pPr>
        <w:jc w:val="both"/>
        <w:rPr>
          <w:rFonts w:ascii="Arial" w:hAnsi="Arial" w:cs="Arial"/>
          <w:color w:val="000000"/>
        </w:rPr>
      </w:pPr>
      <w:r>
        <w:rPr>
          <w:rFonts w:ascii="Arial" w:hAnsi="Arial" w:cs="Arial"/>
          <w:color w:val="000000"/>
        </w:rPr>
        <w:t>2</w:t>
      </w:r>
      <w:r w:rsidR="002164B4">
        <w:rPr>
          <w:rFonts w:ascii="Arial" w:hAnsi="Arial" w:cs="Arial"/>
          <w:color w:val="000000"/>
        </w:rPr>
        <w:t>2</w:t>
      </w:r>
      <w:r>
        <w:rPr>
          <w:rFonts w:ascii="Arial" w:hAnsi="Arial" w:cs="Arial"/>
          <w:color w:val="000000"/>
        </w:rPr>
        <w:t xml:space="preserve">. </w:t>
      </w:r>
      <w:r w:rsidR="00F26F93">
        <w:rPr>
          <w:rFonts w:ascii="Arial" w:hAnsi="Arial" w:cs="Arial"/>
          <w:color w:val="000000"/>
        </w:rPr>
        <w:t xml:space="preserve">All pages of the Tender should be page numbered and indexed. </w:t>
      </w:r>
    </w:p>
    <w:p w14:paraId="5649EF61" w14:textId="46402BA8" w:rsidR="00F26F93" w:rsidRDefault="00B42F75" w:rsidP="00F26F93">
      <w:pPr>
        <w:adjustRightInd w:val="0"/>
        <w:jc w:val="both"/>
        <w:rPr>
          <w:rFonts w:ascii="Arial" w:hAnsi="Arial" w:cs="Arial"/>
          <w:color w:val="000000"/>
        </w:rPr>
      </w:pPr>
      <w:r>
        <w:rPr>
          <w:rFonts w:ascii="Arial" w:hAnsi="Arial" w:cs="Arial"/>
          <w:color w:val="000000"/>
        </w:rPr>
        <w:t>2</w:t>
      </w:r>
      <w:r w:rsidR="002164B4">
        <w:rPr>
          <w:rFonts w:ascii="Arial" w:hAnsi="Arial" w:cs="Arial"/>
          <w:color w:val="000000"/>
        </w:rPr>
        <w:t>3</w:t>
      </w:r>
      <w:r>
        <w:rPr>
          <w:rFonts w:ascii="Arial" w:hAnsi="Arial" w:cs="Arial"/>
          <w:color w:val="000000"/>
        </w:rPr>
        <w:t xml:space="preserve">. </w:t>
      </w:r>
      <w:r w:rsidR="00F26F93">
        <w:rPr>
          <w:rFonts w:ascii="Arial" w:hAnsi="Arial" w:cs="Arial"/>
          <w:color w:val="000000"/>
        </w:rPr>
        <w:t>It is the responsibility of tenderer to go through the tender doc</w:t>
      </w:r>
      <w:r w:rsidR="00E05F7B">
        <w:rPr>
          <w:rFonts w:ascii="Arial" w:hAnsi="Arial" w:cs="Arial"/>
          <w:color w:val="000000"/>
        </w:rPr>
        <w:t xml:space="preserve">ument to ensure furnishing all </w:t>
      </w:r>
      <w:r w:rsidR="00F26F93">
        <w:rPr>
          <w:rFonts w:ascii="Arial" w:hAnsi="Arial" w:cs="Arial"/>
          <w:color w:val="000000"/>
        </w:rPr>
        <w:t xml:space="preserve">required documents in addition to above, if any. </w:t>
      </w:r>
    </w:p>
    <w:p w14:paraId="6D712D9C" w14:textId="77777777" w:rsidR="00F26F93" w:rsidRDefault="00F26F93" w:rsidP="00F26F93">
      <w:pPr>
        <w:adjustRightInd w:val="0"/>
        <w:jc w:val="both"/>
        <w:rPr>
          <w:rFonts w:ascii="Arial" w:hAnsi="Arial" w:cs="Arial"/>
          <w:sz w:val="24"/>
          <w:szCs w:val="24"/>
        </w:rPr>
      </w:pPr>
      <w:r>
        <w:rPr>
          <w:rFonts w:ascii="Arial" w:hAnsi="Arial" w:cs="Arial"/>
          <w:color w:val="000000"/>
        </w:rPr>
        <w:t xml:space="preserve"> </w:t>
      </w:r>
    </w:p>
    <w:p w14:paraId="29EF9D8E" w14:textId="77777777" w:rsidR="00F26F93" w:rsidRDefault="002B3A06" w:rsidP="00F26F93">
      <w:pPr>
        <w:adjustRightInd w:val="0"/>
        <w:jc w:val="both"/>
        <w:rPr>
          <w:rFonts w:ascii="Arial" w:hAnsi="Arial" w:cs="Arial"/>
          <w:color w:val="000000"/>
        </w:rPr>
      </w:pPr>
      <w:r>
        <w:rPr>
          <w:rFonts w:ascii="Arial" w:hAnsi="Arial" w:cs="Arial"/>
          <w:color w:val="000000"/>
        </w:rPr>
        <w:t>2</w:t>
      </w:r>
      <w:r w:rsidR="00B42F75">
        <w:rPr>
          <w:rFonts w:ascii="Arial" w:hAnsi="Arial" w:cs="Arial"/>
          <w:color w:val="000000"/>
        </w:rPr>
        <w:t xml:space="preserve">5. </w:t>
      </w:r>
      <w:r w:rsidR="00F26F93" w:rsidRPr="00A3489C">
        <w:rPr>
          <w:rFonts w:ascii="Arial" w:hAnsi="Arial" w:cs="Arial"/>
          <w:b/>
          <w:bCs/>
          <w:color w:val="000000"/>
        </w:rPr>
        <w:t>The authorized signa</w:t>
      </w:r>
      <w:r w:rsidR="005C4E1B" w:rsidRPr="00A3489C">
        <w:rPr>
          <w:rFonts w:ascii="Arial" w:hAnsi="Arial" w:cs="Arial"/>
          <w:b/>
          <w:bCs/>
          <w:color w:val="000000"/>
        </w:rPr>
        <w:t xml:space="preserve">tory of the tenderer must sign the </w:t>
      </w:r>
      <w:r w:rsidR="00F26F93" w:rsidRPr="00A3489C">
        <w:rPr>
          <w:rFonts w:ascii="Arial" w:hAnsi="Arial" w:cs="Arial"/>
          <w:b/>
          <w:bCs/>
          <w:color w:val="000000"/>
        </w:rPr>
        <w:t xml:space="preserve">tender </w:t>
      </w:r>
      <w:r w:rsidR="00BA7F9D" w:rsidRPr="00A3489C">
        <w:rPr>
          <w:rFonts w:ascii="Arial" w:hAnsi="Arial" w:cs="Arial"/>
          <w:b/>
          <w:bCs/>
          <w:color w:val="000000"/>
        </w:rPr>
        <w:t xml:space="preserve">duly stamped at appropriate </w:t>
      </w:r>
      <w:r w:rsidR="00F26F93" w:rsidRPr="00A3489C">
        <w:rPr>
          <w:rFonts w:ascii="Arial" w:hAnsi="Arial" w:cs="Arial"/>
          <w:b/>
          <w:bCs/>
          <w:color w:val="000000"/>
        </w:rPr>
        <w:t>places and initial all the remaining pages of the tender</w:t>
      </w:r>
      <w:r w:rsidR="00BA7F9D" w:rsidRPr="00A3489C">
        <w:rPr>
          <w:rFonts w:ascii="Arial" w:hAnsi="Arial" w:cs="Arial"/>
          <w:b/>
          <w:bCs/>
          <w:color w:val="000000"/>
        </w:rPr>
        <w:t xml:space="preserve"> along with the stamp</w:t>
      </w:r>
      <w:r w:rsidR="00F26F93" w:rsidRPr="00A3489C">
        <w:rPr>
          <w:rFonts w:ascii="Arial" w:hAnsi="Arial" w:cs="Arial"/>
          <w:b/>
          <w:bCs/>
          <w:color w:val="000000"/>
        </w:rPr>
        <w:t xml:space="preserve">. </w:t>
      </w:r>
      <w:r w:rsidR="00F26F93">
        <w:rPr>
          <w:rFonts w:ascii="Arial" w:hAnsi="Arial" w:cs="Arial"/>
          <w:color w:val="000000"/>
        </w:rPr>
        <w:t xml:space="preserve"> </w:t>
      </w:r>
    </w:p>
    <w:p w14:paraId="687C0901" w14:textId="77777777" w:rsidR="00F26F93" w:rsidRDefault="00F26F93" w:rsidP="00F26F93">
      <w:pPr>
        <w:adjustRightInd w:val="0"/>
        <w:jc w:val="both"/>
        <w:rPr>
          <w:rFonts w:ascii="Arial" w:hAnsi="Arial" w:cs="Arial"/>
          <w:color w:val="000000"/>
        </w:rPr>
      </w:pPr>
    </w:p>
    <w:p w14:paraId="797262F2" w14:textId="59D3185E" w:rsidR="00F26F93" w:rsidRDefault="00B42F75" w:rsidP="00F26F93">
      <w:pPr>
        <w:adjustRightInd w:val="0"/>
        <w:jc w:val="both"/>
        <w:rPr>
          <w:rFonts w:ascii="Arial" w:hAnsi="Arial" w:cs="Arial"/>
          <w:color w:val="000000"/>
        </w:rPr>
      </w:pPr>
      <w:r>
        <w:rPr>
          <w:rFonts w:ascii="Arial" w:hAnsi="Arial" w:cs="Arial"/>
          <w:color w:val="000000"/>
        </w:rPr>
        <w:t xml:space="preserve">26. </w:t>
      </w:r>
      <w:r w:rsidR="00F26F93">
        <w:rPr>
          <w:rFonts w:ascii="Arial" w:hAnsi="Arial" w:cs="Arial"/>
          <w:color w:val="000000"/>
        </w:rPr>
        <w:t xml:space="preserve">A tender, which does </w:t>
      </w:r>
      <w:r w:rsidR="00AA3DDC">
        <w:rPr>
          <w:rFonts w:ascii="Arial" w:hAnsi="Arial" w:cs="Arial"/>
          <w:color w:val="000000"/>
        </w:rPr>
        <w:t>not fulfill</w:t>
      </w:r>
      <w:r w:rsidR="00F26F93">
        <w:rPr>
          <w:rFonts w:ascii="Arial" w:hAnsi="Arial" w:cs="Arial"/>
          <w:color w:val="000000"/>
        </w:rPr>
        <w:t xml:space="preserve">  any  of  the  above  requirements  and/or gives evasive information/reply  against  any  such  requirement,  shall  be  liable  to  be ignored and rejected. </w:t>
      </w:r>
    </w:p>
    <w:p w14:paraId="344ADA39" w14:textId="77777777" w:rsidR="00F26F93" w:rsidRDefault="00F26F93" w:rsidP="00F26F93">
      <w:pPr>
        <w:adjustRightInd w:val="0"/>
        <w:jc w:val="both"/>
        <w:rPr>
          <w:rFonts w:ascii="Arial" w:hAnsi="Arial" w:cs="Arial"/>
          <w:color w:val="000000"/>
        </w:rPr>
      </w:pPr>
    </w:p>
    <w:p w14:paraId="36A27D5F" w14:textId="249D4471" w:rsidR="005551C6" w:rsidRDefault="00B42F75" w:rsidP="00F26F93">
      <w:pPr>
        <w:adjustRightInd w:val="0"/>
        <w:jc w:val="both"/>
        <w:rPr>
          <w:rFonts w:ascii="Arial" w:hAnsi="Arial" w:cs="Arial"/>
          <w:color w:val="000000"/>
        </w:rPr>
      </w:pPr>
      <w:r>
        <w:rPr>
          <w:rFonts w:ascii="Arial" w:hAnsi="Arial" w:cs="Arial"/>
          <w:color w:val="000000"/>
        </w:rPr>
        <w:t xml:space="preserve">27. </w:t>
      </w:r>
      <w:r w:rsidR="002164B4">
        <w:rPr>
          <w:rFonts w:ascii="Arial" w:hAnsi="Arial" w:cs="Arial"/>
          <w:color w:val="000000"/>
        </w:rPr>
        <w:t>Only bidding through e-tendering on CPP portal (</w:t>
      </w:r>
      <w:r w:rsidR="002164B4" w:rsidRPr="00DB74B0">
        <w:rPr>
          <w:rFonts w:ascii="Arial" w:hAnsi="Arial" w:cs="Arial"/>
          <w:b/>
          <w:bCs/>
        </w:rPr>
        <w:t xml:space="preserve">E-Central public procurement portal </w:t>
      </w:r>
      <w:hyperlink r:id="rId11" w:history="1">
        <w:r w:rsidR="002164B4" w:rsidRPr="008113FF">
          <w:rPr>
            <w:rStyle w:val="Hyperlink"/>
            <w:rFonts w:ascii="Arial" w:hAnsi="Arial" w:cs="Arial"/>
            <w:b/>
            <w:bCs/>
          </w:rPr>
          <w:t>https://eprocure.gov.in/eprocure/app</w:t>
        </w:r>
      </w:hyperlink>
      <w:r w:rsidR="002164B4">
        <w:rPr>
          <w:rFonts w:ascii="Arial" w:hAnsi="Arial" w:cs="Arial"/>
          <w:b/>
          <w:bCs/>
        </w:rPr>
        <w:t xml:space="preserve">) </w:t>
      </w:r>
      <w:r w:rsidR="002164B4">
        <w:rPr>
          <w:rFonts w:ascii="Arial" w:hAnsi="Arial" w:cs="Arial"/>
          <w:color w:val="000000"/>
        </w:rPr>
        <w:t>shall be accepted</w:t>
      </w:r>
      <w:r w:rsidR="00F26F93">
        <w:rPr>
          <w:rFonts w:ascii="Arial" w:hAnsi="Arial" w:cs="Arial"/>
          <w:color w:val="000000"/>
        </w:rPr>
        <w:t xml:space="preserve">. </w:t>
      </w:r>
    </w:p>
    <w:p w14:paraId="12B075FD" w14:textId="77777777" w:rsidR="005551C6" w:rsidRDefault="005551C6" w:rsidP="00F26F93">
      <w:pPr>
        <w:adjustRightInd w:val="0"/>
        <w:jc w:val="both"/>
        <w:rPr>
          <w:rFonts w:ascii="Arial" w:hAnsi="Arial" w:cs="Arial"/>
          <w:color w:val="000000"/>
        </w:rPr>
      </w:pPr>
    </w:p>
    <w:p w14:paraId="16AB2189" w14:textId="77777777" w:rsidR="00D35375" w:rsidRDefault="00D35375" w:rsidP="00F26F93">
      <w:pPr>
        <w:adjustRightInd w:val="0"/>
        <w:jc w:val="both"/>
        <w:rPr>
          <w:rFonts w:ascii="Arial" w:hAnsi="Arial" w:cs="Arial"/>
          <w:color w:val="000000"/>
        </w:rPr>
      </w:pPr>
    </w:p>
    <w:p w14:paraId="3E324835" w14:textId="77777777" w:rsidR="00D35375" w:rsidRDefault="00D35375" w:rsidP="00F26F93">
      <w:pPr>
        <w:adjustRightInd w:val="0"/>
        <w:jc w:val="both"/>
        <w:rPr>
          <w:rFonts w:ascii="Arial" w:hAnsi="Arial" w:cs="Arial"/>
          <w:color w:val="000000"/>
        </w:rPr>
      </w:pPr>
    </w:p>
    <w:p w14:paraId="2A08DF04" w14:textId="77777777" w:rsidR="00D35375" w:rsidRDefault="00D35375" w:rsidP="00F26F93">
      <w:pPr>
        <w:adjustRightInd w:val="0"/>
        <w:jc w:val="both"/>
        <w:rPr>
          <w:rFonts w:ascii="Arial" w:hAnsi="Arial" w:cs="Arial"/>
          <w:color w:val="000000"/>
        </w:rPr>
      </w:pPr>
    </w:p>
    <w:p w14:paraId="3160540D" w14:textId="77777777" w:rsidR="00D35375" w:rsidRDefault="00D35375" w:rsidP="00F26F93">
      <w:pPr>
        <w:adjustRightInd w:val="0"/>
        <w:jc w:val="both"/>
        <w:rPr>
          <w:rFonts w:ascii="Arial" w:hAnsi="Arial" w:cs="Arial"/>
          <w:color w:val="000000"/>
        </w:rPr>
      </w:pPr>
    </w:p>
    <w:p w14:paraId="57854805" w14:textId="77777777" w:rsidR="004031E4" w:rsidRDefault="004031E4" w:rsidP="00F26F93">
      <w:pPr>
        <w:adjustRightInd w:val="0"/>
        <w:jc w:val="both"/>
        <w:rPr>
          <w:rFonts w:ascii="Arial" w:hAnsi="Arial" w:cs="Arial"/>
          <w:color w:val="000000"/>
        </w:rPr>
      </w:pPr>
    </w:p>
    <w:p w14:paraId="3F2671FF" w14:textId="77777777" w:rsidR="00975F49" w:rsidRDefault="00975F49" w:rsidP="00F26F93">
      <w:pPr>
        <w:adjustRightInd w:val="0"/>
        <w:jc w:val="both"/>
        <w:rPr>
          <w:rFonts w:ascii="Arial" w:hAnsi="Arial" w:cs="Arial"/>
          <w:color w:val="000000"/>
        </w:rPr>
      </w:pPr>
    </w:p>
    <w:p w14:paraId="7F9B7FA3" w14:textId="04E55575" w:rsidR="00975F49" w:rsidRDefault="00975F49" w:rsidP="00F26F93">
      <w:pPr>
        <w:adjustRightInd w:val="0"/>
        <w:jc w:val="both"/>
        <w:rPr>
          <w:rFonts w:ascii="Arial" w:hAnsi="Arial" w:cs="Arial"/>
          <w:color w:val="000000"/>
        </w:rPr>
      </w:pPr>
    </w:p>
    <w:p w14:paraId="05B8FF22" w14:textId="77777777" w:rsidR="002164B4" w:rsidRDefault="002164B4" w:rsidP="00F26F93">
      <w:pPr>
        <w:adjustRightInd w:val="0"/>
        <w:jc w:val="both"/>
        <w:rPr>
          <w:rFonts w:ascii="Arial" w:hAnsi="Arial" w:cs="Arial"/>
          <w:color w:val="000000"/>
        </w:rPr>
      </w:pPr>
    </w:p>
    <w:p w14:paraId="42A0C2EE" w14:textId="77777777" w:rsidR="00F26F93" w:rsidRDefault="00F26F93" w:rsidP="00F26F93">
      <w:pPr>
        <w:jc w:val="right"/>
        <w:rPr>
          <w:rFonts w:ascii="Arial" w:hAnsi="Arial" w:cs="Arial"/>
          <w:b/>
          <w:i/>
          <w:iCs/>
          <w:sz w:val="24"/>
          <w:szCs w:val="24"/>
          <w:u w:val="single"/>
        </w:rPr>
      </w:pPr>
      <w:r>
        <w:rPr>
          <w:rFonts w:ascii="Arial" w:hAnsi="Arial" w:cs="Arial"/>
          <w:b/>
          <w:i/>
          <w:iCs/>
          <w:sz w:val="24"/>
          <w:szCs w:val="24"/>
          <w:u w:val="single"/>
        </w:rPr>
        <w:t>Tender form-1</w:t>
      </w:r>
    </w:p>
    <w:p w14:paraId="13A6E23C" w14:textId="77777777" w:rsidR="00446CB9" w:rsidRPr="00BC24F3" w:rsidRDefault="00446CB9" w:rsidP="00446CB9">
      <w:pPr>
        <w:tabs>
          <w:tab w:val="center" w:pos="4680"/>
          <w:tab w:val="right" w:pos="9360"/>
        </w:tabs>
        <w:jc w:val="center"/>
        <w:rPr>
          <w:rFonts w:ascii="Arial" w:hAnsi="Arial" w:cs="Arial"/>
          <w:b/>
          <w:sz w:val="28"/>
          <w:szCs w:val="28"/>
        </w:rPr>
      </w:pPr>
      <w:r>
        <w:rPr>
          <w:rFonts w:ascii="Arial" w:hAnsi="Arial" w:cs="Arial"/>
          <w:b/>
          <w:sz w:val="28"/>
          <w:szCs w:val="28"/>
        </w:rPr>
        <w:t>Center of innovative and Applied Bioprocessing (CIAB)</w:t>
      </w:r>
    </w:p>
    <w:p w14:paraId="6EDC2975" w14:textId="77777777" w:rsidR="00F26F93" w:rsidRDefault="00D638F9" w:rsidP="00F26F93">
      <w:pPr>
        <w:adjustRightInd w:val="0"/>
        <w:jc w:val="center"/>
        <w:rPr>
          <w:rFonts w:ascii="Arial" w:hAnsi="Arial" w:cs="Arial"/>
          <w:b/>
          <w:color w:val="000000"/>
          <w:sz w:val="24"/>
          <w:szCs w:val="24"/>
          <w:u w:val="single"/>
        </w:rPr>
      </w:pPr>
      <w:r>
        <w:rPr>
          <w:rFonts w:ascii="Arial" w:hAnsi="Arial" w:cs="Arial"/>
          <w:b/>
          <w:color w:val="000000"/>
          <w:sz w:val="24"/>
          <w:szCs w:val="24"/>
          <w:u w:val="single"/>
        </w:rPr>
        <w:t xml:space="preserve">Item rate </w:t>
      </w:r>
      <w:r w:rsidR="00F26F93">
        <w:rPr>
          <w:rFonts w:ascii="Arial" w:hAnsi="Arial" w:cs="Arial"/>
          <w:b/>
          <w:color w:val="000000"/>
          <w:sz w:val="24"/>
          <w:szCs w:val="24"/>
          <w:u w:val="single"/>
        </w:rPr>
        <w:t>Tender &amp; Contract for Works</w:t>
      </w:r>
    </w:p>
    <w:p w14:paraId="0F2F69E3" w14:textId="77777777" w:rsidR="00F26F93" w:rsidRDefault="00F26F93" w:rsidP="00F26F93">
      <w:pPr>
        <w:adjustRightInd w:val="0"/>
        <w:rPr>
          <w:rFonts w:ascii="Arial" w:hAnsi="Arial" w:cs="Arial"/>
        </w:rPr>
      </w:pPr>
      <w:r>
        <w:rPr>
          <w:rFonts w:ascii="Arial" w:hAnsi="Arial" w:cs="Arial"/>
          <w:color w:val="000000"/>
        </w:rPr>
        <w:t xml:space="preserve"> </w:t>
      </w:r>
    </w:p>
    <w:p w14:paraId="28FDF106" w14:textId="77777777" w:rsidR="00F26F93" w:rsidRDefault="00F26F93" w:rsidP="00F26F93">
      <w:pPr>
        <w:adjustRightInd w:val="0"/>
        <w:jc w:val="both"/>
        <w:rPr>
          <w:rFonts w:ascii="Arial" w:hAnsi="Arial" w:cs="Arial"/>
          <w:color w:val="000000"/>
        </w:rPr>
      </w:pPr>
    </w:p>
    <w:p w14:paraId="31143891" w14:textId="5910C58F" w:rsidR="00DB74B0" w:rsidRPr="002E7A45" w:rsidRDefault="00F26F93" w:rsidP="00833470">
      <w:pPr>
        <w:pStyle w:val="ListParagraph"/>
        <w:numPr>
          <w:ilvl w:val="0"/>
          <w:numId w:val="15"/>
        </w:numPr>
        <w:jc w:val="both"/>
        <w:rPr>
          <w:rFonts w:ascii="Arial" w:hAnsi="Arial" w:cs="Arial"/>
          <w:b/>
          <w:bCs/>
          <w:color w:val="000000"/>
          <w:lang w:bidi="hi-IN"/>
        </w:rPr>
      </w:pPr>
      <w:r>
        <w:rPr>
          <w:rFonts w:ascii="Arial" w:hAnsi="Arial" w:cs="Arial"/>
          <w:color w:val="000000"/>
        </w:rPr>
        <w:t>Tender for the work of:</w:t>
      </w:r>
      <w:r>
        <w:rPr>
          <w:rFonts w:ascii="Arial" w:hAnsi="Arial" w:cs="Arial"/>
          <w:b/>
          <w:color w:val="000000"/>
          <w:lang w:bidi="hi-IN"/>
        </w:rPr>
        <w:t xml:space="preserve"> </w:t>
      </w:r>
      <w:r w:rsidR="002164B4" w:rsidRPr="00A3489C">
        <w:rPr>
          <w:rFonts w:ascii="Arial" w:hAnsi="Arial" w:cs="Arial"/>
          <w:b/>
          <w:bCs/>
          <w:color w:val="000000"/>
        </w:rPr>
        <w:t>Annual</w:t>
      </w:r>
      <w:r w:rsidR="002164B4">
        <w:rPr>
          <w:rFonts w:ascii="Arial" w:hAnsi="Arial" w:cs="Arial"/>
          <w:color w:val="000000"/>
        </w:rPr>
        <w:t xml:space="preserve"> </w:t>
      </w:r>
      <w:r w:rsidR="002164B4" w:rsidRPr="002E7A45">
        <w:rPr>
          <w:rFonts w:ascii="Arial" w:hAnsi="Arial" w:cs="Arial"/>
          <w:b/>
          <w:bCs/>
        </w:rPr>
        <w:t>Operat</w:t>
      </w:r>
      <w:r w:rsidR="002164B4">
        <w:rPr>
          <w:rFonts w:ascii="Arial" w:hAnsi="Arial" w:cs="Arial"/>
          <w:b/>
          <w:bCs/>
        </w:rPr>
        <w:t xml:space="preserve">ion &amp; Maintenance Contract of </w:t>
      </w:r>
      <w:r w:rsidR="002164B4" w:rsidRPr="005568D9">
        <w:rPr>
          <w:rFonts w:ascii="Arial" w:hAnsi="Arial" w:cs="Arial"/>
          <w:b/>
          <w:bCs/>
          <w:color w:val="000000"/>
          <w:lang w:bidi="hi-IN"/>
        </w:rPr>
        <w:t xml:space="preserve">Electrical, </w:t>
      </w:r>
      <w:r w:rsidR="00535D3E">
        <w:rPr>
          <w:rFonts w:ascii="Arial" w:hAnsi="Arial" w:cs="Arial"/>
          <w:b/>
          <w:bCs/>
          <w:color w:val="000000"/>
          <w:lang w:bidi="hi-IN"/>
        </w:rPr>
        <w:t xml:space="preserve">HAVC, </w:t>
      </w:r>
      <w:r w:rsidR="002164B4" w:rsidRPr="005568D9">
        <w:rPr>
          <w:rFonts w:ascii="Arial" w:hAnsi="Arial" w:cs="Arial"/>
          <w:b/>
          <w:bCs/>
          <w:color w:val="000000"/>
          <w:lang w:bidi="hi-IN"/>
        </w:rPr>
        <w:t>Civil, Firefighting, Public Health and allied services</w:t>
      </w:r>
      <w:r w:rsidR="00DB74B0" w:rsidRPr="002E7A45">
        <w:rPr>
          <w:rFonts w:ascii="Arial" w:hAnsi="Arial" w:cs="Arial"/>
          <w:b/>
          <w:bCs/>
        </w:rPr>
        <w:t xml:space="preserve"> of </w:t>
      </w:r>
      <w:r w:rsidR="00DB74B0">
        <w:rPr>
          <w:rFonts w:ascii="Arial" w:hAnsi="Arial" w:cs="Arial"/>
          <w:b/>
          <w:bCs/>
          <w:color w:val="000000"/>
          <w:lang w:bidi="hi-IN"/>
        </w:rPr>
        <w:t>CIAB</w:t>
      </w:r>
      <w:r w:rsidR="00DB74B0" w:rsidRPr="002E7A45">
        <w:rPr>
          <w:rFonts w:ascii="Arial" w:hAnsi="Arial" w:cs="Arial"/>
          <w:b/>
          <w:bCs/>
          <w:color w:val="000000"/>
          <w:lang w:bidi="hi-IN"/>
        </w:rPr>
        <w:t xml:space="preserve"> campus, Knowledge City, sector-81, Mohali-Punjab, India</w:t>
      </w:r>
    </w:p>
    <w:p w14:paraId="6FCACDCB" w14:textId="77777777" w:rsidR="00F26F93" w:rsidRPr="005C4E1B" w:rsidRDefault="00F26F93" w:rsidP="005C4E1B">
      <w:pPr>
        <w:pStyle w:val="ListParagraph"/>
        <w:ind w:left="0"/>
        <w:jc w:val="both"/>
        <w:rPr>
          <w:rFonts w:ascii="Arial" w:hAnsi="Arial" w:cs="Arial"/>
          <w:b/>
          <w:bCs/>
          <w:color w:val="000000"/>
          <w:lang w:bidi="hi-IN"/>
        </w:rPr>
      </w:pPr>
    </w:p>
    <w:p w14:paraId="5245CAA6" w14:textId="6074A277" w:rsidR="00F26F93" w:rsidRPr="00DB74B0" w:rsidRDefault="00F26F93" w:rsidP="00833470">
      <w:pPr>
        <w:pStyle w:val="ListParagraph"/>
        <w:numPr>
          <w:ilvl w:val="0"/>
          <w:numId w:val="15"/>
        </w:numPr>
        <w:autoSpaceDE w:val="0"/>
        <w:autoSpaceDN w:val="0"/>
        <w:adjustRightInd w:val="0"/>
        <w:spacing w:after="0" w:line="240" w:lineRule="auto"/>
        <w:jc w:val="both"/>
        <w:rPr>
          <w:rFonts w:ascii="Arial" w:hAnsi="Arial" w:cs="Arial"/>
        </w:rPr>
      </w:pPr>
      <w:r w:rsidRPr="00DB74B0">
        <w:rPr>
          <w:rFonts w:ascii="Arial" w:hAnsi="Arial" w:cs="Arial"/>
          <w:color w:val="000000"/>
        </w:rPr>
        <w:t xml:space="preserve">To be submitted </w:t>
      </w:r>
      <w:r w:rsidRPr="00975F49">
        <w:rPr>
          <w:rFonts w:ascii="Arial" w:hAnsi="Arial" w:cs="Arial"/>
          <w:color w:val="000000"/>
        </w:rPr>
        <w:t>by 1</w:t>
      </w:r>
      <w:r w:rsidR="00E10185">
        <w:rPr>
          <w:rFonts w:ascii="Arial" w:hAnsi="Arial" w:cs="Arial"/>
          <w:color w:val="000000"/>
        </w:rPr>
        <w:t>5</w:t>
      </w:r>
      <w:r w:rsidRPr="00975F49">
        <w:rPr>
          <w:rFonts w:ascii="Arial" w:hAnsi="Arial" w:cs="Arial"/>
          <w:color w:val="000000"/>
        </w:rPr>
        <w:t xml:space="preserve">:00 hours on </w:t>
      </w:r>
      <w:r w:rsidR="002164B4">
        <w:rPr>
          <w:rFonts w:ascii="Arial" w:hAnsi="Arial" w:cs="Arial"/>
          <w:color w:val="000000"/>
        </w:rPr>
        <w:t>31</w:t>
      </w:r>
      <w:r w:rsidR="006A6A1A">
        <w:rPr>
          <w:rFonts w:ascii="Arial" w:hAnsi="Arial" w:cs="Arial"/>
          <w:color w:val="000000"/>
        </w:rPr>
        <w:t>-</w:t>
      </w:r>
      <w:r w:rsidR="002164B4">
        <w:rPr>
          <w:rFonts w:ascii="Arial" w:hAnsi="Arial" w:cs="Arial"/>
          <w:color w:val="000000"/>
        </w:rPr>
        <w:t>07</w:t>
      </w:r>
      <w:r w:rsidR="006A6A1A">
        <w:rPr>
          <w:rFonts w:ascii="Arial" w:hAnsi="Arial" w:cs="Arial"/>
          <w:color w:val="000000"/>
        </w:rPr>
        <w:t>-202</w:t>
      </w:r>
      <w:r w:rsidR="002164B4">
        <w:rPr>
          <w:rFonts w:ascii="Arial" w:hAnsi="Arial" w:cs="Arial"/>
          <w:color w:val="000000"/>
        </w:rPr>
        <w:t>2</w:t>
      </w:r>
      <w:r w:rsidRPr="00975F49">
        <w:rPr>
          <w:rFonts w:ascii="Arial" w:hAnsi="Arial" w:cs="Arial"/>
          <w:color w:val="000000"/>
        </w:rPr>
        <w:t xml:space="preserve"> to</w:t>
      </w:r>
      <w:r w:rsidRPr="00DB74B0">
        <w:rPr>
          <w:rFonts w:ascii="Arial" w:hAnsi="Arial" w:cs="Arial"/>
          <w:color w:val="000000"/>
        </w:rPr>
        <w:t xml:space="preserve"> </w:t>
      </w:r>
      <w:r w:rsidRPr="00DB74B0">
        <w:rPr>
          <w:rFonts w:ascii="Arial" w:hAnsi="Arial" w:cs="Arial"/>
        </w:rPr>
        <w:t xml:space="preserve">the </w:t>
      </w:r>
      <w:r w:rsidR="00E10185">
        <w:rPr>
          <w:rFonts w:ascii="Arial" w:hAnsi="Arial" w:cs="Arial"/>
        </w:rPr>
        <w:t xml:space="preserve">Chief </w:t>
      </w:r>
      <w:r w:rsidRPr="00DB74B0">
        <w:rPr>
          <w:rFonts w:ascii="Arial" w:hAnsi="Arial" w:cs="Arial"/>
        </w:rPr>
        <w:t xml:space="preserve">Executive </w:t>
      </w:r>
      <w:r w:rsidR="00E10185">
        <w:rPr>
          <w:rFonts w:ascii="Arial" w:hAnsi="Arial" w:cs="Arial"/>
        </w:rPr>
        <w:t>Officer</w:t>
      </w:r>
      <w:r w:rsidRPr="00DB74B0">
        <w:rPr>
          <w:rFonts w:ascii="Arial" w:hAnsi="Arial" w:cs="Arial"/>
        </w:rPr>
        <w:t xml:space="preserve">, </w:t>
      </w:r>
      <w:r w:rsidR="00E10185">
        <w:rPr>
          <w:rFonts w:ascii="Arial" w:hAnsi="Arial" w:cs="Arial"/>
        </w:rPr>
        <w:t>CIAB</w:t>
      </w:r>
    </w:p>
    <w:p w14:paraId="5A7C1D57" w14:textId="77777777" w:rsidR="00F26F93" w:rsidRDefault="00F26F93" w:rsidP="00F26F93">
      <w:pPr>
        <w:adjustRightInd w:val="0"/>
        <w:jc w:val="both"/>
        <w:rPr>
          <w:rFonts w:ascii="Arial" w:hAnsi="Arial" w:cs="Arial"/>
        </w:rPr>
      </w:pPr>
      <w:r>
        <w:rPr>
          <w:rFonts w:ascii="Arial" w:hAnsi="Arial" w:cs="Arial"/>
          <w:color w:val="000000"/>
        </w:rPr>
        <w:t xml:space="preserve"> </w:t>
      </w:r>
    </w:p>
    <w:p w14:paraId="1F0F952D" w14:textId="5992821E" w:rsidR="006C5798" w:rsidRPr="00E10185" w:rsidRDefault="00F26F93" w:rsidP="00833470">
      <w:pPr>
        <w:pStyle w:val="ListParagraph"/>
        <w:numPr>
          <w:ilvl w:val="0"/>
          <w:numId w:val="15"/>
        </w:numPr>
        <w:autoSpaceDE w:val="0"/>
        <w:autoSpaceDN w:val="0"/>
        <w:adjustRightInd w:val="0"/>
        <w:spacing w:after="0" w:line="240" w:lineRule="auto"/>
        <w:jc w:val="both"/>
        <w:rPr>
          <w:rFonts w:ascii="Arial" w:hAnsi="Arial" w:cs="Arial"/>
        </w:rPr>
      </w:pPr>
      <w:r w:rsidRPr="00E10185">
        <w:rPr>
          <w:rFonts w:ascii="Arial" w:hAnsi="Arial" w:cs="Arial"/>
          <w:color w:val="000000"/>
        </w:rPr>
        <w:t xml:space="preserve">To be opened </w:t>
      </w:r>
      <w:r w:rsidR="00D638F9" w:rsidRPr="00E10185">
        <w:rPr>
          <w:rFonts w:ascii="Arial" w:hAnsi="Arial" w:cs="Arial"/>
          <w:color w:val="000000"/>
        </w:rPr>
        <w:t xml:space="preserve">at </w:t>
      </w:r>
      <w:r w:rsidR="002164B4">
        <w:rPr>
          <w:rFonts w:ascii="Arial" w:hAnsi="Arial" w:cs="Arial"/>
          <w:color w:val="000000"/>
        </w:rPr>
        <w:t>15</w:t>
      </w:r>
      <w:r w:rsidR="00D638F9" w:rsidRPr="00E10185">
        <w:rPr>
          <w:rFonts w:ascii="Arial" w:hAnsi="Arial" w:cs="Arial"/>
          <w:color w:val="000000"/>
        </w:rPr>
        <w:t>:</w:t>
      </w:r>
      <w:r w:rsidR="002164B4">
        <w:rPr>
          <w:rFonts w:ascii="Arial" w:hAnsi="Arial" w:cs="Arial"/>
          <w:color w:val="000000"/>
        </w:rPr>
        <w:t>3</w:t>
      </w:r>
      <w:r w:rsidR="00D638F9" w:rsidRPr="00E10185">
        <w:rPr>
          <w:rFonts w:ascii="Arial" w:hAnsi="Arial" w:cs="Arial"/>
          <w:color w:val="000000"/>
        </w:rPr>
        <w:t>0 hours on</w:t>
      </w:r>
      <w:r w:rsidR="0062598F" w:rsidRPr="00E10185">
        <w:rPr>
          <w:rFonts w:ascii="Arial" w:hAnsi="Arial" w:cs="Arial"/>
          <w:color w:val="000000"/>
        </w:rPr>
        <w:t xml:space="preserve"> </w:t>
      </w:r>
      <w:r w:rsidR="006A6A1A" w:rsidRPr="00E10185">
        <w:rPr>
          <w:rFonts w:ascii="Arial" w:hAnsi="Arial" w:cs="Arial"/>
          <w:color w:val="000000"/>
        </w:rPr>
        <w:t>0</w:t>
      </w:r>
      <w:r w:rsidR="002164B4">
        <w:rPr>
          <w:rFonts w:ascii="Arial" w:hAnsi="Arial" w:cs="Arial"/>
          <w:color w:val="000000"/>
        </w:rPr>
        <w:t>1</w:t>
      </w:r>
      <w:r w:rsidR="006A6A1A" w:rsidRPr="00E10185">
        <w:rPr>
          <w:rFonts w:ascii="Arial" w:hAnsi="Arial" w:cs="Arial"/>
          <w:color w:val="000000"/>
        </w:rPr>
        <w:t>-</w:t>
      </w:r>
      <w:r w:rsidR="002164B4">
        <w:rPr>
          <w:rFonts w:ascii="Arial" w:hAnsi="Arial" w:cs="Arial"/>
          <w:color w:val="000000"/>
        </w:rPr>
        <w:t>08</w:t>
      </w:r>
      <w:r w:rsidR="006A6A1A" w:rsidRPr="00E10185">
        <w:rPr>
          <w:rFonts w:ascii="Arial" w:hAnsi="Arial" w:cs="Arial"/>
          <w:color w:val="000000"/>
        </w:rPr>
        <w:t>-202</w:t>
      </w:r>
      <w:r w:rsidR="002164B4">
        <w:rPr>
          <w:rFonts w:ascii="Arial" w:hAnsi="Arial" w:cs="Arial"/>
          <w:color w:val="000000"/>
        </w:rPr>
        <w:t>2</w:t>
      </w:r>
      <w:r w:rsidRPr="00E10185">
        <w:rPr>
          <w:rFonts w:ascii="Arial" w:hAnsi="Arial" w:cs="Arial"/>
          <w:color w:val="000000"/>
        </w:rPr>
        <w:t xml:space="preserve"> in the office of </w:t>
      </w:r>
      <w:r w:rsidRPr="00E10185">
        <w:rPr>
          <w:rFonts w:ascii="Arial" w:hAnsi="Arial" w:cs="Arial"/>
        </w:rPr>
        <w:t xml:space="preserve">the </w:t>
      </w:r>
      <w:r w:rsidR="00E10185" w:rsidRPr="00E10185">
        <w:rPr>
          <w:rFonts w:ascii="Arial" w:hAnsi="Arial" w:cs="Arial"/>
        </w:rPr>
        <w:t>Administrative Officer</w:t>
      </w:r>
      <w:r w:rsidRPr="00E10185">
        <w:rPr>
          <w:rFonts w:ascii="Arial" w:hAnsi="Arial" w:cs="Arial"/>
        </w:rPr>
        <w:t xml:space="preserve">, </w:t>
      </w:r>
      <w:r w:rsidR="00E10185">
        <w:rPr>
          <w:rFonts w:ascii="Arial" w:hAnsi="Arial" w:cs="Arial"/>
          <w:lang w:bidi="hi-IN"/>
        </w:rPr>
        <w:t>CIAB</w:t>
      </w:r>
    </w:p>
    <w:p w14:paraId="33DAB391" w14:textId="77777777" w:rsidR="00AA1518" w:rsidRPr="00AA1518" w:rsidRDefault="00AA1518" w:rsidP="00F26F93">
      <w:pPr>
        <w:adjustRightInd w:val="0"/>
        <w:jc w:val="both"/>
        <w:rPr>
          <w:rFonts w:ascii="Arial" w:hAnsi="Arial" w:cs="Arial"/>
          <w:b/>
          <w:bCs/>
        </w:rPr>
      </w:pPr>
    </w:p>
    <w:p w14:paraId="6827A1CF" w14:textId="6CE51341" w:rsidR="006C5798" w:rsidRPr="00A3489C" w:rsidRDefault="002B3A06" w:rsidP="006C5798">
      <w:pPr>
        <w:tabs>
          <w:tab w:val="left" w:pos="4040"/>
        </w:tabs>
        <w:adjustRightInd w:val="0"/>
        <w:rPr>
          <w:rFonts w:ascii="Arial" w:hAnsi="Arial" w:cs="Arial"/>
        </w:rPr>
      </w:pPr>
      <w:r w:rsidRPr="00A3489C">
        <w:rPr>
          <w:rFonts w:ascii="Arial" w:hAnsi="Arial" w:cs="Arial"/>
        </w:rPr>
        <w:t xml:space="preserve">Tender </w:t>
      </w:r>
      <w:r w:rsidR="0098647F" w:rsidRPr="00A3489C">
        <w:rPr>
          <w:rFonts w:ascii="Arial" w:hAnsi="Arial" w:cs="Arial"/>
        </w:rPr>
        <w:t>Fee</w:t>
      </w:r>
      <w:r w:rsidR="0098647F">
        <w:rPr>
          <w:rFonts w:ascii="Arial" w:hAnsi="Arial" w:cs="Arial"/>
        </w:rPr>
        <w:t>:</w:t>
      </w:r>
      <w:r w:rsidR="006C5798" w:rsidRPr="00A3489C">
        <w:rPr>
          <w:rFonts w:ascii="Arial" w:hAnsi="Arial" w:cs="Arial"/>
        </w:rPr>
        <w:t xml:space="preserve"> </w:t>
      </w:r>
      <w:r w:rsidR="006C5798" w:rsidRPr="00A3489C">
        <w:rPr>
          <w:rFonts w:ascii="Arial" w:hAnsi="Arial" w:cs="Arial"/>
        </w:rPr>
        <w:tab/>
        <w:t xml:space="preserve">    </w:t>
      </w:r>
      <w:r w:rsidR="00A3489C" w:rsidRPr="00A3489C">
        <w:rPr>
          <w:rFonts w:ascii="Arial" w:hAnsi="Arial" w:cs="Arial"/>
        </w:rPr>
        <w:t xml:space="preserve"> </w:t>
      </w:r>
      <w:r w:rsidR="006C5798" w:rsidRPr="00A3489C">
        <w:rPr>
          <w:rFonts w:ascii="Arial" w:hAnsi="Arial" w:cs="Arial"/>
        </w:rPr>
        <w:t xml:space="preserve"> </w:t>
      </w:r>
      <w:r w:rsidR="006C5798" w:rsidRPr="00384766">
        <w:rPr>
          <w:rFonts w:ascii="Arial" w:hAnsi="Arial" w:cs="Arial"/>
        </w:rPr>
        <w:t>Rs.</w:t>
      </w:r>
      <w:r w:rsidR="00E10185">
        <w:rPr>
          <w:rFonts w:ascii="Arial" w:hAnsi="Arial" w:cs="Arial"/>
          <w:color w:val="000000"/>
          <w:lang w:bidi="hi-IN"/>
        </w:rPr>
        <w:t>590</w:t>
      </w:r>
      <w:r w:rsidR="00402853" w:rsidRPr="00384766">
        <w:rPr>
          <w:rFonts w:ascii="Arial" w:hAnsi="Arial" w:cs="Arial"/>
        </w:rPr>
        <w:t xml:space="preserve"> </w:t>
      </w:r>
      <w:r w:rsidR="006C5798" w:rsidRPr="00384766">
        <w:rPr>
          <w:rFonts w:ascii="Arial" w:hAnsi="Arial" w:cs="Arial"/>
        </w:rPr>
        <w:t>/- only</w:t>
      </w:r>
      <w:r w:rsidRPr="00A3489C">
        <w:rPr>
          <w:rFonts w:ascii="Arial" w:hAnsi="Arial" w:cs="Arial"/>
        </w:rPr>
        <w:t xml:space="preserve"> (Non-refundable)</w:t>
      </w:r>
    </w:p>
    <w:p w14:paraId="53775DC3" w14:textId="77777777" w:rsidR="002B3A06" w:rsidRPr="00A3489C" w:rsidRDefault="002B3A06" w:rsidP="006C5798">
      <w:pPr>
        <w:tabs>
          <w:tab w:val="left" w:pos="4040"/>
        </w:tabs>
        <w:adjustRightInd w:val="0"/>
        <w:rPr>
          <w:rFonts w:ascii="Arial" w:hAnsi="Arial" w:cs="Arial"/>
        </w:rPr>
      </w:pPr>
    </w:p>
    <w:p w14:paraId="2554DA55" w14:textId="01A53D21" w:rsidR="002B3A06" w:rsidRPr="002164B4" w:rsidRDefault="009916FD" w:rsidP="0002218E">
      <w:pPr>
        <w:tabs>
          <w:tab w:val="left" w:pos="4040"/>
        </w:tabs>
        <w:adjustRightInd w:val="0"/>
        <w:rPr>
          <w:rFonts w:ascii="Arial" w:hAnsi="Arial" w:cs="Arial"/>
          <w:color w:val="FF0000"/>
        </w:rPr>
      </w:pPr>
      <w:r>
        <w:rPr>
          <w:rFonts w:ascii="Arial" w:hAnsi="Arial" w:cs="Arial"/>
        </w:rPr>
        <w:t>Earnest Money Deposit:</w:t>
      </w:r>
      <w:r w:rsidR="002B3A06" w:rsidRPr="00A3489C">
        <w:rPr>
          <w:rFonts w:ascii="Arial" w:hAnsi="Arial" w:cs="Arial"/>
        </w:rPr>
        <w:tab/>
      </w:r>
      <w:r w:rsidR="002B3A06" w:rsidRPr="002164B4">
        <w:rPr>
          <w:rFonts w:ascii="Arial" w:hAnsi="Arial" w:cs="Arial"/>
          <w:color w:val="FF0000"/>
        </w:rPr>
        <w:t xml:space="preserve">     </w:t>
      </w:r>
      <w:r w:rsidR="00A3489C" w:rsidRPr="002164B4">
        <w:rPr>
          <w:rFonts w:ascii="Arial" w:hAnsi="Arial" w:cs="Arial"/>
          <w:color w:val="FF0000"/>
        </w:rPr>
        <w:t xml:space="preserve"> </w:t>
      </w:r>
      <w:proofErr w:type="spellStart"/>
      <w:r w:rsidR="00084E74" w:rsidRPr="00F96603">
        <w:rPr>
          <w:rFonts w:ascii="Cambria" w:hAnsi="Cambria"/>
          <w:sz w:val="24"/>
        </w:rPr>
        <w:t>Rs</w:t>
      </w:r>
      <w:proofErr w:type="spellEnd"/>
      <w:r w:rsidR="00084E74" w:rsidRPr="00F96603">
        <w:rPr>
          <w:rFonts w:ascii="Cambria" w:hAnsi="Cambria"/>
          <w:sz w:val="24"/>
        </w:rPr>
        <w:t>. 1</w:t>
      </w:r>
      <w:proofErr w:type="gramStart"/>
      <w:r w:rsidR="00084E74" w:rsidRPr="00F96603">
        <w:rPr>
          <w:rFonts w:ascii="Cambria" w:hAnsi="Cambria"/>
          <w:sz w:val="24"/>
        </w:rPr>
        <w:t>,98,749</w:t>
      </w:r>
      <w:proofErr w:type="gramEnd"/>
      <w:r w:rsidR="00084E74" w:rsidRPr="00F96603">
        <w:rPr>
          <w:rFonts w:ascii="Cambria" w:hAnsi="Cambria"/>
          <w:sz w:val="24"/>
        </w:rPr>
        <w:t>/-</w:t>
      </w:r>
    </w:p>
    <w:p w14:paraId="4348B636" w14:textId="77777777" w:rsidR="006C5798" w:rsidRPr="00A3489C" w:rsidRDefault="006C5798" w:rsidP="006C5798">
      <w:pPr>
        <w:adjustRightInd w:val="0"/>
        <w:spacing w:line="283" w:lineRule="exact"/>
        <w:rPr>
          <w:rFonts w:ascii="Arial" w:hAnsi="Arial" w:cs="Arial"/>
        </w:rPr>
      </w:pPr>
    </w:p>
    <w:p w14:paraId="57830C75" w14:textId="0020877B" w:rsidR="006C5798" w:rsidRPr="00A3489C" w:rsidRDefault="009916FD" w:rsidP="002B19CA">
      <w:pPr>
        <w:tabs>
          <w:tab w:val="left" w:pos="4300"/>
        </w:tabs>
        <w:adjustRightInd w:val="0"/>
        <w:rPr>
          <w:rFonts w:ascii="Arial" w:hAnsi="Arial" w:cs="Arial"/>
        </w:rPr>
      </w:pPr>
      <w:r>
        <w:rPr>
          <w:rFonts w:ascii="Arial" w:hAnsi="Arial" w:cs="Arial"/>
        </w:rPr>
        <w:t xml:space="preserve">Performance </w:t>
      </w:r>
      <w:r w:rsidR="0098647F">
        <w:rPr>
          <w:rFonts w:ascii="Arial" w:hAnsi="Arial" w:cs="Arial"/>
        </w:rPr>
        <w:t>Guarantee:</w:t>
      </w:r>
      <w:r w:rsidR="006C5798" w:rsidRPr="00A3489C">
        <w:rPr>
          <w:rFonts w:ascii="Arial" w:hAnsi="Arial" w:cs="Arial"/>
        </w:rPr>
        <w:tab/>
      </w:r>
      <w:r w:rsidR="00A3489C" w:rsidRPr="00A3489C">
        <w:rPr>
          <w:rFonts w:ascii="Arial" w:hAnsi="Arial" w:cs="Arial"/>
        </w:rPr>
        <w:t xml:space="preserve">  </w:t>
      </w:r>
      <w:r w:rsidRPr="009916FD">
        <w:rPr>
          <w:rFonts w:ascii="Arial" w:hAnsi="Arial" w:cs="Arial"/>
        </w:rPr>
        <w:t xml:space="preserve">@ </w:t>
      </w:r>
      <w:r w:rsidR="002164B4">
        <w:rPr>
          <w:rFonts w:ascii="Arial" w:hAnsi="Arial" w:cs="Arial"/>
        </w:rPr>
        <w:t>3</w:t>
      </w:r>
      <w:r w:rsidR="006C5798" w:rsidRPr="009916FD">
        <w:rPr>
          <w:rFonts w:ascii="Arial" w:hAnsi="Arial" w:cs="Arial"/>
        </w:rPr>
        <w:t>% of Tendered value</w:t>
      </w:r>
    </w:p>
    <w:p w14:paraId="5981D259" w14:textId="77777777" w:rsidR="006C5798" w:rsidRPr="00A3489C" w:rsidRDefault="006C5798" w:rsidP="006C5798">
      <w:pPr>
        <w:adjustRightInd w:val="0"/>
        <w:spacing w:line="202" w:lineRule="exact"/>
        <w:rPr>
          <w:rFonts w:ascii="Arial" w:hAnsi="Arial" w:cs="Arial"/>
        </w:rPr>
      </w:pPr>
    </w:p>
    <w:p w14:paraId="646F851C" w14:textId="0F2F848A" w:rsidR="006C5798" w:rsidRPr="00A3489C" w:rsidRDefault="006C5798" w:rsidP="006C5798">
      <w:pPr>
        <w:overflowPunct w:val="0"/>
        <w:adjustRightInd w:val="0"/>
        <w:spacing w:line="228" w:lineRule="auto"/>
        <w:ind w:left="4500" w:right="20" w:hanging="4501"/>
        <w:jc w:val="both"/>
        <w:rPr>
          <w:rFonts w:ascii="Arial" w:hAnsi="Arial" w:cs="Arial"/>
        </w:rPr>
      </w:pPr>
      <w:r w:rsidRPr="00A3489C">
        <w:rPr>
          <w:rFonts w:ascii="Arial" w:hAnsi="Arial" w:cs="Arial"/>
        </w:rPr>
        <w:t>Place of opening of tende</w:t>
      </w:r>
      <w:r w:rsidR="002B19CA">
        <w:rPr>
          <w:rFonts w:ascii="Arial" w:hAnsi="Arial" w:cs="Arial"/>
        </w:rPr>
        <w:t xml:space="preserve">r document: </w:t>
      </w:r>
      <w:r w:rsidR="00975F49">
        <w:rPr>
          <w:rFonts w:ascii="Arial" w:hAnsi="Arial" w:cs="Arial"/>
        </w:rPr>
        <w:t xml:space="preserve"> </w:t>
      </w:r>
      <w:r w:rsidR="00FA6787">
        <w:rPr>
          <w:rFonts w:ascii="Arial" w:hAnsi="Arial" w:cs="Arial"/>
        </w:rPr>
        <w:t xml:space="preserve"> </w:t>
      </w:r>
      <w:r w:rsidR="00E10185">
        <w:rPr>
          <w:rFonts w:ascii="Arial" w:hAnsi="Arial" w:cs="Arial"/>
        </w:rPr>
        <w:t>Center of Innovative and Applied Bioprocessing</w:t>
      </w:r>
      <w:r w:rsidRPr="00A3489C">
        <w:rPr>
          <w:rFonts w:ascii="Arial" w:hAnsi="Arial" w:cs="Arial"/>
        </w:rPr>
        <w:t xml:space="preserve">, </w:t>
      </w:r>
      <w:r w:rsidR="00A3489C">
        <w:rPr>
          <w:rFonts w:ascii="Arial" w:hAnsi="Arial" w:cs="Arial"/>
        </w:rPr>
        <w:t xml:space="preserve">  </w:t>
      </w:r>
      <w:r w:rsidR="00AA1518">
        <w:rPr>
          <w:rFonts w:ascii="Arial" w:hAnsi="Arial" w:cs="Arial"/>
        </w:rPr>
        <w:t xml:space="preserve">    </w:t>
      </w:r>
      <w:r w:rsidR="00E10185">
        <w:rPr>
          <w:rFonts w:ascii="Arial" w:hAnsi="Arial" w:cs="Arial"/>
        </w:rPr>
        <w:t xml:space="preserve"> </w:t>
      </w:r>
      <w:r w:rsidR="00402853" w:rsidRPr="00A3489C">
        <w:rPr>
          <w:rFonts w:ascii="Arial" w:hAnsi="Arial" w:cs="Arial"/>
        </w:rPr>
        <w:t>Knowledge City, sector-81, Mohali-Punjab</w:t>
      </w:r>
    </w:p>
    <w:p w14:paraId="255268C7" w14:textId="77777777" w:rsidR="006C5798" w:rsidRPr="006C5798" w:rsidRDefault="006C5798" w:rsidP="006C5798">
      <w:pPr>
        <w:adjustRightInd w:val="0"/>
        <w:spacing w:line="200" w:lineRule="exact"/>
        <w:rPr>
          <w:rFonts w:ascii="Arial" w:hAnsi="Arial" w:cs="Arial"/>
          <w:sz w:val="24"/>
          <w:szCs w:val="24"/>
        </w:rPr>
      </w:pPr>
    </w:p>
    <w:p w14:paraId="658A5975" w14:textId="77777777" w:rsidR="006C5798" w:rsidRPr="006C5798" w:rsidRDefault="006C5798" w:rsidP="006C5798">
      <w:pPr>
        <w:adjustRightInd w:val="0"/>
        <w:spacing w:line="366" w:lineRule="exact"/>
        <w:rPr>
          <w:rFonts w:ascii="Arial" w:hAnsi="Arial" w:cs="Arial"/>
          <w:sz w:val="24"/>
          <w:szCs w:val="24"/>
        </w:rPr>
      </w:pPr>
    </w:p>
    <w:p w14:paraId="0796BC11" w14:textId="77777777" w:rsidR="00F26F93" w:rsidRDefault="00F26F93" w:rsidP="00F26F93">
      <w:pPr>
        <w:adjustRightInd w:val="0"/>
        <w:jc w:val="both"/>
        <w:rPr>
          <w:rFonts w:ascii="Arial" w:hAnsi="Arial" w:cs="Arial"/>
        </w:rPr>
      </w:pPr>
    </w:p>
    <w:p w14:paraId="3CB9947E" w14:textId="77777777" w:rsidR="00F26F93" w:rsidRDefault="00F26F93" w:rsidP="00F26F93">
      <w:pPr>
        <w:adjustRightInd w:val="0"/>
        <w:jc w:val="both"/>
        <w:rPr>
          <w:rFonts w:ascii="Arial" w:hAnsi="Arial" w:cs="Arial"/>
          <w:color w:val="000000"/>
        </w:rPr>
      </w:pPr>
      <w:r>
        <w:rPr>
          <w:rFonts w:ascii="Arial" w:hAnsi="Arial" w:cs="Arial"/>
          <w:color w:val="000000"/>
        </w:rPr>
        <w:t>Issued to*: ____________________________________________________</w:t>
      </w:r>
    </w:p>
    <w:p w14:paraId="36828815" w14:textId="77777777" w:rsidR="00F26F93" w:rsidRDefault="00F26F93" w:rsidP="00F26F93">
      <w:pPr>
        <w:adjustRightInd w:val="0"/>
        <w:jc w:val="both"/>
        <w:rPr>
          <w:rFonts w:ascii="Arial" w:hAnsi="Arial" w:cs="Arial"/>
          <w:color w:val="000000"/>
        </w:rPr>
      </w:pPr>
    </w:p>
    <w:p w14:paraId="48AB4D18" w14:textId="77777777" w:rsidR="00F26F93" w:rsidRDefault="00F26F93" w:rsidP="00F26F93">
      <w:pPr>
        <w:adjustRightInd w:val="0"/>
        <w:jc w:val="both"/>
        <w:rPr>
          <w:rFonts w:ascii="Arial" w:hAnsi="Arial" w:cs="Arial"/>
          <w:color w:val="000000"/>
        </w:rPr>
      </w:pPr>
      <w:r>
        <w:rPr>
          <w:rFonts w:ascii="Arial" w:hAnsi="Arial" w:cs="Arial"/>
          <w:color w:val="000000"/>
        </w:rPr>
        <w:t>Signature of officer issuing the documents*:___________________________</w:t>
      </w:r>
    </w:p>
    <w:p w14:paraId="6EB965C9" w14:textId="77777777" w:rsidR="00F26F93" w:rsidRDefault="00F26F93" w:rsidP="00F26F93">
      <w:pPr>
        <w:adjustRightInd w:val="0"/>
        <w:jc w:val="both"/>
        <w:rPr>
          <w:rFonts w:ascii="Arial" w:hAnsi="Arial" w:cs="Arial"/>
          <w:color w:val="000000"/>
        </w:rPr>
      </w:pPr>
    </w:p>
    <w:p w14:paraId="5982C894" w14:textId="77777777" w:rsidR="00F26F93" w:rsidRDefault="00F26F93" w:rsidP="00F26F93">
      <w:pPr>
        <w:adjustRightInd w:val="0"/>
        <w:jc w:val="both"/>
        <w:rPr>
          <w:rFonts w:ascii="Arial" w:hAnsi="Arial" w:cs="Arial"/>
          <w:color w:val="000000"/>
        </w:rPr>
      </w:pPr>
      <w:r>
        <w:rPr>
          <w:rFonts w:ascii="Arial" w:hAnsi="Arial" w:cs="Arial"/>
          <w:color w:val="000000"/>
        </w:rPr>
        <w:t>Designation*: ____________________________</w:t>
      </w:r>
    </w:p>
    <w:p w14:paraId="0955B9A6" w14:textId="77777777" w:rsidR="00F26F93" w:rsidRDefault="00F26F93" w:rsidP="00F26F93">
      <w:pPr>
        <w:adjustRightInd w:val="0"/>
        <w:jc w:val="both"/>
        <w:rPr>
          <w:rFonts w:ascii="Arial" w:hAnsi="Arial" w:cs="Arial"/>
          <w:color w:val="000000"/>
        </w:rPr>
      </w:pPr>
    </w:p>
    <w:p w14:paraId="38BFCDA7" w14:textId="77777777" w:rsidR="00F26F93" w:rsidRDefault="00F26F93" w:rsidP="00F26F93">
      <w:pPr>
        <w:adjustRightInd w:val="0"/>
        <w:jc w:val="both"/>
        <w:rPr>
          <w:rFonts w:ascii="Arial" w:hAnsi="Arial" w:cs="Arial"/>
          <w:color w:val="000000"/>
        </w:rPr>
      </w:pPr>
      <w:r>
        <w:rPr>
          <w:rFonts w:ascii="Arial" w:hAnsi="Arial" w:cs="Arial"/>
          <w:color w:val="000000"/>
        </w:rPr>
        <w:t>Date of Issue*: ___________________________</w:t>
      </w:r>
    </w:p>
    <w:p w14:paraId="314149EC" w14:textId="77777777" w:rsidR="00F26F93" w:rsidRDefault="00F26F93" w:rsidP="00F26F93">
      <w:pPr>
        <w:adjustRightInd w:val="0"/>
        <w:jc w:val="both"/>
        <w:rPr>
          <w:rFonts w:ascii="Arial" w:hAnsi="Arial" w:cs="Arial"/>
          <w:color w:val="000000"/>
        </w:rPr>
      </w:pPr>
    </w:p>
    <w:p w14:paraId="30BDBCCD" w14:textId="77777777" w:rsidR="00F26F93" w:rsidRDefault="00F26F93" w:rsidP="00F26F93">
      <w:pPr>
        <w:adjustRightInd w:val="0"/>
        <w:jc w:val="both"/>
        <w:rPr>
          <w:rFonts w:ascii="Arial" w:hAnsi="Arial" w:cs="Arial"/>
        </w:rPr>
      </w:pPr>
      <w:r>
        <w:rPr>
          <w:rFonts w:ascii="Arial" w:hAnsi="Arial" w:cs="Arial"/>
        </w:rPr>
        <w:t>*Not to be filled if tender is downloaded from website.</w:t>
      </w:r>
    </w:p>
    <w:p w14:paraId="7A00C4AF" w14:textId="77777777" w:rsidR="00F26F93" w:rsidRDefault="00F26F93" w:rsidP="00F26F93">
      <w:pPr>
        <w:jc w:val="both"/>
        <w:rPr>
          <w:rFonts w:ascii="Arial" w:hAnsi="Arial" w:cs="Arial"/>
          <w:color w:val="000000"/>
        </w:rPr>
      </w:pPr>
    </w:p>
    <w:p w14:paraId="69612BE7" w14:textId="77777777" w:rsidR="00084E74" w:rsidRDefault="00084E74" w:rsidP="00F26F93">
      <w:pPr>
        <w:jc w:val="center"/>
        <w:rPr>
          <w:rFonts w:ascii="Arial" w:hAnsi="Arial" w:cs="Arial"/>
          <w:b/>
          <w:color w:val="000000"/>
          <w:sz w:val="28"/>
          <w:szCs w:val="28"/>
          <w:u w:val="single"/>
        </w:rPr>
      </w:pPr>
    </w:p>
    <w:p w14:paraId="4FDE34A7" w14:textId="77777777" w:rsidR="00084E74" w:rsidRDefault="00084E74" w:rsidP="00F26F93">
      <w:pPr>
        <w:jc w:val="center"/>
        <w:rPr>
          <w:rFonts w:ascii="Arial" w:hAnsi="Arial" w:cs="Arial"/>
          <w:b/>
          <w:color w:val="000000"/>
          <w:sz w:val="28"/>
          <w:szCs w:val="28"/>
          <w:u w:val="single"/>
        </w:rPr>
      </w:pPr>
    </w:p>
    <w:p w14:paraId="1A96CE8D" w14:textId="77777777" w:rsidR="00084E74" w:rsidRDefault="00084E74" w:rsidP="00F26F93">
      <w:pPr>
        <w:jc w:val="center"/>
        <w:rPr>
          <w:rFonts w:ascii="Arial" w:hAnsi="Arial" w:cs="Arial"/>
          <w:b/>
          <w:color w:val="000000"/>
          <w:sz w:val="28"/>
          <w:szCs w:val="28"/>
          <w:u w:val="single"/>
        </w:rPr>
      </w:pPr>
    </w:p>
    <w:p w14:paraId="267EAF92" w14:textId="77777777" w:rsidR="00084E74" w:rsidRDefault="00084E74" w:rsidP="00F26F93">
      <w:pPr>
        <w:jc w:val="center"/>
        <w:rPr>
          <w:rFonts w:ascii="Arial" w:hAnsi="Arial" w:cs="Arial"/>
          <w:b/>
          <w:color w:val="000000"/>
          <w:sz w:val="28"/>
          <w:szCs w:val="28"/>
          <w:u w:val="single"/>
        </w:rPr>
      </w:pPr>
    </w:p>
    <w:p w14:paraId="280CE31D" w14:textId="77777777" w:rsidR="00FE739A" w:rsidRDefault="00FE739A" w:rsidP="00FE739A">
      <w:pPr>
        <w:ind w:left="720" w:firstLine="720"/>
        <w:jc w:val="center"/>
        <w:rPr>
          <w:rFonts w:ascii="Arial" w:hAnsi="Arial" w:cs="Arial"/>
          <w:b/>
          <w:color w:val="000000"/>
          <w:sz w:val="28"/>
          <w:szCs w:val="28"/>
          <w:u w:val="single"/>
        </w:rPr>
      </w:pPr>
    </w:p>
    <w:p w14:paraId="11719406" w14:textId="77777777" w:rsidR="00FE739A" w:rsidRDefault="00FE739A" w:rsidP="00FE739A">
      <w:pPr>
        <w:ind w:left="720" w:firstLine="720"/>
        <w:jc w:val="center"/>
        <w:rPr>
          <w:rFonts w:ascii="Arial" w:hAnsi="Arial" w:cs="Arial"/>
          <w:b/>
          <w:color w:val="000000"/>
          <w:sz w:val="28"/>
          <w:szCs w:val="28"/>
          <w:u w:val="single"/>
        </w:rPr>
      </w:pPr>
    </w:p>
    <w:p w14:paraId="0A80356D" w14:textId="77777777" w:rsidR="00E7415D" w:rsidRDefault="00E7415D" w:rsidP="00FE739A">
      <w:pPr>
        <w:ind w:left="720" w:firstLine="720"/>
        <w:jc w:val="center"/>
        <w:rPr>
          <w:rFonts w:ascii="Arial" w:hAnsi="Arial" w:cs="Arial"/>
          <w:b/>
          <w:color w:val="000000"/>
          <w:sz w:val="28"/>
          <w:szCs w:val="28"/>
          <w:u w:val="single"/>
        </w:rPr>
      </w:pPr>
    </w:p>
    <w:p w14:paraId="738E4965" w14:textId="77777777" w:rsidR="00E7415D" w:rsidRDefault="00E7415D" w:rsidP="00FE739A">
      <w:pPr>
        <w:ind w:left="720" w:firstLine="720"/>
        <w:jc w:val="center"/>
        <w:rPr>
          <w:rFonts w:ascii="Arial" w:hAnsi="Arial" w:cs="Arial"/>
          <w:b/>
          <w:color w:val="000000"/>
          <w:sz w:val="28"/>
          <w:szCs w:val="28"/>
          <w:u w:val="single"/>
        </w:rPr>
      </w:pPr>
    </w:p>
    <w:p w14:paraId="34A2ADBD" w14:textId="77777777" w:rsidR="00E7415D" w:rsidRDefault="00E7415D" w:rsidP="00FE739A">
      <w:pPr>
        <w:ind w:left="720" w:firstLine="720"/>
        <w:jc w:val="center"/>
        <w:rPr>
          <w:rFonts w:ascii="Arial" w:hAnsi="Arial" w:cs="Arial"/>
          <w:b/>
          <w:color w:val="000000"/>
          <w:sz w:val="28"/>
          <w:szCs w:val="28"/>
          <w:u w:val="single"/>
        </w:rPr>
      </w:pPr>
    </w:p>
    <w:p w14:paraId="5FF003D9" w14:textId="77777777" w:rsidR="00E7415D" w:rsidRDefault="00E7415D" w:rsidP="00FE739A">
      <w:pPr>
        <w:ind w:left="720" w:firstLine="720"/>
        <w:jc w:val="center"/>
        <w:rPr>
          <w:rFonts w:ascii="Arial" w:hAnsi="Arial" w:cs="Arial"/>
          <w:b/>
          <w:color w:val="000000"/>
          <w:sz w:val="28"/>
          <w:szCs w:val="28"/>
          <w:u w:val="single"/>
        </w:rPr>
      </w:pPr>
    </w:p>
    <w:p w14:paraId="15D09405" w14:textId="77777777" w:rsidR="00E7415D" w:rsidRDefault="00E7415D" w:rsidP="00FE739A">
      <w:pPr>
        <w:ind w:left="720" w:firstLine="720"/>
        <w:jc w:val="center"/>
        <w:rPr>
          <w:rFonts w:ascii="Arial" w:hAnsi="Arial" w:cs="Arial"/>
          <w:b/>
          <w:color w:val="000000"/>
          <w:sz w:val="28"/>
          <w:szCs w:val="28"/>
          <w:u w:val="single"/>
        </w:rPr>
      </w:pPr>
    </w:p>
    <w:p w14:paraId="7DCB44C7" w14:textId="77777777" w:rsidR="00E7415D" w:rsidRDefault="00E7415D" w:rsidP="00FE739A">
      <w:pPr>
        <w:ind w:left="720" w:firstLine="720"/>
        <w:jc w:val="center"/>
        <w:rPr>
          <w:rFonts w:ascii="Arial" w:hAnsi="Arial" w:cs="Arial"/>
          <w:b/>
          <w:color w:val="000000"/>
          <w:sz w:val="28"/>
          <w:szCs w:val="28"/>
          <w:u w:val="single"/>
        </w:rPr>
      </w:pPr>
    </w:p>
    <w:p w14:paraId="7A1A72A3" w14:textId="77777777" w:rsidR="00E7415D" w:rsidRDefault="00E7415D" w:rsidP="00FE739A">
      <w:pPr>
        <w:ind w:left="720" w:firstLine="720"/>
        <w:jc w:val="center"/>
        <w:rPr>
          <w:rFonts w:ascii="Arial" w:hAnsi="Arial" w:cs="Arial"/>
          <w:b/>
          <w:color w:val="000000"/>
          <w:sz w:val="28"/>
          <w:szCs w:val="28"/>
          <w:u w:val="single"/>
        </w:rPr>
      </w:pPr>
    </w:p>
    <w:p w14:paraId="63ACCA3A" w14:textId="77777777" w:rsidR="00E7415D" w:rsidRDefault="00E7415D" w:rsidP="00FE739A">
      <w:pPr>
        <w:ind w:left="720" w:firstLine="720"/>
        <w:jc w:val="center"/>
        <w:rPr>
          <w:rFonts w:ascii="Arial" w:hAnsi="Arial" w:cs="Arial"/>
          <w:b/>
          <w:color w:val="000000"/>
          <w:sz w:val="28"/>
          <w:szCs w:val="28"/>
          <w:u w:val="single"/>
        </w:rPr>
      </w:pPr>
    </w:p>
    <w:p w14:paraId="76D70C60" w14:textId="77777777" w:rsidR="00E7415D" w:rsidRDefault="00E7415D" w:rsidP="00FE739A">
      <w:pPr>
        <w:ind w:left="720" w:firstLine="720"/>
        <w:jc w:val="center"/>
        <w:rPr>
          <w:rFonts w:ascii="Arial" w:hAnsi="Arial" w:cs="Arial"/>
          <w:b/>
          <w:color w:val="000000"/>
          <w:sz w:val="28"/>
          <w:szCs w:val="28"/>
          <w:u w:val="single"/>
        </w:rPr>
      </w:pPr>
    </w:p>
    <w:p w14:paraId="4D485E67" w14:textId="77777777" w:rsidR="00FE739A" w:rsidRDefault="00FE739A" w:rsidP="00FE739A">
      <w:pPr>
        <w:ind w:left="720" w:firstLine="720"/>
        <w:jc w:val="center"/>
        <w:rPr>
          <w:rFonts w:ascii="Arial" w:hAnsi="Arial" w:cs="Arial"/>
          <w:b/>
          <w:color w:val="000000"/>
          <w:sz w:val="28"/>
          <w:szCs w:val="28"/>
          <w:u w:val="single"/>
        </w:rPr>
      </w:pPr>
    </w:p>
    <w:p w14:paraId="6C5A8668" w14:textId="77777777" w:rsidR="00FE739A" w:rsidRDefault="00FE739A" w:rsidP="00FE739A">
      <w:pPr>
        <w:ind w:left="720" w:firstLine="720"/>
        <w:jc w:val="center"/>
        <w:rPr>
          <w:rFonts w:ascii="Arial" w:hAnsi="Arial" w:cs="Arial"/>
          <w:b/>
          <w:color w:val="000000"/>
          <w:sz w:val="28"/>
          <w:szCs w:val="28"/>
          <w:u w:val="single"/>
        </w:rPr>
      </w:pPr>
    </w:p>
    <w:p w14:paraId="0A8660F8" w14:textId="77777777" w:rsidR="00F26F93" w:rsidRDefault="00F26F93" w:rsidP="00FE739A">
      <w:pPr>
        <w:ind w:left="2880" w:firstLine="720"/>
        <w:rPr>
          <w:rFonts w:ascii="Arial" w:hAnsi="Arial" w:cs="Arial"/>
          <w:b/>
          <w:color w:val="000000"/>
          <w:sz w:val="28"/>
          <w:szCs w:val="28"/>
          <w:u w:val="single"/>
        </w:rPr>
      </w:pPr>
      <w:r>
        <w:rPr>
          <w:rFonts w:ascii="Arial" w:hAnsi="Arial" w:cs="Arial"/>
          <w:b/>
          <w:color w:val="000000"/>
          <w:sz w:val="28"/>
          <w:szCs w:val="28"/>
          <w:u w:val="single"/>
        </w:rPr>
        <w:lastRenderedPageBreak/>
        <w:t>TENDER</w:t>
      </w:r>
    </w:p>
    <w:p w14:paraId="6042B31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I/We have read and examined the notice inviting tender, </w:t>
      </w:r>
      <w:r w:rsidRPr="002164B4">
        <w:rPr>
          <w:rFonts w:ascii="Arial" w:hAnsi="Arial" w:cs="Arial"/>
          <w:color w:val="FF0000"/>
        </w:rPr>
        <w:t>schedule A, B, C, D</w:t>
      </w:r>
      <w:r w:rsidR="002B3A06" w:rsidRPr="00AD7C42">
        <w:rPr>
          <w:rFonts w:ascii="Arial" w:hAnsi="Arial" w:cs="Arial"/>
          <w:color w:val="000000"/>
        </w:rPr>
        <w:t>,</w:t>
      </w:r>
      <w:r w:rsidRPr="004C13B3">
        <w:rPr>
          <w:rFonts w:ascii="Arial" w:hAnsi="Arial" w:cs="Arial"/>
          <w:color w:val="000000"/>
        </w:rPr>
        <w:t xml:space="preserve"> Specifications applicable, Drawings &amp; Designs, General Rules and Directions, Conditions of Contract, clauses of contract, Special conditions, Schedule of Rate &amp; other documents and Rules referred to in the conditions of contract and all other contents in the tender document for the work.</w:t>
      </w:r>
    </w:p>
    <w:p w14:paraId="79DCEDD0" w14:textId="77777777" w:rsidR="00F26F93" w:rsidRPr="004C13B3" w:rsidRDefault="00F26F93" w:rsidP="00F26F93">
      <w:pPr>
        <w:adjustRightInd w:val="0"/>
        <w:jc w:val="both"/>
        <w:rPr>
          <w:rFonts w:ascii="Arial" w:hAnsi="Arial" w:cs="Arial"/>
          <w:color w:val="000000"/>
        </w:rPr>
      </w:pPr>
    </w:p>
    <w:p w14:paraId="2B9C45D1"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I/We hereby </w:t>
      </w:r>
      <w:r w:rsidRPr="00AD7C42">
        <w:rPr>
          <w:rFonts w:ascii="Arial" w:hAnsi="Arial" w:cs="Arial"/>
          <w:color w:val="000000"/>
        </w:rPr>
        <w:t>tender for the execution of the work specified for the Institute within the time specified in Schedule ‘C’</w:t>
      </w:r>
      <w:r w:rsidRPr="004C13B3">
        <w:rPr>
          <w:rFonts w:ascii="Arial" w:hAnsi="Arial" w:cs="Arial"/>
          <w:color w:val="000000"/>
        </w:rPr>
        <w:t xml:space="preserve"> viz., schedule of quantities and in accordance in all respect with the specifications, designs, drawing and instructions in writing referred to in General Rules and Directions and in Clauses of the Conditions of contract and with such materials as are provided for, by, and in respect of accordance with, such conditions so far as applicable.</w:t>
      </w:r>
    </w:p>
    <w:p w14:paraId="252F2324" w14:textId="77777777" w:rsidR="00F26F93" w:rsidRPr="004C13B3" w:rsidRDefault="00F26F93" w:rsidP="00F26F93">
      <w:pPr>
        <w:adjustRightInd w:val="0"/>
        <w:jc w:val="both"/>
        <w:rPr>
          <w:rFonts w:ascii="Arial" w:hAnsi="Arial" w:cs="Arial"/>
          <w:color w:val="000000"/>
        </w:rPr>
      </w:pPr>
    </w:p>
    <w:p w14:paraId="1C63E91B" w14:textId="1F3685FC" w:rsidR="00F26F93" w:rsidRPr="004C13B3" w:rsidRDefault="00F26F93" w:rsidP="00F26F93">
      <w:pPr>
        <w:adjustRightInd w:val="0"/>
        <w:jc w:val="both"/>
        <w:rPr>
          <w:rFonts w:ascii="Arial" w:hAnsi="Arial" w:cs="Arial"/>
        </w:rPr>
      </w:pPr>
      <w:r w:rsidRPr="004C13B3">
        <w:rPr>
          <w:rFonts w:ascii="Arial" w:hAnsi="Arial" w:cs="Arial"/>
          <w:color w:val="000000"/>
        </w:rPr>
        <w:t xml:space="preserve">We agree to keep the tender open for </w:t>
      </w:r>
      <w:r w:rsidR="006A6A1A">
        <w:rPr>
          <w:rFonts w:ascii="Arial" w:hAnsi="Arial" w:cs="Arial"/>
          <w:color w:val="000000"/>
        </w:rPr>
        <w:t>ninety</w:t>
      </w:r>
      <w:r w:rsidR="002B3A06">
        <w:rPr>
          <w:rFonts w:ascii="Arial" w:hAnsi="Arial" w:cs="Arial"/>
          <w:color w:val="000000"/>
        </w:rPr>
        <w:t xml:space="preserve"> (</w:t>
      </w:r>
      <w:r w:rsidR="006A6A1A">
        <w:rPr>
          <w:rFonts w:ascii="Arial" w:hAnsi="Arial" w:cs="Arial"/>
          <w:color w:val="000000"/>
        </w:rPr>
        <w:t>9</w:t>
      </w:r>
      <w:r w:rsidRPr="004C13B3">
        <w:rPr>
          <w:rFonts w:ascii="Arial" w:hAnsi="Arial" w:cs="Arial"/>
          <w:color w:val="000000"/>
        </w:rPr>
        <w:t>0) days from th</w:t>
      </w:r>
      <w:r w:rsidR="00AB5BEB">
        <w:rPr>
          <w:rFonts w:ascii="Arial" w:hAnsi="Arial" w:cs="Arial"/>
          <w:color w:val="000000"/>
        </w:rPr>
        <w:t>e due date of its opening</w:t>
      </w:r>
      <w:r w:rsidR="009916FD">
        <w:rPr>
          <w:rFonts w:ascii="Arial" w:hAnsi="Arial" w:cs="Arial"/>
          <w:color w:val="000000"/>
        </w:rPr>
        <w:t xml:space="preserve">/ </w:t>
      </w:r>
      <w:r w:rsidR="006A6A1A">
        <w:rPr>
          <w:rFonts w:ascii="Arial" w:hAnsi="Arial" w:cs="Arial"/>
          <w:color w:val="000000"/>
        </w:rPr>
        <w:t>ninety</w:t>
      </w:r>
      <w:r w:rsidRPr="004C13B3">
        <w:rPr>
          <w:rFonts w:ascii="Arial" w:hAnsi="Arial" w:cs="Arial"/>
          <w:color w:val="000000"/>
        </w:rPr>
        <w:t xml:space="preserve"> days from the date of opening of financial bid in case tenders are invited on 2/3 envelop system</w:t>
      </w:r>
      <w:r w:rsidRPr="004C13B3">
        <w:rPr>
          <w:rFonts w:ascii="Arial" w:hAnsi="Arial" w:cs="Arial"/>
        </w:rPr>
        <w:t xml:space="preserve"> </w:t>
      </w:r>
      <w:r w:rsidRPr="004C13B3">
        <w:rPr>
          <w:rFonts w:ascii="Arial" w:hAnsi="Arial" w:cs="Arial"/>
          <w:color w:val="000000"/>
        </w:rPr>
        <w:t>(strike out as the case</w:t>
      </w:r>
      <w:r w:rsidRPr="004C13B3">
        <w:rPr>
          <w:rFonts w:ascii="Arial" w:hAnsi="Arial" w:cs="Arial"/>
        </w:rPr>
        <w:t xml:space="preserve"> </w:t>
      </w:r>
      <w:r w:rsidRPr="004C13B3">
        <w:rPr>
          <w:rFonts w:ascii="Arial" w:hAnsi="Arial" w:cs="Arial"/>
          <w:color w:val="000000"/>
        </w:rPr>
        <w:t xml:space="preserve">may be) and not to make any modification in its terms and conditions. </w:t>
      </w:r>
    </w:p>
    <w:p w14:paraId="3FF28028" w14:textId="77777777" w:rsidR="00F26F93" w:rsidRPr="004C13B3" w:rsidRDefault="00F26F93" w:rsidP="00F26F93">
      <w:pPr>
        <w:adjustRightInd w:val="0"/>
        <w:jc w:val="both"/>
        <w:rPr>
          <w:rFonts w:ascii="Arial" w:hAnsi="Arial" w:cs="Arial"/>
          <w:color w:val="000000"/>
        </w:rPr>
      </w:pPr>
    </w:p>
    <w:p w14:paraId="552B6615" w14:textId="58D47389"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A sum of </w:t>
      </w:r>
      <w:proofErr w:type="spellStart"/>
      <w:r w:rsidR="00084E74" w:rsidRPr="00F96603">
        <w:rPr>
          <w:rFonts w:ascii="Cambria" w:hAnsi="Cambria"/>
          <w:sz w:val="24"/>
        </w:rPr>
        <w:t>Rs</w:t>
      </w:r>
      <w:proofErr w:type="spellEnd"/>
      <w:r w:rsidR="00084E74" w:rsidRPr="00F96603">
        <w:rPr>
          <w:rFonts w:ascii="Cambria" w:hAnsi="Cambria"/>
          <w:sz w:val="24"/>
        </w:rPr>
        <w:t>. 1,98,749/-</w:t>
      </w:r>
      <w:r w:rsidRPr="004C13B3">
        <w:rPr>
          <w:rFonts w:ascii="Arial" w:hAnsi="Arial" w:cs="Arial"/>
          <w:color w:val="000000"/>
        </w:rPr>
        <w:t xml:space="preserve">is hereby forwarded in cash/receipt treasury </w:t>
      </w:r>
      <w:proofErr w:type="spellStart"/>
      <w:r w:rsidRPr="004C13B3">
        <w:rPr>
          <w:rFonts w:ascii="Arial" w:hAnsi="Arial" w:cs="Arial"/>
          <w:color w:val="000000"/>
        </w:rPr>
        <w:t>challan</w:t>
      </w:r>
      <w:proofErr w:type="spellEnd"/>
      <w:r w:rsidRPr="004C13B3">
        <w:rPr>
          <w:rFonts w:ascii="Arial" w:hAnsi="Arial" w:cs="Arial"/>
          <w:color w:val="000000"/>
        </w:rPr>
        <w:t xml:space="preserve">/deposit at call receipt of a scheduled bank/fixed deposit receipt of scheduled bank/demand draft of a scheduled bank/bank guarantee issued by a scheduled bank as earnest money. If I/We, fail to furnish the prescribed performance guarantee within prescribed period, I/We agree that the </w:t>
      </w:r>
      <w:r w:rsidR="00E10185">
        <w:rPr>
          <w:rFonts w:ascii="Arial" w:hAnsi="Arial" w:cs="Arial"/>
          <w:color w:val="000000"/>
        </w:rPr>
        <w:t xml:space="preserve">Chief </w:t>
      </w:r>
      <w:r w:rsidRPr="004C13B3">
        <w:rPr>
          <w:rFonts w:ascii="Arial" w:hAnsi="Arial" w:cs="Arial"/>
          <w:color w:val="000000"/>
        </w:rPr>
        <w:t xml:space="preserve">Executive </w:t>
      </w:r>
      <w:r w:rsidR="00E10185">
        <w:rPr>
          <w:rFonts w:ascii="Arial" w:hAnsi="Arial" w:cs="Arial"/>
          <w:color w:val="000000"/>
        </w:rPr>
        <w:t>Officer</w:t>
      </w:r>
      <w:r w:rsidRPr="004C13B3">
        <w:rPr>
          <w:rFonts w:ascii="Arial" w:hAnsi="Arial" w:cs="Arial"/>
          <w:color w:val="000000"/>
        </w:rPr>
        <w:t xml:space="preserve">, </w:t>
      </w:r>
      <w:r w:rsidR="00E10185">
        <w:rPr>
          <w:rFonts w:ascii="Arial" w:hAnsi="Arial" w:cs="Arial"/>
          <w:color w:val="000000"/>
        </w:rPr>
        <w:t>CIAB</w:t>
      </w:r>
      <w:r w:rsidRPr="004C13B3">
        <w:rPr>
          <w:rFonts w:ascii="Arial" w:hAnsi="Arial" w:cs="Arial"/>
          <w:color w:val="000000"/>
        </w:rPr>
        <w:t xml:space="preserve"> or his successors, in office shall without prejudice to any other right or remedy, be at liberty to forfeit the said earnest money absolutely. Further, if I/We fail to commence work as specified, I/We agree that the </w:t>
      </w:r>
      <w:r w:rsidR="00E10185">
        <w:rPr>
          <w:rFonts w:ascii="Arial" w:hAnsi="Arial" w:cs="Arial"/>
          <w:color w:val="000000"/>
        </w:rPr>
        <w:t xml:space="preserve">Chief </w:t>
      </w:r>
      <w:r w:rsidR="00E10185" w:rsidRPr="004C13B3">
        <w:rPr>
          <w:rFonts w:ascii="Arial" w:hAnsi="Arial" w:cs="Arial"/>
          <w:color w:val="000000"/>
        </w:rPr>
        <w:t xml:space="preserve">Executive </w:t>
      </w:r>
      <w:r w:rsidR="00E10185">
        <w:rPr>
          <w:rFonts w:ascii="Arial" w:hAnsi="Arial" w:cs="Arial"/>
          <w:color w:val="000000"/>
        </w:rPr>
        <w:t>Officer</w:t>
      </w:r>
      <w:r w:rsidR="00E10185" w:rsidRPr="004C13B3">
        <w:rPr>
          <w:rFonts w:ascii="Arial" w:hAnsi="Arial" w:cs="Arial"/>
          <w:color w:val="000000"/>
        </w:rPr>
        <w:t xml:space="preserve">, </w:t>
      </w:r>
      <w:r w:rsidR="00E10185">
        <w:rPr>
          <w:rFonts w:ascii="Arial" w:hAnsi="Arial" w:cs="Arial"/>
          <w:color w:val="000000"/>
        </w:rPr>
        <w:t>CIAB</w:t>
      </w:r>
      <w:r w:rsidR="00E10185" w:rsidRPr="004C13B3">
        <w:rPr>
          <w:rFonts w:ascii="Arial" w:hAnsi="Arial" w:cs="Arial"/>
          <w:color w:val="000000"/>
        </w:rPr>
        <w:t xml:space="preserve"> </w:t>
      </w:r>
      <w:r w:rsidRPr="004C13B3">
        <w:rPr>
          <w:rFonts w:ascii="Arial" w:hAnsi="Arial" w:cs="Arial"/>
          <w:color w:val="000000"/>
        </w:rPr>
        <w:t xml:space="preserve">or the successors in office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w:t>
      </w:r>
    </w:p>
    <w:p w14:paraId="7CF80E83" w14:textId="77777777" w:rsidR="00F26F93" w:rsidRPr="004C13B3" w:rsidRDefault="00F26F93" w:rsidP="00F26F93">
      <w:pPr>
        <w:adjustRightInd w:val="0"/>
        <w:jc w:val="both"/>
        <w:rPr>
          <w:rFonts w:ascii="Arial" w:hAnsi="Arial" w:cs="Arial"/>
          <w:color w:val="000000"/>
        </w:rPr>
      </w:pPr>
    </w:p>
    <w:p w14:paraId="5351C47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I/We undertake and confirm that eligible similar work(s) has/have not been got executed through another contractor on back to back basis. Further that, if such a violation comes to the notice of Department, then I/</w:t>
      </w:r>
      <w:proofErr w:type="gramStart"/>
      <w:r w:rsidRPr="004C13B3">
        <w:rPr>
          <w:rFonts w:ascii="Arial" w:hAnsi="Arial" w:cs="Arial"/>
          <w:color w:val="000000"/>
        </w:rPr>
        <w:t>We</w:t>
      </w:r>
      <w:proofErr w:type="gramEnd"/>
      <w:r w:rsidRPr="004C13B3">
        <w:rPr>
          <w:rFonts w:ascii="Arial" w:hAnsi="Arial" w:cs="Arial"/>
          <w:color w:val="000000"/>
        </w:rPr>
        <w:t xml:space="preserve"> shall be debarred for tendering in the Institute in future forever. Also, if such a violation comes to the notice of Department before date of start of work, the Engineer-in-Charge shall be free to forfeit the entire amount of Earnest Money Deposit/Performance Guarantee.</w:t>
      </w:r>
    </w:p>
    <w:p w14:paraId="02EA8291" w14:textId="77777777" w:rsidR="00F26F93" w:rsidRPr="004C13B3" w:rsidRDefault="00F26F93" w:rsidP="00F26F93">
      <w:pPr>
        <w:adjustRightInd w:val="0"/>
        <w:jc w:val="both"/>
        <w:rPr>
          <w:rFonts w:ascii="Arial" w:hAnsi="Arial" w:cs="Arial"/>
        </w:rPr>
      </w:pPr>
      <w:r w:rsidRPr="004C13B3">
        <w:rPr>
          <w:rFonts w:ascii="Arial" w:hAnsi="Arial" w:cs="Arial"/>
          <w:color w:val="000000"/>
          <w:sz w:val="24"/>
          <w:szCs w:val="24"/>
        </w:rPr>
        <w:t xml:space="preserve"> </w:t>
      </w:r>
    </w:p>
    <w:p w14:paraId="799FA1C8"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I/We hereby declare that I/We shall treat the tender documents drawings and other records connected with the work as secret/confidential documents and shall not communicate information/derived there from to any person other than a person to whom I/We am/are authorized to communicate the same or use the information in any manner prejudicial to the safety of the State.</w:t>
      </w:r>
    </w:p>
    <w:p w14:paraId="7C0E5CD5" w14:textId="77777777" w:rsidR="00F26F93" w:rsidRPr="004C13B3" w:rsidRDefault="00F26F93" w:rsidP="00F26F93">
      <w:pPr>
        <w:adjustRightInd w:val="0"/>
        <w:jc w:val="both"/>
        <w:rPr>
          <w:rFonts w:ascii="Arial" w:hAnsi="Arial" w:cs="Arial"/>
          <w:color w:val="000000"/>
        </w:rPr>
      </w:pPr>
    </w:p>
    <w:p w14:paraId="4E0C4CCA" w14:textId="77777777" w:rsidR="00F26F93" w:rsidRPr="004C13B3" w:rsidRDefault="00F26F93" w:rsidP="00F26F93">
      <w:pPr>
        <w:adjustRightInd w:val="0"/>
        <w:jc w:val="both"/>
        <w:rPr>
          <w:rFonts w:ascii="Arial" w:hAnsi="Arial" w:cs="Arial"/>
          <w:color w:val="000000"/>
        </w:rPr>
      </w:pPr>
    </w:p>
    <w:p w14:paraId="48EAD380"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Dated:</w:t>
      </w:r>
      <w:r w:rsidR="00C152BC">
        <w:rPr>
          <w:rFonts w:ascii="Arial" w:hAnsi="Arial" w:cs="Arial"/>
          <w:color w:val="000000"/>
        </w:rPr>
        <w:t xml:space="preserve">                                                        </w:t>
      </w:r>
    </w:p>
    <w:p w14:paraId="73C0A179" w14:textId="77777777" w:rsidR="00F26F93" w:rsidRPr="004C13B3" w:rsidRDefault="00F26F93" w:rsidP="00F26F93">
      <w:pPr>
        <w:adjustRightInd w:val="0"/>
        <w:jc w:val="right"/>
        <w:rPr>
          <w:rFonts w:ascii="Arial" w:hAnsi="Arial" w:cs="Arial"/>
          <w:color w:val="000000"/>
        </w:rPr>
      </w:pPr>
      <w:r w:rsidRPr="004C13B3">
        <w:rPr>
          <w:rFonts w:ascii="Arial" w:hAnsi="Arial" w:cs="Arial"/>
          <w:color w:val="000000"/>
        </w:rPr>
        <w:t xml:space="preserve">                                                                                                                                                  Signature of Contractor</w:t>
      </w:r>
    </w:p>
    <w:p w14:paraId="3FFFA634"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Witness:    </w:t>
      </w:r>
    </w:p>
    <w:p w14:paraId="4D97ED7C" w14:textId="77777777" w:rsidR="00F26F93" w:rsidRPr="004C13B3" w:rsidRDefault="00F26F93" w:rsidP="00AB5BEB">
      <w:pPr>
        <w:adjustRightInd w:val="0"/>
        <w:jc w:val="right"/>
        <w:rPr>
          <w:rFonts w:ascii="Arial" w:hAnsi="Arial" w:cs="Arial"/>
          <w:color w:val="000000"/>
        </w:rPr>
      </w:pPr>
      <w:r w:rsidRPr="004C13B3">
        <w:rPr>
          <w:rFonts w:ascii="Arial" w:hAnsi="Arial" w:cs="Arial"/>
          <w:color w:val="000000"/>
        </w:rPr>
        <w:t xml:space="preserve">                                                                                                                                                             Postal Address</w:t>
      </w:r>
    </w:p>
    <w:p w14:paraId="587E8AA8"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Address:</w:t>
      </w:r>
    </w:p>
    <w:p w14:paraId="099A3C5B" w14:textId="77777777" w:rsidR="00F26F93" w:rsidRPr="004C13B3" w:rsidRDefault="00F26F93" w:rsidP="00F26F93">
      <w:pPr>
        <w:adjustRightInd w:val="0"/>
        <w:jc w:val="both"/>
        <w:rPr>
          <w:rFonts w:ascii="Arial" w:hAnsi="Arial" w:cs="Arial"/>
          <w:color w:val="000000"/>
        </w:rPr>
      </w:pPr>
      <w:r w:rsidRPr="004C13B3">
        <w:rPr>
          <w:rFonts w:ascii="Arial" w:hAnsi="Arial" w:cs="Arial"/>
          <w:color w:val="000000"/>
        </w:rPr>
        <w:t xml:space="preserve">        </w:t>
      </w:r>
    </w:p>
    <w:p w14:paraId="7D0A230E" w14:textId="77777777" w:rsidR="00F26F93" w:rsidRPr="004C13B3" w:rsidRDefault="00F26F93" w:rsidP="00F26F93">
      <w:pPr>
        <w:adjustRightInd w:val="0"/>
        <w:jc w:val="both"/>
        <w:rPr>
          <w:rFonts w:ascii="Arial" w:hAnsi="Arial" w:cs="Arial"/>
          <w:color w:val="000000"/>
        </w:rPr>
      </w:pPr>
    </w:p>
    <w:p w14:paraId="08EFD28A" w14:textId="77777777" w:rsidR="00F26F93" w:rsidRPr="004C13B3" w:rsidRDefault="00F26F93" w:rsidP="00F26F93">
      <w:pPr>
        <w:adjustRightInd w:val="0"/>
        <w:jc w:val="both"/>
        <w:rPr>
          <w:rFonts w:ascii="Arial" w:hAnsi="Arial" w:cs="Arial"/>
        </w:rPr>
      </w:pPr>
      <w:r w:rsidRPr="004C13B3">
        <w:rPr>
          <w:rFonts w:ascii="Arial" w:hAnsi="Arial" w:cs="Arial"/>
          <w:color w:val="000000"/>
        </w:rPr>
        <w:t xml:space="preserve">Occupation: </w:t>
      </w:r>
    </w:p>
    <w:p w14:paraId="736CB4BF" w14:textId="77777777" w:rsidR="00F26F93" w:rsidRPr="004C13B3" w:rsidRDefault="00F26F93" w:rsidP="00F26F93">
      <w:pPr>
        <w:adjustRightInd w:val="0"/>
        <w:jc w:val="both"/>
        <w:rPr>
          <w:rFonts w:ascii="Arial" w:hAnsi="Arial" w:cs="Arial"/>
        </w:rPr>
      </w:pPr>
      <w:r w:rsidRPr="004C13B3">
        <w:rPr>
          <w:rFonts w:ascii="Arial" w:hAnsi="Arial" w:cs="Arial"/>
          <w:color w:val="000000"/>
        </w:rPr>
        <w:t xml:space="preserve"> </w:t>
      </w:r>
    </w:p>
    <w:p w14:paraId="2C5F0191" w14:textId="77777777" w:rsidR="00F26F93" w:rsidRPr="004C13B3" w:rsidRDefault="00F26F93" w:rsidP="00F26F93">
      <w:pPr>
        <w:tabs>
          <w:tab w:val="left" w:pos="4185"/>
        </w:tabs>
        <w:rPr>
          <w:rFonts w:ascii="Arial" w:hAnsi="Arial" w:cs="Arial"/>
          <w:b/>
          <w:u w:val="single"/>
        </w:rPr>
      </w:pPr>
    </w:p>
    <w:p w14:paraId="53CBED05" w14:textId="77777777" w:rsidR="00F26F93" w:rsidRDefault="00F26F93" w:rsidP="00F26F93">
      <w:pPr>
        <w:tabs>
          <w:tab w:val="left" w:pos="4185"/>
        </w:tabs>
        <w:rPr>
          <w:rFonts w:ascii="Arial" w:hAnsi="Arial" w:cs="Arial"/>
          <w:b/>
          <w:u w:val="single"/>
        </w:rPr>
      </w:pPr>
    </w:p>
    <w:p w14:paraId="1F3ED014" w14:textId="77777777" w:rsidR="00601899" w:rsidRDefault="00601899" w:rsidP="00F26F93">
      <w:pPr>
        <w:tabs>
          <w:tab w:val="left" w:pos="4185"/>
        </w:tabs>
        <w:rPr>
          <w:rFonts w:ascii="Arial" w:hAnsi="Arial" w:cs="Arial"/>
          <w:b/>
          <w:u w:val="single"/>
        </w:rPr>
      </w:pPr>
    </w:p>
    <w:p w14:paraId="63E3A98D" w14:textId="77777777" w:rsidR="00F26F93" w:rsidRPr="00AB5BEB" w:rsidRDefault="00F26F93" w:rsidP="00AB5BEB">
      <w:pPr>
        <w:tabs>
          <w:tab w:val="left" w:pos="4185"/>
        </w:tabs>
        <w:jc w:val="center"/>
        <w:rPr>
          <w:rFonts w:ascii="Arial" w:hAnsi="Arial" w:cs="Arial"/>
          <w:b/>
          <w:sz w:val="24"/>
          <w:szCs w:val="24"/>
          <w:u w:val="single"/>
        </w:rPr>
      </w:pPr>
      <w:r w:rsidRPr="004C13B3">
        <w:rPr>
          <w:rFonts w:ascii="Arial" w:hAnsi="Arial" w:cs="Arial"/>
          <w:b/>
          <w:sz w:val="24"/>
          <w:szCs w:val="24"/>
          <w:u w:val="single"/>
        </w:rPr>
        <w:t>GENERAL RULES &amp; DIRECTIONS</w:t>
      </w:r>
    </w:p>
    <w:p w14:paraId="2FEC8228" w14:textId="31FE45BE" w:rsidR="006C5798" w:rsidRPr="006C5798" w:rsidRDefault="006C5798" w:rsidP="006C5798">
      <w:pPr>
        <w:pStyle w:val="ListParagraph"/>
        <w:widowControl w:val="0"/>
        <w:numPr>
          <w:ilvl w:val="0"/>
          <w:numId w:val="4"/>
        </w:numPr>
        <w:overflowPunct w:val="0"/>
        <w:autoSpaceDE w:val="0"/>
        <w:autoSpaceDN w:val="0"/>
        <w:adjustRightInd w:val="0"/>
        <w:spacing w:after="0" w:line="226" w:lineRule="auto"/>
        <w:jc w:val="both"/>
        <w:rPr>
          <w:rFonts w:ascii="Arial" w:hAnsi="Arial" w:cs="Arial"/>
          <w:sz w:val="24"/>
          <w:szCs w:val="24"/>
        </w:rPr>
      </w:pPr>
      <w:r w:rsidRPr="006C5798">
        <w:rPr>
          <w:rFonts w:ascii="Arial" w:hAnsi="Arial" w:cs="Arial"/>
        </w:rPr>
        <w:t>All work proposed for execution by contract will be notified in a form of invitation to</w:t>
      </w:r>
      <w:r w:rsidRPr="006C5798">
        <w:rPr>
          <w:rFonts w:ascii="Arial" w:hAnsi="Arial" w:cs="Arial"/>
          <w:sz w:val="24"/>
          <w:szCs w:val="24"/>
        </w:rPr>
        <w:t xml:space="preserve"> </w:t>
      </w:r>
      <w:r w:rsidRPr="006C5798">
        <w:rPr>
          <w:rFonts w:ascii="Arial" w:hAnsi="Arial" w:cs="Arial"/>
        </w:rPr>
        <w:t>tender posted on website as the case may be.</w:t>
      </w:r>
    </w:p>
    <w:p w14:paraId="1F49FCA5" w14:textId="77777777" w:rsidR="006C5798" w:rsidRPr="006C5798" w:rsidRDefault="006C5798" w:rsidP="006C5798">
      <w:pPr>
        <w:pStyle w:val="ListParagraph"/>
        <w:widowControl w:val="0"/>
        <w:autoSpaceDE w:val="0"/>
        <w:autoSpaceDN w:val="0"/>
        <w:adjustRightInd w:val="0"/>
        <w:spacing w:after="0" w:line="296" w:lineRule="exact"/>
        <w:rPr>
          <w:rFonts w:ascii="Arial" w:hAnsi="Arial" w:cs="Arial"/>
          <w:sz w:val="24"/>
          <w:szCs w:val="24"/>
        </w:rPr>
      </w:pPr>
    </w:p>
    <w:p w14:paraId="746DFDAF" w14:textId="77777777" w:rsidR="006C5798" w:rsidRPr="006C5798" w:rsidRDefault="006C5798" w:rsidP="006C5798">
      <w:pPr>
        <w:pStyle w:val="ListParagraph"/>
        <w:widowControl w:val="0"/>
        <w:overflowPunct w:val="0"/>
        <w:autoSpaceDE w:val="0"/>
        <w:autoSpaceDN w:val="0"/>
        <w:adjustRightInd w:val="0"/>
        <w:spacing w:after="0" w:line="235" w:lineRule="auto"/>
        <w:jc w:val="both"/>
        <w:rPr>
          <w:rFonts w:ascii="Arial" w:hAnsi="Arial" w:cs="Arial"/>
          <w:sz w:val="24"/>
          <w:szCs w:val="24"/>
        </w:rPr>
      </w:pPr>
      <w:r w:rsidRPr="006C5798">
        <w:rPr>
          <w:rFonts w:ascii="Arial" w:hAnsi="Arial" w:cs="Arial"/>
        </w:rPr>
        <w:t xml:space="preserve">This form will state the work to be carried out, as well as the date for submitting and opening tenders and the time allowed for carrying out the work, also the amount of earnest money to be deposited with the tender, and the amount of the security deposit and Performance guarantee to be deposited by the </w:t>
      </w:r>
      <w:r w:rsidRPr="006C5798">
        <w:rPr>
          <w:rFonts w:ascii="Arial" w:hAnsi="Arial" w:cs="Arial"/>
        </w:rPr>
        <w:lastRenderedPageBreak/>
        <w:t xml:space="preserve">successful tenderer and the percentage, if any, to be deducted from bills. </w:t>
      </w:r>
      <w:r w:rsidR="00D97DBD" w:rsidRPr="006C5798">
        <w:rPr>
          <w:rFonts w:ascii="Arial" w:hAnsi="Arial" w:cs="Arial"/>
        </w:rPr>
        <w:t>Cop</w:t>
      </w:r>
      <w:r w:rsidR="00D97DBD">
        <w:rPr>
          <w:rFonts w:ascii="Arial" w:hAnsi="Arial" w:cs="Arial"/>
        </w:rPr>
        <w:t>y</w:t>
      </w:r>
      <w:r w:rsidR="00D97DBD" w:rsidRPr="006C5798">
        <w:rPr>
          <w:rFonts w:ascii="Arial" w:hAnsi="Arial" w:cs="Arial"/>
        </w:rPr>
        <w:t xml:space="preserve"> of the specifications</w:t>
      </w:r>
      <w:r w:rsidR="00D97DBD">
        <w:rPr>
          <w:rFonts w:ascii="Arial" w:hAnsi="Arial" w:cs="Arial"/>
        </w:rPr>
        <w:t>,</w:t>
      </w:r>
      <w:r w:rsidRPr="006C5798">
        <w:rPr>
          <w:rFonts w:ascii="Arial" w:hAnsi="Arial" w:cs="Arial"/>
        </w:rPr>
        <w:t xml:space="preserve"> designs and drawings and any other documents required in connection with the work signed for the purpose of identification by the officer inviting tender shall also be open for inspection by the contractor at the office of officer inviting tender during office hours.</w:t>
      </w:r>
    </w:p>
    <w:p w14:paraId="3AAA282C" w14:textId="77777777" w:rsidR="006C5798" w:rsidRPr="006C5798" w:rsidRDefault="006C5798" w:rsidP="006C5798">
      <w:pPr>
        <w:overflowPunct w:val="0"/>
        <w:adjustRightInd w:val="0"/>
        <w:spacing w:line="228" w:lineRule="auto"/>
        <w:ind w:left="720"/>
        <w:jc w:val="both"/>
        <w:rPr>
          <w:rFonts w:ascii="Arial" w:hAnsi="Arial" w:cs="Arial"/>
          <w:sz w:val="24"/>
          <w:szCs w:val="24"/>
        </w:rPr>
      </w:pPr>
    </w:p>
    <w:p w14:paraId="2CD3F4BB" w14:textId="77777777" w:rsidR="00F26F93" w:rsidRPr="00792FA2" w:rsidRDefault="00F26F93" w:rsidP="00F26F93">
      <w:pPr>
        <w:numPr>
          <w:ilvl w:val="0"/>
          <w:numId w:val="4"/>
        </w:numPr>
        <w:overflowPunct w:val="0"/>
        <w:adjustRightInd w:val="0"/>
        <w:spacing w:line="228" w:lineRule="auto"/>
        <w:jc w:val="both"/>
        <w:rPr>
          <w:rFonts w:ascii="Arial" w:hAnsi="Arial" w:cs="Arial"/>
          <w:sz w:val="24"/>
          <w:szCs w:val="24"/>
        </w:rPr>
      </w:pPr>
      <w:r w:rsidRPr="004C13B3">
        <w:rPr>
          <w:rFonts w:ascii="Arial" w:hAnsi="Arial" w:cs="Arial"/>
        </w:rPr>
        <w:t xml:space="preserve">In the event of the tender being submitted by a firm, it must be signed separately by each partner thereof or in the event of the absence of any partner, it must be signed on his behalf by a person holding a power-of attorney authorizing him to do so, such power of attorney to be produced with the tender, and it must disclose that the firm is duly registered under the Indian Partnership Act, 1952. </w:t>
      </w:r>
    </w:p>
    <w:p w14:paraId="5A606E1E" w14:textId="77777777" w:rsidR="00792FA2" w:rsidRDefault="00792FA2" w:rsidP="00792FA2">
      <w:pPr>
        <w:adjustRightInd w:val="0"/>
        <w:rPr>
          <w:rFonts w:ascii="Arial" w:eastAsiaTheme="minorHAnsi" w:hAnsi="Arial" w:cs="Arial"/>
          <w:sz w:val="20"/>
          <w:szCs w:val="20"/>
          <w:lang w:bidi="hi-IN"/>
        </w:rPr>
      </w:pPr>
    </w:p>
    <w:p w14:paraId="406D59FA" w14:textId="77777777" w:rsidR="00792FA2" w:rsidRP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Receipts for payment made on account of work, when executed by a firm, must also be</w:t>
      </w:r>
    </w:p>
    <w:p w14:paraId="3E21A6EF" w14:textId="77777777" w:rsidR="00792FA2" w:rsidRP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signed by all the partners, except where contractors are described in their tender as a firm,</w:t>
      </w:r>
      <w:r>
        <w:rPr>
          <w:rFonts w:ascii="Arial" w:eastAsiaTheme="minorHAnsi" w:hAnsi="Arial" w:cs="Arial"/>
          <w:lang w:bidi="hi-IN"/>
        </w:rPr>
        <w:t xml:space="preserve"> </w:t>
      </w:r>
      <w:r w:rsidRPr="00792FA2">
        <w:rPr>
          <w:rFonts w:ascii="Arial" w:eastAsiaTheme="minorHAnsi" w:hAnsi="Arial" w:cs="Arial"/>
          <w:lang w:bidi="hi-IN"/>
        </w:rPr>
        <w:t>in which case the receipts must be signed in the name of the firm by one of the partners, or</w:t>
      </w:r>
      <w:r>
        <w:rPr>
          <w:rFonts w:ascii="Arial" w:eastAsiaTheme="minorHAnsi" w:hAnsi="Arial" w:cs="Arial"/>
          <w:lang w:bidi="hi-IN"/>
        </w:rPr>
        <w:t xml:space="preserve"> </w:t>
      </w:r>
      <w:r w:rsidRPr="00792FA2">
        <w:rPr>
          <w:rFonts w:ascii="Arial" w:eastAsiaTheme="minorHAnsi" w:hAnsi="Arial" w:cs="Arial"/>
          <w:lang w:bidi="hi-IN"/>
        </w:rPr>
        <w:t>by some other person having due authority to give effectual receipts for the firm.</w:t>
      </w:r>
    </w:p>
    <w:p w14:paraId="2C0DF3DF" w14:textId="77777777" w:rsidR="00792FA2" w:rsidRDefault="00792FA2" w:rsidP="00792FA2">
      <w:pPr>
        <w:overflowPunct w:val="0"/>
        <w:adjustRightInd w:val="0"/>
        <w:spacing w:line="228" w:lineRule="auto"/>
        <w:jc w:val="both"/>
        <w:rPr>
          <w:rFonts w:ascii="Arial" w:hAnsi="Arial" w:cs="Arial"/>
        </w:rPr>
      </w:pPr>
    </w:p>
    <w:p w14:paraId="2E516BB5" w14:textId="77777777" w:rsidR="00F26F93" w:rsidRDefault="00F26F93" w:rsidP="00792FA2">
      <w:pPr>
        <w:pStyle w:val="ListParagraph"/>
        <w:numPr>
          <w:ilvl w:val="0"/>
          <w:numId w:val="4"/>
        </w:numPr>
        <w:autoSpaceDE w:val="0"/>
        <w:autoSpaceDN w:val="0"/>
        <w:adjustRightInd w:val="0"/>
        <w:spacing w:after="0" w:line="240" w:lineRule="auto"/>
        <w:jc w:val="both"/>
        <w:rPr>
          <w:rFonts w:ascii="Arial" w:hAnsi="Arial" w:cs="Arial"/>
          <w:color w:val="000000"/>
        </w:rPr>
      </w:pPr>
      <w:r w:rsidRPr="00792FA2">
        <w:rPr>
          <w:rFonts w:ascii="Arial" w:hAnsi="Arial" w:cs="Arial"/>
          <w:color w:val="000000"/>
        </w:rPr>
        <w:t>Any person who submits a tender shall fill up the usual printed form, stating at what rate he is willing to undertake each item of the work. Tenders, which propose any alteration in the work specified in the said form of invitation to tender, or in the time allowed for carrying out the work, or which contain any other conditions of any sort including conditional rebates, will be summarily rejected. No single tender shall include more than one work, but contractors who wish to tender for two or more works shall submit separate tender for each. Tender shall have the name and number of the works to which they refer, written on the envelopes.</w:t>
      </w:r>
    </w:p>
    <w:p w14:paraId="049DD35A" w14:textId="77777777" w:rsidR="00792FA2" w:rsidRDefault="00792FA2" w:rsidP="00792FA2">
      <w:pPr>
        <w:adjustRightInd w:val="0"/>
        <w:jc w:val="both"/>
        <w:rPr>
          <w:rFonts w:ascii="Arial" w:hAnsi="Arial" w:cs="Arial"/>
          <w:color w:val="000000"/>
        </w:rPr>
      </w:pPr>
    </w:p>
    <w:p w14:paraId="35C1D9F2" w14:textId="77777777" w:rsidR="00792FA2" w:rsidRDefault="00792FA2" w:rsidP="00AA1518">
      <w:pPr>
        <w:adjustRightInd w:val="0"/>
        <w:ind w:left="720"/>
        <w:jc w:val="both"/>
        <w:rPr>
          <w:rFonts w:ascii="Arial" w:eastAsiaTheme="minorHAnsi" w:hAnsi="Arial" w:cs="Arial"/>
          <w:lang w:bidi="hi-IN"/>
        </w:rPr>
      </w:pPr>
      <w:r w:rsidRPr="00792FA2">
        <w:rPr>
          <w:rFonts w:ascii="Arial" w:eastAsiaTheme="minorHAnsi" w:hAnsi="Arial" w:cs="Arial"/>
          <w:lang w:bidi="hi-IN"/>
        </w:rPr>
        <w:t>The rate(s) must be quoted in decimal coinage. Amounts must be quoted in full rupees by</w:t>
      </w:r>
      <w:r>
        <w:rPr>
          <w:rFonts w:ascii="Arial" w:eastAsiaTheme="minorHAnsi" w:hAnsi="Arial" w:cs="Arial"/>
          <w:lang w:bidi="hi-IN"/>
        </w:rPr>
        <w:t xml:space="preserve"> </w:t>
      </w:r>
      <w:r w:rsidRPr="00792FA2">
        <w:rPr>
          <w:rFonts w:ascii="Arial" w:eastAsiaTheme="minorHAnsi" w:hAnsi="Arial" w:cs="Arial"/>
          <w:lang w:bidi="hi-IN"/>
        </w:rPr>
        <w:t>ignoring fifty paisa and considering more than fifty paisa as rupee one.</w:t>
      </w:r>
    </w:p>
    <w:p w14:paraId="68D2DFDE" w14:textId="77777777" w:rsidR="00792FA2" w:rsidRPr="00792FA2" w:rsidRDefault="00792FA2" w:rsidP="00792FA2">
      <w:pPr>
        <w:adjustRightInd w:val="0"/>
        <w:ind w:left="720"/>
        <w:rPr>
          <w:rFonts w:ascii="Arial" w:eastAsiaTheme="minorHAnsi" w:hAnsi="Arial" w:cs="Arial"/>
          <w:lang w:bidi="hi-IN"/>
        </w:rPr>
      </w:pPr>
    </w:p>
    <w:p w14:paraId="7CE3485F" w14:textId="77777777" w:rsidR="00792FA2" w:rsidRP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the lowest tendered amount (worked out on the basis of quoted rate of Individual</w:t>
      </w:r>
      <w:r>
        <w:rPr>
          <w:rFonts w:ascii="Arial" w:eastAsiaTheme="minorHAnsi" w:hAnsi="Arial" w:cs="Arial"/>
          <w:lang w:bidi="hi-IN"/>
        </w:rPr>
        <w:t xml:space="preserve"> </w:t>
      </w:r>
      <w:r w:rsidRPr="00792FA2">
        <w:rPr>
          <w:rFonts w:ascii="Arial" w:eastAsiaTheme="minorHAnsi" w:hAnsi="Arial" w:cs="Arial"/>
          <w:lang w:bidi="hi-IN"/>
        </w:rPr>
        <w:t>items) of two or more contractors is same, then such lowest contractors may be asked to</w:t>
      </w:r>
      <w:r>
        <w:rPr>
          <w:rFonts w:ascii="Arial" w:eastAsiaTheme="minorHAnsi" w:hAnsi="Arial" w:cs="Arial"/>
          <w:lang w:bidi="hi-IN"/>
        </w:rPr>
        <w:t xml:space="preserve"> </w:t>
      </w:r>
      <w:r w:rsidRPr="00792FA2">
        <w:rPr>
          <w:rFonts w:ascii="Arial" w:eastAsiaTheme="minorHAnsi" w:hAnsi="Arial" w:cs="Arial"/>
          <w:lang w:bidi="hi-IN"/>
        </w:rPr>
        <w:t>submit sealed revised offer quoting rate of each item of the schedule of quantity for all sub</w:t>
      </w:r>
      <w:r>
        <w:rPr>
          <w:rFonts w:ascii="Arial" w:eastAsiaTheme="minorHAnsi" w:hAnsi="Arial" w:cs="Arial"/>
          <w:lang w:bidi="hi-IN"/>
        </w:rPr>
        <w:t xml:space="preserve"> </w:t>
      </w:r>
      <w:r w:rsidRPr="00792FA2">
        <w:rPr>
          <w:rFonts w:ascii="Arial" w:eastAsiaTheme="minorHAnsi" w:hAnsi="Arial" w:cs="Arial"/>
          <w:lang w:bidi="hi-IN"/>
        </w:rPr>
        <w:t>sections/sub heads as the case may be, but the revised quoted rate of each item of schedule</w:t>
      </w:r>
      <w:r>
        <w:rPr>
          <w:rFonts w:ascii="Arial" w:eastAsiaTheme="minorHAnsi" w:hAnsi="Arial" w:cs="Arial"/>
          <w:lang w:bidi="hi-IN"/>
        </w:rPr>
        <w:t xml:space="preserve"> </w:t>
      </w:r>
      <w:r w:rsidRPr="00792FA2">
        <w:rPr>
          <w:rFonts w:ascii="Arial" w:eastAsiaTheme="minorHAnsi" w:hAnsi="Arial" w:cs="Arial"/>
          <w:lang w:bidi="hi-IN"/>
        </w:rPr>
        <w:t>of quantity for all sub sections/sub heads should not be higher than their respective original</w:t>
      </w:r>
      <w:r>
        <w:rPr>
          <w:rFonts w:ascii="Arial" w:eastAsiaTheme="minorHAnsi" w:hAnsi="Arial" w:cs="Arial"/>
          <w:lang w:bidi="hi-IN"/>
        </w:rPr>
        <w:t xml:space="preserve"> </w:t>
      </w:r>
      <w:r w:rsidRPr="00792FA2">
        <w:rPr>
          <w:rFonts w:ascii="Arial" w:eastAsiaTheme="minorHAnsi" w:hAnsi="Arial" w:cs="Arial"/>
          <w:lang w:bidi="hi-IN"/>
        </w:rPr>
        <w:t>rate quoted already at the time of submission of tender. The lowest tender shall be decided</w:t>
      </w:r>
      <w:r>
        <w:rPr>
          <w:rFonts w:ascii="Arial" w:eastAsiaTheme="minorHAnsi" w:hAnsi="Arial" w:cs="Arial"/>
          <w:lang w:bidi="hi-IN"/>
        </w:rPr>
        <w:t xml:space="preserve"> </w:t>
      </w:r>
      <w:r w:rsidRPr="00792FA2">
        <w:rPr>
          <w:rFonts w:ascii="Arial" w:eastAsiaTheme="minorHAnsi" w:hAnsi="Arial" w:cs="Arial"/>
          <w:lang w:bidi="hi-IN"/>
        </w:rPr>
        <w:t>on the basis of revised offer.</w:t>
      </w:r>
    </w:p>
    <w:p w14:paraId="365C66F6" w14:textId="77777777" w:rsidR="00792FA2" w:rsidRDefault="00792FA2" w:rsidP="00792FA2">
      <w:pPr>
        <w:adjustRightInd w:val="0"/>
        <w:jc w:val="both"/>
        <w:rPr>
          <w:rFonts w:ascii="Arial" w:hAnsi="Arial" w:cs="Arial"/>
          <w:color w:val="000000"/>
        </w:rPr>
      </w:pPr>
    </w:p>
    <w:p w14:paraId="11E6CE5A" w14:textId="0CC2FBA0"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If the revised tendered amount (worked out on the basis of quoted rate of individual items)</w:t>
      </w:r>
      <w:r>
        <w:rPr>
          <w:rFonts w:ascii="Arial" w:eastAsiaTheme="minorHAnsi" w:hAnsi="Arial" w:cs="Arial"/>
          <w:lang w:bidi="hi-IN"/>
        </w:rPr>
        <w:t xml:space="preserve"> </w:t>
      </w:r>
      <w:r w:rsidRPr="00792FA2">
        <w:rPr>
          <w:rFonts w:ascii="Arial" w:eastAsiaTheme="minorHAnsi" w:hAnsi="Arial" w:cs="Arial"/>
          <w:lang w:bidi="hi-IN"/>
        </w:rPr>
        <w:t>of two or more contractors received in revised offer is again found to be equal, then the</w:t>
      </w:r>
      <w:r>
        <w:rPr>
          <w:rFonts w:ascii="Arial" w:eastAsiaTheme="minorHAnsi" w:hAnsi="Arial" w:cs="Arial"/>
          <w:lang w:bidi="hi-IN"/>
        </w:rPr>
        <w:t xml:space="preserve"> </w:t>
      </w:r>
      <w:r w:rsidRPr="00792FA2">
        <w:rPr>
          <w:rFonts w:ascii="Arial" w:eastAsiaTheme="minorHAnsi" w:hAnsi="Arial" w:cs="Arial"/>
          <w:lang w:bidi="hi-IN"/>
        </w:rPr>
        <w:t>lowest tender, among such contractors, shall be decided by draw of lots in the presence of</w:t>
      </w:r>
      <w:r>
        <w:rPr>
          <w:rFonts w:ascii="Arial" w:eastAsiaTheme="minorHAnsi" w:hAnsi="Arial" w:cs="Arial"/>
          <w:lang w:bidi="hi-IN"/>
        </w:rPr>
        <w:t xml:space="preserve"> </w:t>
      </w:r>
      <w:r w:rsidR="00070C7C">
        <w:rPr>
          <w:rFonts w:ascii="Arial" w:eastAsiaTheme="minorHAnsi" w:hAnsi="Arial" w:cs="Arial"/>
          <w:lang w:bidi="hi-IN"/>
        </w:rPr>
        <w:t>Administrative Officer</w:t>
      </w:r>
      <w:r w:rsidRPr="00792FA2">
        <w:rPr>
          <w:rFonts w:ascii="Arial" w:eastAsiaTheme="minorHAnsi" w:hAnsi="Arial" w:cs="Arial"/>
          <w:lang w:bidi="hi-IN"/>
        </w:rPr>
        <w:t xml:space="preserve">, </w:t>
      </w:r>
      <w:r>
        <w:rPr>
          <w:rFonts w:ascii="Arial" w:eastAsiaTheme="minorHAnsi" w:hAnsi="Arial" w:cs="Arial"/>
          <w:lang w:bidi="hi-IN"/>
        </w:rPr>
        <w:t>Engineer</w:t>
      </w:r>
      <w:r w:rsidRPr="00792FA2">
        <w:rPr>
          <w:rFonts w:ascii="Arial" w:eastAsiaTheme="minorHAnsi" w:hAnsi="Arial" w:cs="Arial"/>
          <w:lang w:bidi="hi-IN"/>
        </w:rPr>
        <w:t xml:space="preserve"> in-charge of major &amp; minor component(s) and the</w:t>
      </w:r>
      <w:r>
        <w:rPr>
          <w:rFonts w:ascii="Arial" w:eastAsiaTheme="minorHAnsi" w:hAnsi="Arial" w:cs="Arial"/>
          <w:lang w:bidi="hi-IN"/>
        </w:rPr>
        <w:t xml:space="preserve"> </w:t>
      </w:r>
      <w:r w:rsidRPr="00792FA2">
        <w:rPr>
          <w:rFonts w:ascii="Arial" w:eastAsiaTheme="minorHAnsi" w:hAnsi="Arial" w:cs="Arial"/>
          <w:lang w:bidi="hi-IN"/>
        </w:rPr>
        <w:t>lowest contractors those have quoted equal amount of their tenders.</w:t>
      </w:r>
    </w:p>
    <w:p w14:paraId="5E870425" w14:textId="77777777" w:rsidR="00792FA2" w:rsidRPr="00792FA2" w:rsidRDefault="00792FA2" w:rsidP="00792FA2">
      <w:pPr>
        <w:adjustRightInd w:val="0"/>
        <w:ind w:left="720"/>
        <w:jc w:val="both"/>
        <w:rPr>
          <w:rFonts w:ascii="Arial" w:eastAsiaTheme="minorHAnsi" w:hAnsi="Arial" w:cs="Arial"/>
          <w:lang w:bidi="hi-IN"/>
        </w:rPr>
      </w:pPr>
    </w:p>
    <w:p w14:paraId="7CB6FB25" w14:textId="77777777"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of any such lowest contractor in his revised offer quotes rate of any item more than</w:t>
      </w:r>
      <w:r>
        <w:rPr>
          <w:rFonts w:ascii="Arial" w:eastAsiaTheme="minorHAnsi" w:hAnsi="Arial" w:cs="Arial"/>
          <w:lang w:bidi="hi-IN"/>
        </w:rPr>
        <w:t xml:space="preserve"> </w:t>
      </w:r>
      <w:r w:rsidRPr="00792FA2">
        <w:rPr>
          <w:rFonts w:ascii="Arial" w:eastAsiaTheme="minorHAnsi" w:hAnsi="Arial" w:cs="Arial"/>
          <w:lang w:bidi="hi-IN"/>
        </w:rPr>
        <w:t>their respective original rate quoted already at the time of submission of tender, then such</w:t>
      </w:r>
      <w:r>
        <w:rPr>
          <w:rFonts w:ascii="Arial" w:eastAsiaTheme="minorHAnsi" w:hAnsi="Arial" w:cs="Arial"/>
          <w:lang w:bidi="hi-IN"/>
        </w:rPr>
        <w:t xml:space="preserve"> </w:t>
      </w:r>
      <w:r w:rsidRPr="00792FA2">
        <w:rPr>
          <w:rFonts w:ascii="Arial" w:eastAsiaTheme="minorHAnsi" w:hAnsi="Arial" w:cs="Arial"/>
          <w:lang w:bidi="hi-IN"/>
        </w:rPr>
        <w:t>revised offer shall be treated invalid. Such case of revised offer of the lowest contractor or</w:t>
      </w:r>
      <w:r>
        <w:rPr>
          <w:rFonts w:ascii="Arial" w:eastAsiaTheme="minorHAnsi" w:hAnsi="Arial" w:cs="Arial"/>
          <w:lang w:bidi="hi-IN"/>
        </w:rPr>
        <w:t xml:space="preserve"> </w:t>
      </w:r>
      <w:r w:rsidRPr="00792FA2">
        <w:rPr>
          <w:rFonts w:ascii="Arial" w:eastAsiaTheme="minorHAnsi" w:hAnsi="Arial" w:cs="Arial"/>
          <w:lang w:bidi="hi-IN"/>
        </w:rPr>
        <w:t>case of refusal to submit revised offer by the lowest contractor shall be treated as withdrawal</w:t>
      </w:r>
      <w:r>
        <w:rPr>
          <w:rFonts w:ascii="Arial" w:eastAsiaTheme="minorHAnsi" w:hAnsi="Arial" w:cs="Arial"/>
          <w:lang w:bidi="hi-IN"/>
        </w:rPr>
        <w:t xml:space="preserve"> </w:t>
      </w:r>
      <w:r w:rsidRPr="00792FA2">
        <w:rPr>
          <w:rFonts w:ascii="Arial" w:eastAsiaTheme="minorHAnsi" w:hAnsi="Arial" w:cs="Arial"/>
          <w:lang w:bidi="hi-IN"/>
        </w:rPr>
        <w:t>of his tender before acceptance and 50% of his earnest money shall be forfeited.</w:t>
      </w:r>
      <w:r>
        <w:rPr>
          <w:rFonts w:ascii="Arial" w:eastAsiaTheme="minorHAnsi" w:hAnsi="Arial" w:cs="Arial"/>
          <w:lang w:bidi="hi-IN"/>
        </w:rPr>
        <w:t xml:space="preserve"> </w:t>
      </w:r>
    </w:p>
    <w:p w14:paraId="12CDB660" w14:textId="77777777" w:rsidR="00792FA2" w:rsidRDefault="00792FA2" w:rsidP="00792FA2">
      <w:pPr>
        <w:adjustRightInd w:val="0"/>
        <w:ind w:left="720"/>
        <w:jc w:val="both"/>
        <w:rPr>
          <w:rFonts w:ascii="Arial" w:eastAsiaTheme="minorHAnsi" w:hAnsi="Arial" w:cs="Arial"/>
          <w:lang w:bidi="hi-IN"/>
        </w:rPr>
      </w:pPr>
    </w:p>
    <w:p w14:paraId="78DA4522" w14:textId="77777777" w:rsidR="00792FA2" w:rsidRP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In case all the lowest contractors those have same tendered amount (as a result of their</w:t>
      </w:r>
      <w:r>
        <w:rPr>
          <w:rFonts w:ascii="Arial" w:eastAsiaTheme="minorHAnsi" w:hAnsi="Arial" w:cs="Arial"/>
          <w:lang w:bidi="hi-IN"/>
        </w:rPr>
        <w:t xml:space="preserve"> </w:t>
      </w:r>
      <w:r w:rsidRPr="00792FA2">
        <w:rPr>
          <w:rFonts w:ascii="Arial" w:eastAsiaTheme="minorHAnsi" w:hAnsi="Arial" w:cs="Arial"/>
          <w:lang w:bidi="hi-IN"/>
        </w:rPr>
        <w:t>quoted rate of individual items), refuse to submit revised offers, then tenders are to be</w:t>
      </w:r>
      <w:r>
        <w:rPr>
          <w:rFonts w:ascii="Arial" w:eastAsiaTheme="minorHAnsi" w:hAnsi="Arial" w:cs="Arial"/>
          <w:lang w:bidi="hi-IN"/>
        </w:rPr>
        <w:t xml:space="preserve"> </w:t>
      </w:r>
      <w:r w:rsidRPr="00792FA2">
        <w:rPr>
          <w:rFonts w:ascii="Arial" w:eastAsiaTheme="minorHAnsi" w:hAnsi="Arial" w:cs="Arial"/>
          <w:lang w:bidi="hi-IN"/>
        </w:rPr>
        <w:t>recalled after forfeiting 50% of EMD of each lowest contractors.</w:t>
      </w:r>
    </w:p>
    <w:p w14:paraId="689B1565" w14:textId="77777777" w:rsidR="00792FA2" w:rsidRDefault="00792FA2" w:rsidP="00792FA2">
      <w:pPr>
        <w:adjustRightInd w:val="0"/>
        <w:ind w:left="720"/>
        <w:jc w:val="both"/>
        <w:rPr>
          <w:rFonts w:ascii="Arial" w:eastAsiaTheme="minorHAnsi" w:hAnsi="Arial" w:cs="Arial"/>
          <w:lang w:bidi="hi-IN"/>
        </w:rPr>
      </w:pPr>
    </w:p>
    <w:p w14:paraId="2090C133" w14:textId="77777777" w:rsidR="00792FA2" w:rsidRDefault="00792FA2" w:rsidP="00792FA2">
      <w:pPr>
        <w:adjustRightInd w:val="0"/>
        <w:ind w:left="720"/>
        <w:jc w:val="both"/>
        <w:rPr>
          <w:rFonts w:ascii="Arial" w:eastAsiaTheme="minorHAnsi" w:hAnsi="Arial" w:cs="Arial"/>
          <w:lang w:bidi="hi-IN"/>
        </w:rPr>
      </w:pPr>
      <w:r w:rsidRPr="00792FA2">
        <w:rPr>
          <w:rFonts w:ascii="Arial" w:eastAsiaTheme="minorHAnsi" w:hAnsi="Arial" w:cs="Arial"/>
          <w:lang w:bidi="hi-IN"/>
        </w:rPr>
        <w:t>Contractor, whose earnest money is forfeited because of non-submission of revised offer, or</w:t>
      </w:r>
      <w:r>
        <w:rPr>
          <w:rFonts w:ascii="Arial" w:eastAsiaTheme="minorHAnsi" w:hAnsi="Arial" w:cs="Arial"/>
          <w:lang w:bidi="hi-IN"/>
        </w:rPr>
        <w:t xml:space="preserve"> </w:t>
      </w:r>
      <w:r w:rsidRPr="00792FA2">
        <w:rPr>
          <w:rFonts w:ascii="Arial" w:eastAsiaTheme="minorHAnsi" w:hAnsi="Arial" w:cs="Arial"/>
          <w:lang w:bidi="hi-IN"/>
        </w:rPr>
        <w:t>quoting higher revised rate(s) of any item(s) than their respective original rate quoted already</w:t>
      </w:r>
      <w:r>
        <w:rPr>
          <w:rFonts w:ascii="Arial" w:eastAsiaTheme="minorHAnsi" w:hAnsi="Arial" w:cs="Arial"/>
          <w:lang w:bidi="hi-IN"/>
        </w:rPr>
        <w:t xml:space="preserve"> </w:t>
      </w:r>
      <w:r w:rsidRPr="00792FA2">
        <w:rPr>
          <w:rFonts w:ascii="Arial" w:eastAsiaTheme="minorHAnsi" w:hAnsi="Arial" w:cs="Arial"/>
          <w:lang w:bidi="hi-IN"/>
        </w:rPr>
        <w:t>at the time of submission of his bid shall not be allowed to participate in the retendering</w:t>
      </w:r>
      <w:r>
        <w:rPr>
          <w:rFonts w:ascii="Arial" w:eastAsiaTheme="minorHAnsi" w:hAnsi="Arial" w:cs="Arial"/>
          <w:lang w:bidi="hi-IN"/>
        </w:rPr>
        <w:t xml:space="preserve"> </w:t>
      </w:r>
      <w:r w:rsidRPr="00792FA2">
        <w:rPr>
          <w:rFonts w:ascii="Arial" w:eastAsiaTheme="minorHAnsi" w:hAnsi="Arial" w:cs="Arial"/>
          <w:lang w:bidi="hi-IN"/>
        </w:rPr>
        <w:t>process of the work.</w:t>
      </w:r>
    </w:p>
    <w:p w14:paraId="6C507E84" w14:textId="77777777" w:rsidR="00792FA2" w:rsidRDefault="00792FA2" w:rsidP="00792FA2">
      <w:pPr>
        <w:adjustRightInd w:val="0"/>
        <w:ind w:left="720"/>
        <w:jc w:val="both"/>
        <w:rPr>
          <w:rFonts w:ascii="Arial" w:eastAsiaTheme="minorHAnsi" w:hAnsi="Arial" w:cs="Arial"/>
          <w:lang w:bidi="hi-IN"/>
        </w:rPr>
      </w:pPr>
    </w:p>
    <w:p w14:paraId="6712889C" w14:textId="77777777" w:rsidR="00792FA2" w:rsidRDefault="00792FA2" w:rsidP="00792FA2">
      <w:pPr>
        <w:pStyle w:val="ListParagraph"/>
        <w:numPr>
          <w:ilvl w:val="0"/>
          <w:numId w:val="4"/>
        </w:numPr>
        <w:autoSpaceDE w:val="0"/>
        <w:autoSpaceDN w:val="0"/>
        <w:adjustRightInd w:val="0"/>
        <w:spacing w:after="0" w:line="240" w:lineRule="auto"/>
        <w:jc w:val="both"/>
        <w:rPr>
          <w:rFonts w:ascii="Arial" w:hAnsi="Arial" w:cs="Arial"/>
          <w:lang w:bidi="hi-IN"/>
        </w:rPr>
      </w:pPr>
      <w:r w:rsidRPr="00792FA2">
        <w:rPr>
          <w:rFonts w:ascii="Arial" w:hAnsi="Arial" w:cs="Arial"/>
          <w:lang w:bidi="hi-IN"/>
        </w:rPr>
        <w:t>In the case of Item Rate Tenders, only rates quoted shall be considered. Any tender containing</w:t>
      </w:r>
      <w:r>
        <w:rPr>
          <w:rFonts w:ascii="Arial" w:hAnsi="Arial" w:cs="Arial"/>
          <w:lang w:bidi="hi-IN"/>
        </w:rPr>
        <w:t xml:space="preserve"> </w:t>
      </w:r>
      <w:r w:rsidRPr="00792FA2">
        <w:rPr>
          <w:rFonts w:ascii="Arial" w:hAnsi="Arial" w:cs="Arial"/>
          <w:lang w:bidi="hi-IN"/>
        </w:rPr>
        <w:t>percentage below/above the rates quoted is liable to be rejected. Rates quoted by the</w:t>
      </w:r>
      <w:r>
        <w:rPr>
          <w:rFonts w:ascii="Arial" w:hAnsi="Arial" w:cs="Arial"/>
          <w:lang w:bidi="hi-IN"/>
        </w:rPr>
        <w:t xml:space="preserve"> </w:t>
      </w:r>
      <w:r w:rsidRPr="00792FA2">
        <w:rPr>
          <w:rFonts w:ascii="Arial" w:hAnsi="Arial" w:cs="Arial"/>
          <w:lang w:bidi="hi-IN"/>
        </w:rPr>
        <w:t>contractor in item rate tender in figures and words shall be accurately filled in so that there</w:t>
      </w:r>
      <w:r>
        <w:rPr>
          <w:rFonts w:ascii="Arial" w:hAnsi="Arial" w:cs="Arial"/>
          <w:lang w:bidi="hi-IN"/>
        </w:rPr>
        <w:t xml:space="preserve"> </w:t>
      </w:r>
      <w:r w:rsidRPr="00792FA2">
        <w:rPr>
          <w:rFonts w:ascii="Arial" w:hAnsi="Arial" w:cs="Arial"/>
          <w:lang w:bidi="hi-IN"/>
        </w:rPr>
        <w:t>is no discrepancy in the rates written in figures and words. However, if a discrepancy is</w:t>
      </w:r>
      <w:r>
        <w:rPr>
          <w:rFonts w:ascii="Arial" w:hAnsi="Arial" w:cs="Arial"/>
          <w:lang w:bidi="hi-IN"/>
        </w:rPr>
        <w:t xml:space="preserve"> </w:t>
      </w:r>
      <w:r w:rsidRPr="00792FA2">
        <w:rPr>
          <w:rFonts w:ascii="Arial" w:hAnsi="Arial" w:cs="Arial"/>
          <w:lang w:bidi="hi-IN"/>
        </w:rPr>
        <w:t>found, the rates which correspond with the amount worked out by the contractor shall</w:t>
      </w:r>
      <w:r>
        <w:rPr>
          <w:rFonts w:ascii="Arial" w:hAnsi="Arial" w:cs="Arial"/>
          <w:lang w:bidi="hi-IN"/>
        </w:rPr>
        <w:t xml:space="preserve"> </w:t>
      </w:r>
      <w:r w:rsidRPr="00792FA2">
        <w:rPr>
          <w:rFonts w:ascii="Arial" w:hAnsi="Arial" w:cs="Arial"/>
          <w:lang w:bidi="hi-IN"/>
        </w:rPr>
        <w:t>unless otherwise proved be taken as correct. If the amount of an item is not worked out by</w:t>
      </w:r>
      <w:r>
        <w:rPr>
          <w:rFonts w:ascii="Arial" w:hAnsi="Arial" w:cs="Arial"/>
          <w:lang w:bidi="hi-IN"/>
        </w:rPr>
        <w:t xml:space="preserve"> </w:t>
      </w:r>
      <w:r w:rsidRPr="00792FA2">
        <w:rPr>
          <w:rFonts w:ascii="Arial" w:hAnsi="Arial" w:cs="Arial"/>
          <w:lang w:bidi="hi-IN"/>
        </w:rPr>
        <w:t>the contractor or it does not correspond with the rates written either in figures or in words,</w:t>
      </w:r>
      <w:r>
        <w:rPr>
          <w:rFonts w:ascii="Arial" w:hAnsi="Arial" w:cs="Arial"/>
          <w:lang w:bidi="hi-IN"/>
        </w:rPr>
        <w:t xml:space="preserve"> </w:t>
      </w:r>
      <w:r w:rsidRPr="00792FA2">
        <w:rPr>
          <w:rFonts w:ascii="Arial" w:hAnsi="Arial" w:cs="Arial"/>
          <w:lang w:bidi="hi-IN"/>
        </w:rPr>
        <w:t>then the rates quoted by the contractor in words shall be taken as correct. Where the rates</w:t>
      </w:r>
      <w:r>
        <w:rPr>
          <w:rFonts w:ascii="Arial" w:hAnsi="Arial" w:cs="Arial"/>
          <w:lang w:bidi="hi-IN"/>
        </w:rPr>
        <w:t xml:space="preserve"> </w:t>
      </w:r>
      <w:r w:rsidRPr="00792FA2">
        <w:rPr>
          <w:rFonts w:ascii="Arial" w:hAnsi="Arial" w:cs="Arial"/>
          <w:lang w:bidi="hi-IN"/>
        </w:rPr>
        <w:t xml:space="preserve">quoted by the contractor in figures and in words tally, but the amount is not worked </w:t>
      </w:r>
      <w:r w:rsidRPr="00792FA2">
        <w:rPr>
          <w:rFonts w:ascii="Arial" w:hAnsi="Arial" w:cs="Arial"/>
          <w:lang w:bidi="hi-IN"/>
        </w:rPr>
        <w:lastRenderedPageBreak/>
        <w:t>out</w:t>
      </w:r>
      <w:r>
        <w:rPr>
          <w:rFonts w:ascii="Arial" w:hAnsi="Arial" w:cs="Arial"/>
          <w:lang w:bidi="hi-IN"/>
        </w:rPr>
        <w:t xml:space="preserve"> </w:t>
      </w:r>
      <w:r w:rsidRPr="00792FA2">
        <w:rPr>
          <w:rFonts w:ascii="Arial" w:hAnsi="Arial" w:cs="Arial"/>
          <w:lang w:bidi="hi-IN"/>
        </w:rPr>
        <w:t>correctly, the rates quoted by the contractor will unless otherwise proved be taken as</w:t>
      </w:r>
      <w:r>
        <w:rPr>
          <w:rFonts w:ascii="Arial" w:hAnsi="Arial" w:cs="Arial"/>
          <w:lang w:bidi="hi-IN"/>
        </w:rPr>
        <w:t xml:space="preserve"> </w:t>
      </w:r>
      <w:r w:rsidRPr="00792FA2">
        <w:rPr>
          <w:rFonts w:ascii="Arial" w:hAnsi="Arial" w:cs="Arial"/>
          <w:lang w:bidi="hi-IN"/>
        </w:rPr>
        <w:t>correct and not the amount. In event no rate has been quoted for any item(s), leaving space</w:t>
      </w:r>
      <w:r>
        <w:rPr>
          <w:rFonts w:ascii="Arial" w:hAnsi="Arial" w:cs="Arial"/>
          <w:lang w:bidi="hi-IN"/>
        </w:rPr>
        <w:t xml:space="preserve"> </w:t>
      </w:r>
      <w:r w:rsidRPr="00792FA2">
        <w:rPr>
          <w:rFonts w:ascii="Arial" w:hAnsi="Arial" w:cs="Arial"/>
          <w:lang w:bidi="hi-IN"/>
        </w:rPr>
        <w:t>both in figure(s), word(s), and amount blank, it will be presumed that the contractor has</w:t>
      </w:r>
      <w:r>
        <w:rPr>
          <w:rFonts w:ascii="Arial" w:hAnsi="Arial" w:cs="Arial"/>
          <w:lang w:bidi="hi-IN"/>
        </w:rPr>
        <w:t xml:space="preserve"> </w:t>
      </w:r>
      <w:r w:rsidRPr="00792FA2">
        <w:rPr>
          <w:rFonts w:ascii="Arial" w:hAnsi="Arial" w:cs="Arial"/>
          <w:lang w:bidi="hi-IN"/>
        </w:rPr>
        <w:t>included the cost of this/these item(s) in other items and rate for such item(s) will be</w:t>
      </w:r>
      <w:r>
        <w:rPr>
          <w:rFonts w:ascii="Arial" w:hAnsi="Arial" w:cs="Arial"/>
          <w:lang w:bidi="hi-IN"/>
        </w:rPr>
        <w:t xml:space="preserve"> </w:t>
      </w:r>
      <w:r w:rsidRPr="00792FA2">
        <w:rPr>
          <w:rFonts w:ascii="Arial" w:hAnsi="Arial" w:cs="Arial"/>
          <w:lang w:bidi="hi-IN"/>
        </w:rPr>
        <w:t>considered as zero and work will be required to be executed accordingly.</w:t>
      </w:r>
    </w:p>
    <w:p w14:paraId="4D0FAFD9" w14:textId="77777777" w:rsidR="00792FA2" w:rsidRDefault="00792FA2" w:rsidP="00792FA2">
      <w:pPr>
        <w:adjustRightInd w:val="0"/>
        <w:jc w:val="both"/>
        <w:rPr>
          <w:rFonts w:ascii="Arial" w:hAnsi="Arial" w:cs="Arial"/>
          <w:lang w:bidi="hi-IN"/>
        </w:rPr>
      </w:pPr>
    </w:p>
    <w:p w14:paraId="6DD9F63D" w14:textId="77777777" w:rsidR="00792FA2" w:rsidRPr="00EB08AB" w:rsidRDefault="00792FA2"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All rates shall be quoted on the tender form. The amount for each item should be worked out</w:t>
      </w:r>
      <w:r w:rsidR="00EB08AB">
        <w:rPr>
          <w:rFonts w:ascii="Arial" w:hAnsi="Arial" w:cs="Arial"/>
          <w:lang w:bidi="hi-IN"/>
        </w:rPr>
        <w:t xml:space="preserve"> </w:t>
      </w:r>
      <w:r w:rsidRPr="00EB08AB">
        <w:rPr>
          <w:rFonts w:ascii="Arial" w:hAnsi="Arial" w:cs="Arial"/>
          <w:lang w:bidi="hi-IN"/>
        </w:rPr>
        <w:t>and requisite totals given. Special care should be taken to write the rates in figures as well as</w:t>
      </w:r>
      <w:r w:rsidR="00EB08AB">
        <w:rPr>
          <w:rFonts w:ascii="Arial" w:hAnsi="Arial" w:cs="Arial"/>
          <w:lang w:bidi="hi-IN"/>
        </w:rPr>
        <w:t xml:space="preserve"> </w:t>
      </w:r>
      <w:r w:rsidRPr="00EB08AB">
        <w:rPr>
          <w:rFonts w:ascii="Arial" w:hAnsi="Arial" w:cs="Arial"/>
          <w:lang w:bidi="hi-IN"/>
        </w:rPr>
        <w:t>in words and the amount in figures only, in such a way that interpolation is not possible.</w:t>
      </w:r>
      <w:r w:rsidR="00EB08AB">
        <w:rPr>
          <w:rFonts w:ascii="Arial" w:hAnsi="Arial" w:cs="Arial"/>
          <w:lang w:bidi="hi-IN"/>
        </w:rPr>
        <w:t xml:space="preserve"> </w:t>
      </w:r>
      <w:r w:rsidRPr="00EB08AB">
        <w:rPr>
          <w:rFonts w:ascii="Arial" w:hAnsi="Arial" w:cs="Arial"/>
          <w:lang w:bidi="hi-IN"/>
        </w:rPr>
        <w:t>The total amount should be written both in figures and in words. In case of figures, the word</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should be written before the figure of rupees and word ‘P’ after the decimal figures, e.g.</w:t>
      </w:r>
      <w:r w:rsidR="00EB08AB">
        <w:rPr>
          <w:rFonts w:ascii="Arial" w:hAnsi="Arial" w:cs="Arial"/>
          <w:lang w:bidi="hi-IN"/>
        </w:rPr>
        <w:t xml:space="preserve"> </w:t>
      </w:r>
      <w:r w:rsidRPr="00EB08AB">
        <w:rPr>
          <w:rFonts w:ascii="Arial" w:hAnsi="Arial" w:cs="Arial"/>
          <w:lang w:bidi="hi-IN"/>
        </w:rPr>
        <w:t>‘</w:t>
      </w:r>
      <w:proofErr w:type="spellStart"/>
      <w:r w:rsidRPr="00EB08AB">
        <w:rPr>
          <w:rFonts w:ascii="Arial" w:hAnsi="Arial" w:cs="Arial"/>
          <w:lang w:bidi="hi-IN"/>
        </w:rPr>
        <w:t>Rs</w:t>
      </w:r>
      <w:proofErr w:type="spellEnd"/>
      <w:r w:rsidRPr="00EB08AB">
        <w:rPr>
          <w:rFonts w:ascii="Arial" w:hAnsi="Arial" w:cs="Arial"/>
          <w:lang w:bidi="hi-IN"/>
        </w:rPr>
        <w:t>. 2.15 P’ and in case of words, the word, ‘Rupees’ should precede and the word ‘</w:t>
      </w:r>
      <w:proofErr w:type="spellStart"/>
      <w:r w:rsidRPr="00EB08AB">
        <w:rPr>
          <w:rFonts w:ascii="Arial" w:hAnsi="Arial" w:cs="Arial"/>
          <w:lang w:bidi="hi-IN"/>
        </w:rPr>
        <w:t>Paise</w:t>
      </w:r>
      <w:proofErr w:type="spellEnd"/>
      <w:r w:rsidRPr="00EB08AB">
        <w:rPr>
          <w:rFonts w:ascii="Arial" w:hAnsi="Arial" w:cs="Arial"/>
          <w:lang w:bidi="hi-IN"/>
        </w:rPr>
        <w:t>’</w:t>
      </w:r>
      <w:r w:rsidR="00EB08AB">
        <w:rPr>
          <w:rFonts w:ascii="Arial" w:hAnsi="Arial" w:cs="Arial"/>
          <w:lang w:bidi="hi-IN"/>
        </w:rPr>
        <w:t xml:space="preserve"> </w:t>
      </w:r>
      <w:r w:rsidRPr="00EB08AB">
        <w:rPr>
          <w:rFonts w:ascii="Arial" w:hAnsi="Arial" w:cs="Arial"/>
          <w:lang w:bidi="hi-IN"/>
        </w:rPr>
        <w:t>should be written at the end. Unless the rate is in whole rupees and followed by the word</w:t>
      </w:r>
      <w:r w:rsidR="00EB08AB">
        <w:rPr>
          <w:rFonts w:ascii="Arial" w:hAnsi="Arial" w:cs="Arial"/>
          <w:lang w:bidi="hi-IN"/>
        </w:rPr>
        <w:t xml:space="preserve"> </w:t>
      </w:r>
      <w:r w:rsidRPr="00EB08AB">
        <w:rPr>
          <w:rFonts w:ascii="Arial" w:hAnsi="Arial" w:cs="Arial"/>
          <w:lang w:bidi="hi-IN"/>
        </w:rPr>
        <w:t xml:space="preserve">‘only’ it should invariably be </w:t>
      </w:r>
      <w:proofErr w:type="spellStart"/>
      <w:r w:rsidRPr="00EB08AB">
        <w:rPr>
          <w:rFonts w:ascii="Arial" w:hAnsi="Arial" w:cs="Arial"/>
          <w:lang w:bidi="hi-IN"/>
        </w:rPr>
        <w:t>upto</w:t>
      </w:r>
      <w:proofErr w:type="spellEnd"/>
      <w:r w:rsidRPr="00EB08AB">
        <w:rPr>
          <w:rFonts w:ascii="Arial" w:hAnsi="Arial" w:cs="Arial"/>
          <w:lang w:bidi="hi-IN"/>
        </w:rPr>
        <w:t xml:space="preserve"> two decimal places. While quoting the rate in schedule of</w:t>
      </w:r>
      <w:r w:rsidR="00EB08AB">
        <w:rPr>
          <w:rFonts w:ascii="Arial" w:hAnsi="Arial" w:cs="Arial"/>
          <w:lang w:bidi="hi-IN"/>
        </w:rPr>
        <w:t xml:space="preserve"> </w:t>
      </w:r>
      <w:r w:rsidRPr="00EB08AB">
        <w:rPr>
          <w:rFonts w:ascii="Arial" w:hAnsi="Arial" w:cs="Arial"/>
          <w:lang w:bidi="hi-IN"/>
        </w:rPr>
        <w:t>quantities, the word ‘only’ should be written closely following the amount and it should not be</w:t>
      </w:r>
      <w:r w:rsidR="00EB08AB">
        <w:rPr>
          <w:rFonts w:ascii="Arial" w:hAnsi="Arial" w:cs="Arial"/>
          <w:lang w:bidi="hi-IN"/>
        </w:rPr>
        <w:t xml:space="preserve"> </w:t>
      </w:r>
      <w:r w:rsidRPr="00EB08AB">
        <w:rPr>
          <w:rFonts w:ascii="Arial" w:hAnsi="Arial" w:cs="Arial"/>
          <w:lang w:bidi="hi-IN"/>
        </w:rPr>
        <w:t>written in the next line.</w:t>
      </w:r>
    </w:p>
    <w:p w14:paraId="6F7A8453" w14:textId="77777777" w:rsidR="00F26F93" w:rsidRPr="004C13B3" w:rsidRDefault="00F26F93" w:rsidP="00F26F93">
      <w:pPr>
        <w:pStyle w:val="ListParagraph"/>
        <w:autoSpaceDE w:val="0"/>
        <w:autoSpaceDN w:val="0"/>
        <w:adjustRightInd w:val="0"/>
        <w:spacing w:after="0" w:line="240" w:lineRule="auto"/>
        <w:jc w:val="both"/>
        <w:rPr>
          <w:rFonts w:ascii="Arial" w:hAnsi="Arial" w:cs="Arial"/>
          <w:color w:val="000000"/>
        </w:rPr>
      </w:pPr>
    </w:p>
    <w:p w14:paraId="4A335033" w14:textId="77777777" w:rsidR="00F26F93" w:rsidRPr="00B26148" w:rsidRDefault="00F26F93"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The Bidder/Contractor Firm should possess all the necessary clearance from all the Govt. authorities/departments for the related work as well as the regulatory affairs.</w:t>
      </w:r>
    </w:p>
    <w:p w14:paraId="2D988BAC" w14:textId="77777777" w:rsidR="00F26F93" w:rsidRPr="00B26148" w:rsidRDefault="00F26F93" w:rsidP="00F26F93">
      <w:pPr>
        <w:adjustRightInd w:val="0"/>
        <w:jc w:val="both"/>
        <w:rPr>
          <w:rFonts w:ascii="Arial" w:eastAsiaTheme="minorHAnsi" w:hAnsi="Arial" w:cs="Arial"/>
          <w:lang w:val="en-IN" w:bidi="hi-IN"/>
        </w:rPr>
      </w:pPr>
    </w:p>
    <w:p w14:paraId="5033027A" w14:textId="048FFE81" w:rsidR="00F26F93" w:rsidRPr="004C13B3" w:rsidRDefault="00F26F93"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 xml:space="preserve">The </w:t>
      </w:r>
      <w:r w:rsidR="00070C7C" w:rsidRPr="00B26148">
        <w:rPr>
          <w:rFonts w:ascii="Arial" w:hAnsi="Arial" w:cs="Arial"/>
          <w:lang w:bidi="hi-IN"/>
        </w:rPr>
        <w:t xml:space="preserve">Chief </w:t>
      </w:r>
      <w:r w:rsidR="000271CF" w:rsidRPr="00B26148">
        <w:rPr>
          <w:rFonts w:ascii="Arial" w:hAnsi="Arial" w:cs="Arial"/>
          <w:lang w:bidi="hi-IN"/>
        </w:rPr>
        <w:t xml:space="preserve">Executive </w:t>
      </w:r>
      <w:r w:rsidR="00070C7C" w:rsidRPr="00B26148">
        <w:rPr>
          <w:rFonts w:ascii="Arial" w:hAnsi="Arial" w:cs="Arial"/>
          <w:lang w:bidi="hi-IN"/>
        </w:rPr>
        <w:t>officer</w:t>
      </w:r>
      <w:r w:rsidR="000271CF" w:rsidRPr="00B26148">
        <w:rPr>
          <w:rFonts w:ascii="Arial" w:hAnsi="Arial" w:cs="Arial"/>
          <w:lang w:bidi="hi-IN"/>
        </w:rPr>
        <w:t xml:space="preserve">, </w:t>
      </w:r>
      <w:r w:rsidR="00070C7C" w:rsidRPr="00B26148">
        <w:rPr>
          <w:rFonts w:ascii="Arial" w:hAnsi="Arial" w:cs="Arial"/>
          <w:lang w:bidi="hi-IN"/>
        </w:rPr>
        <w:t>CIAB</w:t>
      </w:r>
      <w:r w:rsidRPr="00B26148">
        <w:rPr>
          <w:rFonts w:ascii="Arial" w:hAnsi="Arial" w:cs="Arial"/>
          <w:lang w:bidi="hi-IN"/>
        </w:rPr>
        <w:t xml:space="preserve"> shall have the right of rejecting all or any of the tenders and will not be bound to accept the lowest or any other tender.</w:t>
      </w:r>
    </w:p>
    <w:p w14:paraId="4FF2D69D" w14:textId="77777777" w:rsidR="00F26F93" w:rsidRPr="00B26148" w:rsidRDefault="00F26F93" w:rsidP="00F26F93">
      <w:pPr>
        <w:adjustRightInd w:val="0"/>
        <w:jc w:val="both"/>
        <w:rPr>
          <w:rFonts w:ascii="Arial" w:eastAsiaTheme="minorHAnsi" w:hAnsi="Arial" w:cs="Arial"/>
          <w:lang w:val="en-IN" w:bidi="hi-IN"/>
        </w:rPr>
      </w:pPr>
    </w:p>
    <w:p w14:paraId="0FA76166" w14:textId="52C9D452" w:rsidR="00B52D65" w:rsidRPr="00AA1518" w:rsidRDefault="00F26F93" w:rsidP="00AA1518">
      <w:pPr>
        <w:pStyle w:val="ListParagraph"/>
        <w:numPr>
          <w:ilvl w:val="0"/>
          <w:numId w:val="4"/>
        </w:numPr>
        <w:autoSpaceDE w:val="0"/>
        <w:autoSpaceDN w:val="0"/>
        <w:adjustRightInd w:val="0"/>
        <w:spacing w:after="0" w:line="240" w:lineRule="auto"/>
        <w:jc w:val="both"/>
        <w:rPr>
          <w:rFonts w:ascii="Arial" w:hAnsi="Arial" w:cs="Arial"/>
          <w:lang w:bidi="hi-IN"/>
        </w:rPr>
      </w:pPr>
      <w:r w:rsidRPr="00B26148">
        <w:rPr>
          <w:rFonts w:ascii="Arial" w:hAnsi="Arial" w:cs="Arial"/>
          <w:lang w:bidi="hi-IN"/>
        </w:rPr>
        <w:t xml:space="preserve">The Contractor whose tender is accepted, will be required to furnish performance guarantee of </w:t>
      </w:r>
      <w:r w:rsidR="003062F6" w:rsidRPr="00B26148">
        <w:rPr>
          <w:rFonts w:ascii="Arial" w:hAnsi="Arial" w:cs="Arial"/>
          <w:lang w:bidi="hi-IN"/>
        </w:rPr>
        <w:t>3</w:t>
      </w:r>
      <w:r w:rsidR="00B52D65" w:rsidRPr="00B26148">
        <w:rPr>
          <w:rFonts w:ascii="Arial" w:hAnsi="Arial" w:cs="Arial"/>
          <w:lang w:bidi="hi-IN"/>
        </w:rPr>
        <w:t>% (</w:t>
      </w:r>
      <w:r w:rsidR="003062F6" w:rsidRPr="00B26148">
        <w:rPr>
          <w:rFonts w:ascii="Arial" w:hAnsi="Arial" w:cs="Arial"/>
          <w:lang w:bidi="hi-IN"/>
        </w:rPr>
        <w:t>three</w:t>
      </w:r>
      <w:r w:rsidRPr="00B26148">
        <w:rPr>
          <w:rFonts w:ascii="Arial" w:hAnsi="Arial" w:cs="Arial"/>
          <w:lang w:bidi="hi-IN"/>
        </w:rPr>
        <w:t xml:space="preserve"> Percent) of the tendered amount within the period specified in Schedule ‘C’. This guarantee shall be in the form of cash (in case guarantee amount is less than </w:t>
      </w:r>
      <w:proofErr w:type="spellStart"/>
      <w:r w:rsidRPr="00B26148">
        <w:rPr>
          <w:rFonts w:ascii="Arial" w:hAnsi="Arial" w:cs="Arial"/>
          <w:lang w:bidi="hi-IN"/>
        </w:rPr>
        <w:t>Rs</w:t>
      </w:r>
      <w:proofErr w:type="spellEnd"/>
      <w:r w:rsidRPr="00B26148">
        <w:rPr>
          <w:rFonts w:ascii="Arial" w:hAnsi="Arial" w:cs="Arial"/>
          <w:lang w:bidi="hi-IN"/>
        </w:rPr>
        <w:t xml:space="preserve">. 10,000/-) or Deposit at call receipt of any scheduled bank/Banker’s cheque of any scheduled bank/Demand Draft of any scheduled bank/Pay order of any scheduled bank (in case guarantee amount is less than </w:t>
      </w:r>
      <w:proofErr w:type="spellStart"/>
      <w:r w:rsidRPr="00B26148">
        <w:rPr>
          <w:rFonts w:ascii="Arial" w:hAnsi="Arial" w:cs="Arial"/>
          <w:lang w:bidi="hi-IN"/>
        </w:rPr>
        <w:t>Rs</w:t>
      </w:r>
      <w:proofErr w:type="spellEnd"/>
      <w:r w:rsidRPr="00B26148">
        <w:rPr>
          <w:rFonts w:ascii="Arial" w:hAnsi="Arial" w:cs="Arial"/>
          <w:lang w:bidi="hi-IN"/>
        </w:rPr>
        <w:t>. 1</w:t>
      </w:r>
      <w:proofErr w:type="gramStart"/>
      <w:r w:rsidRPr="00B26148">
        <w:rPr>
          <w:rFonts w:ascii="Arial" w:hAnsi="Arial" w:cs="Arial"/>
          <w:lang w:bidi="hi-IN"/>
        </w:rPr>
        <w:t>,00,000</w:t>
      </w:r>
      <w:proofErr w:type="gramEnd"/>
      <w:r w:rsidRPr="00B26148">
        <w:rPr>
          <w:rFonts w:ascii="Arial" w:hAnsi="Arial" w:cs="Arial"/>
          <w:lang w:bidi="hi-IN"/>
        </w:rPr>
        <w:t xml:space="preserve">/-) or Government Securities or Fixed Deposit Receipts or Guarantee Bonds of any Scheduled Bank or the State Bank of India in accordance with the prescribed form.  </w:t>
      </w:r>
    </w:p>
    <w:p w14:paraId="235049DE" w14:textId="77777777" w:rsidR="00EB08AB" w:rsidRPr="00B26148" w:rsidRDefault="00EB08AB" w:rsidP="00AA1518">
      <w:pPr>
        <w:adjustRightInd w:val="0"/>
        <w:jc w:val="both"/>
        <w:rPr>
          <w:rFonts w:ascii="Arial" w:eastAsiaTheme="minorHAnsi" w:hAnsi="Arial" w:cs="Arial"/>
          <w:lang w:val="en-IN" w:bidi="hi-IN"/>
        </w:rPr>
      </w:pPr>
    </w:p>
    <w:p w14:paraId="5A2E8BE2" w14:textId="77777777" w:rsidR="00EB08AB"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lang w:bidi="hi-IN"/>
        </w:rPr>
      </w:pPr>
      <w:r w:rsidRPr="00EB08AB">
        <w:rPr>
          <w:rFonts w:ascii="Arial" w:hAnsi="Arial" w:cs="Arial"/>
          <w:lang w:bidi="hi-IN"/>
        </w:rPr>
        <w:t>On acceptance of the tender, the name of the accredited representative(s) of the contractor</w:t>
      </w:r>
      <w:r>
        <w:rPr>
          <w:rFonts w:ascii="Arial" w:hAnsi="Arial" w:cs="Arial"/>
          <w:lang w:bidi="hi-IN"/>
        </w:rPr>
        <w:t xml:space="preserve"> </w:t>
      </w:r>
      <w:r w:rsidRPr="00EB08AB">
        <w:rPr>
          <w:rFonts w:ascii="Arial" w:hAnsi="Arial" w:cs="Arial"/>
          <w:lang w:bidi="hi-IN"/>
        </w:rPr>
        <w:t>who would be responsible for taking instructions from the Engineer-in-Charge shall be</w:t>
      </w:r>
      <w:r>
        <w:rPr>
          <w:rFonts w:ascii="Arial" w:hAnsi="Arial" w:cs="Arial"/>
          <w:lang w:bidi="hi-IN"/>
        </w:rPr>
        <w:t xml:space="preserve"> </w:t>
      </w:r>
      <w:r w:rsidRPr="00EB08AB">
        <w:rPr>
          <w:rFonts w:ascii="Arial" w:hAnsi="Arial" w:cs="Arial"/>
          <w:lang w:bidi="hi-IN"/>
        </w:rPr>
        <w:t>communicated in writing to the Engineer-in-Charge.</w:t>
      </w:r>
    </w:p>
    <w:p w14:paraId="46B94CD2" w14:textId="77777777" w:rsidR="00F26F93" w:rsidRPr="00EB08AB" w:rsidRDefault="00F26F93" w:rsidP="00EB08AB">
      <w:pPr>
        <w:adjustRightInd w:val="0"/>
        <w:ind w:left="720"/>
        <w:jc w:val="both"/>
        <w:rPr>
          <w:rFonts w:ascii="Arial" w:hAnsi="Arial" w:cs="Arial"/>
          <w:color w:val="000000"/>
        </w:rPr>
      </w:pPr>
    </w:p>
    <w:p w14:paraId="4DC4E775" w14:textId="77777777" w:rsidR="00F26F93" w:rsidRPr="00EB08AB" w:rsidRDefault="00EB08AB"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t>GST</w:t>
      </w:r>
      <w:r w:rsidR="00F26F93" w:rsidRPr="00EB08AB">
        <w:rPr>
          <w:rFonts w:ascii="Arial" w:hAnsi="Arial" w:cs="Arial"/>
          <w:color w:val="000000"/>
        </w:rPr>
        <w:t>, turnover tax or any other tax applicable in respect of this contract shall be payable by the Contractor and Institute will not entertain any claim whatsoever in respect of the same.</w:t>
      </w:r>
      <w:r w:rsidR="00F26F93" w:rsidRPr="00EB08AB">
        <w:rPr>
          <w:rFonts w:ascii="Arial" w:hAnsi="Arial" w:cs="Arial"/>
        </w:rPr>
        <w:t xml:space="preserve"> The bidder shall give the total composite price inclusive of all Central &amp; State’s levies and taxes i.e. </w:t>
      </w:r>
      <w:r>
        <w:rPr>
          <w:rFonts w:ascii="Arial" w:hAnsi="Arial" w:cs="Arial"/>
        </w:rPr>
        <w:t>GST</w:t>
      </w:r>
      <w:r w:rsidR="00F26F93" w:rsidRPr="00EB08AB">
        <w:rPr>
          <w:rFonts w:ascii="Arial" w:hAnsi="Arial" w:cs="Arial"/>
        </w:rPr>
        <w:t xml:space="preserve">, </w:t>
      </w:r>
      <w:r>
        <w:rPr>
          <w:rFonts w:ascii="Arial" w:hAnsi="Arial" w:cs="Arial"/>
        </w:rPr>
        <w:t xml:space="preserve">Excise duty, </w:t>
      </w:r>
      <w:r w:rsidR="00F26F93" w:rsidRPr="00EB08AB">
        <w:rPr>
          <w:rFonts w:ascii="Arial" w:hAnsi="Arial" w:cs="Arial"/>
        </w:rPr>
        <w:t xml:space="preserve">Turnover Tax, Works Contract Tax </w:t>
      </w:r>
      <w:proofErr w:type="spellStart"/>
      <w:r w:rsidR="00F26F93" w:rsidRPr="00EB08AB">
        <w:rPr>
          <w:rFonts w:ascii="Arial" w:hAnsi="Arial" w:cs="Arial"/>
        </w:rPr>
        <w:t>etc</w:t>
      </w:r>
      <w:proofErr w:type="spellEnd"/>
      <w:r w:rsidR="002B19CA">
        <w:rPr>
          <w:rFonts w:ascii="Arial" w:hAnsi="Arial" w:cs="Arial"/>
        </w:rPr>
        <w:t xml:space="preserve"> applicable to this work</w:t>
      </w:r>
      <w:r w:rsidR="00F26F93" w:rsidRPr="00EB08AB">
        <w:rPr>
          <w:rFonts w:ascii="Arial" w:hAnsi="Arial" w:cs="Arial"/>
        </w:rPr>
        <w:t xml:space="preserve">. </w:t>
      </w:r>
      <w:r w:rsidR="00F26F93" w:rsidRPr="00EB08AB">
        <w:rPr>
          <w:rFonts w:ascii="Arial" w:hAnsi="Arial" w:cs="Arial"/>
          <w:color w:val="000000"/>
        </w:rPr>
        <w:t xml:space="preserve"> </w:t>
      </w:r>
    </w:p>
    <w:p w14:paraId="15F0652C" w14:textId="77777777" w:rsidR="00F26F93" w:rsidRDefault="00F26F93" w:rsidP="00F26F93">
      <w:pPr>
        <w:adjustRightInd w:val="0"/>
        <w:jc w:val="both"/>
        <w:rPr>
          <w:rFonts w:ascii="Arial" w:hAnsi="Arial" w:cs="Arial"/>
        </w:rPr>
      </w:pPr>
    </w:p>
    <w:p w14:paraId="42661184" w14:textId="77777777" w:rsidR="00F26F93" w:rsidRDefault="00F26F93" w:rsidP="00F26F93">
      <w:pPr>
        <w:adjustRightInd w:val="0"/>
        <w:ind w:left="720"/>
        <w:jc w:val="both"/>
        <w:rPr>
          <w:rFonts w:ascii="Arial" w:hAnsi="Arial" w:cs="Arial"/>
          <w:color w:val="000000"/>
        </w:rPr>
      </w:pPr>
      <w:r>
        <w:rPr>
          <w:rFonts w:ascii="Arial" w:hAnsi="Arial" w:cs="Arial"/>
          <w:color w:val="000000"/>
        </w:rPr>
        <w:t xml:space="preserve">If pursuant to or under any law, notification or order any royalty, </w:t>
      </w:r>
      <w:proofErr w:type="spellStart"/>
      <w:r>
        <w:rPr>
          <w:rFonts w:ascii="Arial" w:hAnsi="Arial" w:cs="Arial"/>
          <w:color w:val="000000"/>
        </w:rPr>
        <w:t>cess</w:t>
      </w:r>
      <w:proofErr w:type="spellEnd"/>
      <w:r>
        <w:rPr>
          <w:rFonts w:ascii="Arial" w:hAnsi="Arial" w:cs="Arial"/>
          <w:color w:val="000000"/>
        </w:rPr>
        <w:t xml:space="preserve">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60BAC832" w14:textId="77777777" w:rsidR="008B3309" w:rsidRDefault="008B3309" w:rsidP="00F26F93">
      <w:pPr>
        <w:adjustRightInd w:val="0"/>
        <w:ind w:left="720"/>
        <w:jc w:val="both"/>
        <w:rPr>
          <w:rFonts w:ascii="Arial" w:hAnsi="Arial" w:cs="Arial"/>
          <w:color w:val="000000"/>
        </w:rPr>
      </w:pPr>
    </w:p>
    <w:p w14:paraId="789F1ECC" w14:textId="74712FC8" w:rsidR="008B3309" w:rsidRPr="008B3309" w:rsidRDefault="008B3309" w:rsidP="00B52D65">
      <w:pPr>
        <w:pStyle w:val="ListParagraph"/>
        <w:numPr>
          <w:ilvl w:val="0"/>
          <w:numId w:val="4"/>
        </w:numPr>
        <w:autoSpaceDE w:val="0"/>
        <w:autoSpaceDN w:val="0"/>
        <w:adjustRightInd w:val="0"/>
        <w:spacing w:after="0" w:line="240" w:lineRule="auto"/>
        <w:jc w:val="both"/>
        <w:rPr>
          <w:rFonts w:ascii="Arial" w:hAnsi="Arial" w:cs="Arial"/>
          <w:lang w:bidi="hi-IN"/>
        </w:rPr>
      </w:pPr>
      <w:r w:rsidRPr="008B3309">
        <w:rPr>
          <w:rFonts w:ascii="Arial" w:hAnsi="Arial" w:cs="Arial"/>
          <w:lang w:bidi="hi-IN"/>
        </w:rPr>
        <w:t xml:space="preserve">The contractor shall give a list of both gazetted and non-gazetted </w:t>
      </w:r>
      <w:r w:rsidR="0098647F">
        <w:rPr>
          <w:rFonts w:ascii="Arial" w:hAnsi="Arial" w:cs="Arial"/>
          <w:lang w:bidi="hi-IN"/>
        </w:rPr>
        <w:t>CIAB</w:t>
      </w:r>
      <w:r w:rsidRPr="008B3309">
        <w:rPr>
          <w:rFonts w:ascii="Arial" w:hAnsi="Arial" w:cs="Arial"/>
          <w:lang w:bidi="hi-IN"/>
        </w:rPr>
        <w:t xml:space="preserve"> employees related</w:t>
      </w:r>
      <w:r>
        <w:rPr>
          <w:rFonts w:ascii="Arial" w:hAnsi="Arial" w:cs="Arial"/>
          <w:lang w:bidi="hi-IN"/>
        </w:rPr>
        <w:t xml:space="preserve"> </w:t>
      </w:r>
      <w:r w:rsidRPr="008B3309">
        <w:rPr>
          <w:rFonts w:ascii="Arial" w:hAnsi="Arial" w:cs="Arial"/>
          <w:lang w:bidi="hi-IN"/>
        </w:rPr>
        <w:t>to him</w:t>
      </w:r>
      <w:r w:rsidR="00B52D65">
        <w:rPr>
          <w:rFonts w:ascii="Arial" w:hAnsi="Arial" w:cs="Arial"/>
          <w:lang w:bidi="hi-IN"/>
        </w:rPr>
        <w:t xml:space="preserve"> (if any)</w:t>
      </w:r>
      <w:r w:rsidRPr="008B3309">
        <w:rPr>
          <w:rFonts w:ascii="Arial" w:hAnsi="Arial" w:cs="Arial"/>
          <w:lang w:bidi="hi-IN"/>
        </w:rPr>
        <w:t>.</w:t>
      </w:r>
    </w:p>
    <w:p w14:paraId="0B6D62E3" w14:textId="77777777" w:rsidR="00F26F93" w:rsidRDefault="00F26F93" w:rsidP="00F26F93">
      <w:pPr>
        <w:adjustRightInd w:val="0"/>
        <w:jc w:val="both"/>
        <w:rPr>
          <w:rFonts w:ascii="Arial" w:hAnsi="Arial" w:cs="Arial"/>
        </w:rPr>
      </w:pPr>
    </w:p>
    <w:p w14:paraId="7E774BCB" w14:textId="77777777" w:rsidR="00F26F93" w:rsidRPr="000271CF" w:rsidRDefault="00F26F93" w:rsidP="00EB08AB">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color w:val="000000"/>
        </w:rPr>
        <w:t>The tender for the work shall not be witnessed by a contractor or contractors who himself/ themselves has/have tendered or who may and has/have tendered for the same work. Failure to observe this condition would render, tenders of the contractors tendering, as well as witnessing the tender, liable to summary rejection</w:t>
      </w:r>
      <w:r>
        <w:rPr>
          <w:rFonts w:ascii="Arial" w:hAnsi="Arial" w:cs="Arial"/>
          <w:color w:val="000000"/>
          <w:sz w:val="18"/>
          <w:szCs w:val="18"/>
        </w:rPr>
        <w:t>.</w:t>
      </w:r>
    </w:p>
    <w:p w14:paraId="41A3A6D4"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3E43E510" w14:textId="77777777" w:rsidR="000271CF" w:rsidRPr="000271CF" w:rsidRDefault="000271CF" w:rsidP="00EB08AB">
      <w:pPr>
        <w:numPr>
          <w:ilvl w:val="0"/>
          <w:numId w:val="4"/>
        </w:numPr>
        <w:overflowPunct w:val="0"/>
        <w:adjustRightInd w:val="0"/>
        <w:spacing w:line="221" w:lineRule="auto"/>
        <w:jc w:val="both"/>
        <w:rPr>
          <w:rFonts w:ascii="Arial" w:hAnsi="Arial" w:cs="Arial"/>
          <w:sz w:val="24"/>
          <w:szCs w:val="24"/>
        </w:rPr>
      </w:pPr>
      <w:r w:rsidRPr="000271CF">
        <w:rPr>
          <w:rFonts w:ascii="Arial" w:hAnsi="Arial" w:cs="Arial"/>
        </w:rPr>
        <w:t>The statutory deductions such as TDS</w:t>
      </w:r>
      <w:r w:rsidR="00DE65B9">
        <w:rPr>
          <w:rFonts w:ascii="Arial" w:hAnsi="Arial" w:cs="Arial"/>
        </w:rPr>
        <w:t xml:space="preserve"> </w:t>
      </w:r>
      <w:r w:rsidRPr="000271CF">
        <w:rPr>
          <w:rFonts w:ascii="Arial" w:hAnsi="Arial" w:cs="Arial"/>
        </w:rPr>
        <w:t>etc</w:t>
      </w:r>
      <w:r w:rsidR="00DE65B9">
        <w:rPr>
          <w:rFonts w:ascii="Arial" w:hAnsi="Arial" w:cs="Arial"/>
        </w:rPr>
        <w:t>.</w:t>
      </w:r>
      <w:r w:rsidRPr="000271CF">
        <w:rPr>
          <w:rFonts w:ascii="Arial" w:hAnsi="Arial" w:cs="Arial"/>
        </w:rPr>
        <w:t xml:space="preserve"> shall be deducted at source as per prevailing percentage/rates/rules as amended from time to time by Central/State Govt.</w:t>
      </w:r>
    </w:p>
    <w:p w14:paraId="4DB76CAE" w14:textId="77777777" w:rsidR="000271CF" w:rsidRDefault="000271CF" w:rsidP="000271CF">
      <w:pPr>
        <w:adjustRightInd w:val="0"/>
        <w:rPr>
          <w:rFonts w:ascii="Arial" w:hAnsi="Arial" w:cs="Arial"/>
          <w:sz w:val="24"/>
          <w:szCs w:val="24"/>
        </w:rPr>
      </w:pPr>
    </w:p>
    <w:p w14:paraId="10D12F33" w14:textId="77777777" w:rsidR="00601899" w:rsidRPr="00A93AC4" w:rsidRDefault="00601899" w:rsidP="00EB08AB">
      <w:pPr>
        <w:pStyle w:val="ListParagraph"/>
        <w:widowControl w:val="0"/>
        <w:numPr>
          <w:ilvl w:val="0"/>
          <w:numId w:val="4"/>
        </w:numPr>
        <w:overflowPunct w:val="0"/>
        <w:autoSpaceDE w:val="0"/>
        <w:autoSpaceDN w:val="0"/>
        <w:adjustRightInd w:val="0"/>
        <w:spacing w:after="0" w:line="230" w:lineRule="auto"/>
        <w:jc w:val="both"/>
        <w:rPr>
          <w:rFonts w:ascii="Arial" w:hAnsi="Arial" w:cs="Arial"/>
          <w:sz w:val="24"/>
          <w:szCs w:val="24"/>
        </w:rPr>
      </w:pPr>
      <w:r w:rsidRPr="000271CF">
        <w:rPr>
          <w:rFonts w:ascii="Arial" w:hAnsi="Arial" w:cs="Arial"/>
        </w:rPr>
        <w:t>The contractor shall comply with the provisions of the Apprentices Act 1961, and the rules and orders issued thereunder from time to time. If he fails to do so, his failure will be a breach of the contract and the Competent Authority may in his discretion, without prejudice to any other right or remedy available in law, cancel the contract. The contractor shall also be liable for any pecuniary liability arising on account of any violation by him of the provisions of the said Act.</w:t>
      </w:r>
    </w:p>
    <w:p w14:paraId="4DB12022" w14:textId="77777777" w:rsidR="00A93AC4" w:rsidRPr="00A93AC4" w:rsidRDefault="00A93AC4" w:rsidP="00A93AC4">
      <w:pPr>
        <w:ind w:left="352" w:hanging="360"/>
        <w:rPr>
          <w:w w:val="90"/>
        </w:rPr>
      </w:pPr>
    </w:p>
    <w:p w14:paraId="43B4F6A4" w14:textId="26B1556E" w:rsidR="00A93AC4" w:rsidRPr="00B26148" w:rsidRDefault="00A93AC4" w:rsidP="00EA32AB">
      <w:pPr>
        <w:numPr>
          <w:ilvl w:val="0"/>
          <w:numId w:val="4"/>
        </w:numPr>
        <w:tabs>
          <w:tab w:val="left" w:pos="713"/>
        </w:tabs>
        <w:spacing w:line="242" w:lineRule="auto"/>
        <w:ind w:right="200"/>
        <w:jc w:val="both"/>
        <w:rPr>
          <w:rFonts w:ascii="Arial" w:eastAsiaTheme="minorHAnsi" w:hAnsi="Arial" w:cs="Arial"/>
          <w:lang w:val="en-IN"/>
        </w:rPr>
      </w:pPr>
      <w:r w:rsidRPr="006B302E">
        <w:rPr>
          <w:w w:val="90"/>
        </w:rPr>
        <w:t xml:space="preserve"> </w:t>
      </w:r>
      <w:r w:rsidRPr="00B26148">
        <w:rPr>
          <w:rFonts w:ascii="Arial" w:eastAsiaTheme="minorHAnsi" w:hAnsi="Arial" w:cs="Arial"/>
          <w:lang w:val="en-IN"/>
        </w:rPr>
        <w:t>The Contractor will be required to take labour license from the licensing authority for the deployment of manpower at CIAB campus and will submit the copy of same to the Engineer-In charge after the award of work.</w:t>
      </w:r>
    </w:p>
    <w:p w14:paraId="0BA54D29" w14:textId="77777777" w:rsidR="003062F6" w:rsidRPr="00B26148" w:rsidRDefault="003062F6" w:rsidP="003062F6">
      <w:pPr>
        <w:tabs>
          <w:tab w:val="left" w:pos="713"/>
        </w:tabs>
        <w:spacing w:line="242" w:lineRule="auto"/>
        <w:ind w:left="720" w:right="200"/>
        <w:jc w:val="both"/>
        <w:rPr>
          <w:rFonts w:ascii="Arial" w:eastAsiaTheme="minorHAnsi" w:hAnsi="Arial" w:cs="Arial"/>
          <w:lang w:val="en-IN"/>
        </w:rPr>
      </w:pPr>
    </w:p>
    <w:p w14:paraId="1066C700" w14:textId="2D01074C" w:rsidR="00A93AC4" w:rsidRPr="00B26148" w:rsidRDefault="009E5A6F" w:rsidP="00A93AC4">
      <w:pPr>
        <w:numPr>
          <w:ilvl w:val="0"/>
          <w:numId w:val="4"/>
        </w:numPr>
        <w:tabs>
          <w:tab w:val="left" w:pos="713"/>
        </w:tabs>
        <w:spacing w:line="242" w:lineRule="auto"/>
        <w:ind w:right="200"/>
        <w:jc w:val="both"/>
        <w:rPr>
          <w:rFonts w:ascii="Arial" w:eastAsiaTheme="minorHAnsi" w:hAnsi="Arial" w:cs="Arial"/>
          <w:lang w:val="en-IN"/>
        </w:rPr>
      </w:pPr>
      <w:r w:rsidRPr="00B26148">
        <w:rPr>
          <w:rFonts w:ascii="Arial" w:eastAsiaTheme="minorHAnsi" w:hAnsi="Arial" w:cs="Arial"/>
          <w:lang w:val="en-IN"/>
        </w:rPr>
        <w:t>CIAB</w:t>
      </w:r>
      <w:r w:rsidR="00A93AC4" w:rsidRPr="00B26148">
        <w:rPr>
          <w:rFonts w:ascii="Arial" w:eastAsiaTheme="minorHAnsi" w:hAnsi="Arial" w:cs="Arial"/>
          <w:lang w:val="en-IN"/>
        </w:rPr>
        <w:t xml:space="preserve"> shall be at liberty to terminate the contract by issuing a month’s notice to the contractor without assigning any reason what so ever. As regards unsatisfactory performance or noncompliance with any of the terms and conditions of the contract by the contractor, </w:t>
      </w:r>
      <w:r w:rsidRPr="00B26148">
        <w:rPr>
          <w:rFonts w:ascii="Arial" w:eastAsiaTheme="minorHAnsi" w:hAnsi="Arial" w:cs="Arial"/>
          <w:lang w:val="en-IN"/>
        </w:rPr>
        <w:t>CIAB</w:t>
      </w:r>
      <w:r w:rsidR="00A93AC4" w:rsidRPr="00B26148">
        <w:rPr>
          <w:rFonts w:ascii="Arial" w:eastAsiaTheme="minorHAnsi" w:hAnsi="Arial" w:cs="Arial"/>
          <w:lang w:val="en-IN"/>
        </w:rPr>
        <w:t xml:space="preserve"> shall have the right to terminate the contract forthwith without notice &amp; rearrange the balance work through other agencies at the risk and cost of the contractor &amp; under such circumstances, the security deposit paid by the contractor shall stand forfeited </w:t>
      </w:r>
    </w:p>
    <w:p w14:paraId="39AF2C1C" w14:textId="77777777" w:rsidR="00A93AC4" w:rsidRPr="00B26148" w:rsidRDefault="00A93AC4" w:rsidP="00A93AC4">
      <w:pPr>
        <w:pStyle w:val="ListParagraph"/>
        <w:widowControl w:val="0"/>
        <w:overflowPunct w:val="0"/>
        <w:autoSpaceDE w:val="0"/>
        <w:autoSpaceDN w:val="0"/>
        <w:adjustRightInd w:val="0"/>
        <w:spacing w:after="0" w:line="230" w:lineRule="auto"/>
        <w:jc w:val="both"/>
        <w:rPr>
          <w:rFonts w:ascii="Arial" w:hAnsi="Arial" w:cs="Arial"/>
        </w:rPr>
      </w:pPr>
    </w:p>
    <w:p w14:paraId="440C5ECA" w14:textId="77777777" w:rsidR="00601899" w:rsidRPr="000271CF" w:rsidRDefault="00601899" w:rsidP="00601899">
      <w:pPr>
        <w:adjustRightInd w:val="0"/>
        <w:jc w:val="both"/>
        <w:rPr>
          <w:rFonts w:ascii="Arial" w:hAnsi="Arial" w:cs="Arial"/>
        </w:rPr>
      </w:pPr>
    </w:p>
    <w:p w14:paraId="127DE17C" w14:textId="77777777" w:rsidR="000271CF" w:rsidRPr="00AB5BEB" w:rsidRDefault="000271CF" w:rsidP="000271CF">
      <w:pPr>
        <w:overflowPunct w:val="0"/>
        <w:adjustRightInd w:val="0"/>
        <w:spacing w:line="220" w:lineRule="auto"/>
        <w:jc w:val="both"/>
        <w:rPr>
          <w:rFonts w:ascii="Arial" w:hAnsi="Arial" w:cs="Arial"/>
          <w:sz w:val="24"/>
          <w:szCs w:val="24"/>
        </w:rPr>
      </w:pPr>
      <w:bookmarkStart w:id="1" w:name="page12"/>
      <w:bookmarkEnd w:id="1"/>
    </w:p>
    <w:p w14:paraId="6DBBF05E" w14:textId="77777777" w:rsidR="00F26F93" w:rsidRDefault="00F26F93" w:rsidP="00F26F93">
      <w:pPr>
        <w:adjustRightInd w:val="0"/>
        <w:jc w:val="center"/>
        <w:rPr>
          <w:rFonts w:ascii="Arial" w:hAnsi="Arial" w:cs="Arial"/>
          <w:b/>
          <w:sz w:val="24"/>
          <w:szCs w:val="24"/>
          <w:u w:val="single"/>
        </w:rPr>
      </w:pPr>
      <w:r>
        <w:rPr>
          <w:rFonts w:ascii="Arial" w:hAnsi="Arial" w:cs="Arial"/>
          <w:b/>
          <w:sz w:val="24"/>
          <w:szCs w:val="24"/>
          <w:u w:val="single"/>
        </w:rPr>
        <w:t>CONDITIONS OF CONTRACT</w:t>
      </w:r>
    </w:p>
    <w:p w14:paraId="5E01272E" w14:textId="77777777" w:rsidR="00F26F93" w:rsidRDefault="00F26F93" w:rsidP="00F26F93">
      <w:pPr>
        <w:adjustRightInd w:val="0"/>
        <w:jc w:val="center"/>
        <w:rPr>
          <w:rFonts w:ascii="Arial" w:hAnsi="Arial" w:cs="Arial"/>
          <w:b/>
          <w:u w:val="single"/>
        </w:rPr>
      </w:pPr>
    </w:p>
    <w:p w14:paraId="6D49092B" w14:textId="77777777" w:rsidR="00F26F93" w:rsidRDefault="00F26F93" w:rsidP="00F26F93">
      <w:pPr>
        <w:adjustRightInd w:val="0"/>
        <w:rPr>
          <w:rFonts w:ascii="Arial" w:hAnsi="Arial" w:cs="Arial"/>
          <w:b/>
          <w:u w:val="single"/>
        </w:rPr>
      </w:pPr>
      <w:r>
        <w:rPr>
          <w:rFonts w:ascii="Arial" w:hAnsi="Arial" w:cs="Arial"/>
          <w:b/>
          <w:u w:val="single"/>
        </w:rPr>
        <w:t>Definitions</w:t>
      </w:r>
    </w:p>
    <w:p w14:paraId="25F1A152" w14:textId="77777777" w:rsidR="00F26F93" w:rsidRDefault="00F26F93" w:rsidP="00F26F93">
      <w:pPr>
        <w:adjustRightInd w:val="0"/>
        <w:jc w:val="center"/>
        <w:rPr>
          <w:rFonts w:ascii="Arial" w:hAnsi="Arial" w:cs="Arial"/>
          <w:b/>
          <w:u w:val="single"/>
        </w:rPr>
      </w:pPr>
    </w:p>
    <w:p w14:paraId="41C69371" w14:textId="4F162448"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Contract  means  the  documents  forming  the  tender  and  acc</w:t>
      </w:r>
      <w:r w:rsidR="008B3309">
        <w:rPr>
          <w:rFonts w:ascii="Arial" w:hAnsi="Arial" w:cs="Arial"/>
          <w:color w:val="000000"/>
        </w:rPr>
        <w:t xml:space="preserve">eptance thereof and the formal </w:t>
      </w:r>
      <w:r>
        <w:rPr>
          <w:rFonts w:ascii="Arial" w:hAnsi="Arial" w:cs="Arial"/>
          <w:color w:val="000000"/>
        </w:rPr>
        <w:t xml:space="preserve">agreement executed between competent authority on behalf of the </w:t>
      </w:r>
      <w:r w:rsidR="00D37D6A">
        <w:rPr>
          <w:rFonts w:ascii="Arial" w:hAnsi="Arial" w:cs="Arial"/>
          <w:color w:val="000000"/>
        </w:rPr>
        <w:t xml:space="preserve">CIAB </w:t>
      </w:r>
      <w:r>
        <w:rPr>
          <w:rFonts w:ascii="Arial" w:hAnsi="Arial" w:cs="Arial"/>
          <w:color w:val="000000"/>
        </w:rPr>
        <w:t>and the contractor, together with th</w:t>
      </w:r>
      <w:r w:rsidR="002B19CA">
        <w:rPr>
          <w:rFonts w:ascii="Arial" w:hAnsi="Arial" w:cs="Arial"/>
          <w:color w:val="000000"/>
        </w:rPr>
        <w:t xml:space="preserve">e document referred to therein </w:t>
      </w:r>
      <w:r>
        <w:rPr>
          <w:rFonts w:ascii="Arial" w:hAnsi="Arial" w:cs="Arial"/>
          <w:color w:val="000000"/>
        </w:rPr>
        <w:t>including  these  conditions, the specifications, designs, drawings and instructions issued from time to time by Engineer-in-charge and all these documents taken together shall be deemed to form one contract and shall be complementary to one another.</w:t>
      </w:r>
    </w:p>
    <w:p w14:paraId="7A1328EB" w14:textId="77777777" w:rsidR="00F26F93" w:rsidRDefault="00F26F93" w:rsidP="00F26F93">
      <w:pPr>
        <w:adjustRightInd w:val="0"/>
        <w:ind w:left="360"/>
        <w:jc w:val="both"/>
        <w:rPr>
          <w:rFonts w:ascii="Arial" w:hAnsi="Arial" w:cs="Arial"/>
          <w:color w:val="000000"/>
        </w:rPr>
      </w:pPr>
    </w:p>
    <w:p w14:paraId="4C15BB87"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the contract, the following expressions shall, unless the context otherwise requires, have the meanings, hereby respectively assigned to them:-</w:t>
      </w:r>
    </w:p>
    <w:p w14:paraId="78C80321" w14:textId="77777777" w:rsidR="00F26F93" w:rsidRDefault="00F26F93" w:rsidP="00F26F93">
      <w:pPr>
        <w:adjustRightInd w:val="0"/>
        <w:jc w:val="both"/>
        <w:rPr>
          <w:rFonts w:ascii="Arial" w:hAnsi="Arial" w:cs="Arial"/>
          <w:color w:val="000000"/>
        </w:rPr>
      </w:pPr>
    </w:p>
    <w:p w14:paraId="2C2D0811"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expression </w:t>
      </w:r>
      <w:r>
        <w:rPr>
          <w:rFonts w:ascii="Arial" w:hAnsi="Arial" w:cs="Arial"/>
          <w:b/>
          <w:bCs/>
          <w:color w:val="000000"/>
        </w:rPr>
        <w:t>works</w:t>
      </w:r>
      <w:r>
        <w:rPr>
          <w:rFonts w:ascii="Arial" w:hAnsi="Arial" w:cs="Arial"/>
          <w:color w:val="000000"/>
        </w:rPr>
        <w:t xml:space="preserve"> or </w:t>
      </w:r>
      <w:r>
        <w:rPr>
          <w:rFonts w:ascii="Arial" w:hAnsi="Arial" w:cs="Arial"/>
          <w:b/>
          <w:bCs/>
          <w:color w:val="000000"/>
        </w:rPr>
        <w:t>work</w:t>
      </w:r>
      <w:r>
        <w:rPr>
          <w:rFonts w:ascii="Arial" w:hAnsi="Arial" w:cs="Arial"/>
          <w:color w:val="000000"/>
        </w:rPr>
        <w:t xml:space="preserve"> shall unless there be something either in the subject or context repugnant to such construction, be construed and taken to mean the works by or by virtue of the contract contracted to be executed whether temporary or permanent, and whether original, altered, substituted or additional. </w:t>
      </w:r>
    </w:p>
    <w:p w14:paraId="569B5069" w14:textId="77777777" w:rsidR="00F26F93" w:rsidRDefault="00F26F93" w:rsidP="00F26F93">
      <w:pPr>
        <w:adjustRightInd w:val="0"/>
        <w:jc w:val="both"/>
        <w:rPr>
          <w:rFonts w:ascii="Arial" w:hAnsi="Arial" w:cs="Arial"/>
        </w:rPr>
      </w:pPr>
    </w:p>
    <w:p w14:paraId="1F68BCFD"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site</w:t>
      </w:r>
      <w:r w:rsidR="00AB5BEB">
        <w:rPr>
          <w:rFonts w:ascii="Arial" w:hAnsi="Arial" w:cs="Arial"/>
          <w:color w:val="000000"/>
        </w:rPr>
        <w:t xml:space="preserve"> shall </w:t>
      </w:r>
      <w:r>
        <w:rPr>
          <w:rFonts w:ascii="Arial" w:hAnsi="Arial" w:cs="Arial"/>
          <w:color w:val="000000"/>
        </w:rPr>
        <w:t>mean the land/ or other places like building etc. on into or through which work is to be executed under the contract or any adjacent land, path or street through which work is to be executed under the contract or any adja</w:t>
      </w:r>
      <w:r w:rsidR="00AB5BEB">
        <w:rPr>
          <w:rFonts w:ascii="Arial" w:hAnsi="Arial" w:cs="Arial"/>
          <w:color w:val="000000"/>
        </w:rPr>
        <w:t>cent land, path or street which</w:t>
      </w:r>
      <w:r>
        <w:rPr>
          <w:rFonts w:ascii="Arial" w:hAnsi="Arial" w:cs="Arial"/>
          <w:color w:val="000000"/>
        </w:rPr>
        <w:t xml:space="preserve"> may be allotted or used for the purpose of carrying out the contract. </w:t>
      </w:r>
    </w:p>
    <w:p w14:paraId="1026FE85" w14:textId="77777777" w:rsidR="00F26F93" w:rsidRDefault="00F26F93" w:rsidP="00F26F93">
      <w:pPr>
        <w:adjustRightInd w:val="0"/>
        <w:jc w:val="both"/>
        <w:rPr>
          <w:rFonts w:ascii="Arial" w:hAnsi="Arial" w:cs="Arial"/>
          <w:color w:val="000000"/>
        </w:rPr>
      </w:pPr>
    </w:p>
    <w:p w14:paraId="42FEE82B"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Pr>
          <w:rFonts w:ascii="Arial" w:hAnsi="Arial" w:cs="Arial"/>
          <w:b/>
          <w:bCs/>
          <w:color w:val="000000"/>
        </w:rPr>
        <w:t>contractor</w:t>
      </w:r>
      <w:r>
        <w:rPr>
          <w:rFonts w:ascii="Arial" w:hAnsi="Arial" w:cs="Arial"/>
          <w:color w:val="000000"/>
        </w:rPr>
        <w:t xml:space="preserve"> shall mean the individual, firm or company, whether incorporated or not,  undertaking the works and shall include the  legal  personal  representative  of  such  individual  or the  persons composing such firm or company, or the successors of such firm or company  and  the  permitted  assignees  of  such,  individual,  firm or company.</w:t>
      </w:r>
    </w:p>
    <w:p w14:paraId="481D87C5" w14:textId="77777777" w:rsidR="008B3309" w:rsidRPr="008B3309" w:rsidRDefault="008B3309" w:rsidP="008B3309">
      <w:pPr>
        <w:pStyle w:val="ListParagraph"/>
        <w:rPr>
          <w:rFonts w:ascii="Arial" w:hAnsi="Arial" w:cs="Arial"/>
          <w:color w:val="000000"/>
        </w:rPr>
      </w:pPr>
    </w:p>
    <w:p w14:paraId="2FEE7BB7" w14:textId="2C8B5CEB" w:rsidR="008B3309" w:rsidRPr="006043A9" w:rsidRDefault="008B3309" w:rsidP="00F26F93">
      <w:pPr>
        <w:pStyle w:val="ListParagraph"/>
        <w:numPr>
          <w:ilvl w:val="0"/>
          <w:numId w:val="6"/>
        </w:numPr>
        <w:autoSpaceDE w:val="0"/>
        <w:autoSpaceDN w:val="0"/>
        <w:adjustRightInd w:val="0"/>
        <w:spacing w:after="0" w:line="240" w:lineRule="auto"/>
        <w:jc w:val="both"/>
        <w:rPr>
          <w:rFonts w:ascii="Arial" w:hAnsi="Arial" w:cs="Arial"/>
          <w:b/>
          <w:bCs/>
          <w:color w:val="000000"/>
        </w:rPr>
      </w:pPr>
      <w:r>
        <w:rPr>
          <w:rFonts w:ascii="Arial" w:hAnsi="Arial" w:cs="Arial"/>
          <w:color w:val="000000"/>
        </w:rPr>
        <w:t xml:space="preserve">The Competent Authority shall mean the </w:t>
      </w:r>
      <w:r w:rsidR="006043A9" w:rsidRPr="006043A9">
        <w:rPr>
          <w:rFonts w:ascii="Arial" w:hAnsi="Arial" w:cs="Arial"/>
          <w:b/>
          <w:bCs/>
          <w:color w:val="000000"/>
        </w:rPr>
        <w:t xml:space="preserve">Chief </w:t>
      </w:r>
      <w:r w:rsidRPr="008B3309">
        <w:rPr>
          <w:rFonts w:ascii="Arial" w:hAnsi="Arial" w:cs="Arial"/>
          <w:b/>
          <w:bCs/>
          <w:color w:val="000000"/>
        </w:rPr>
        <w:t xml:space="preserve">Executive </w:t>
      </w:r>
      <w:r w:rsidR="006043A9">
        <w:rPr>
          <w:rFonts w:ascii="Arial" w:hAnsi="Arial" w:cs="Arial"/>
          <w:b/>
          <w:bCs/>
          <w:color w:val="000000"/>
        </w:rPr>
        <w:t>Officer</w:t>
      </w:r>
      <w:r>
        <w:rPr>
          <w:rFonts w:ascii="Arial" w:hAnsi="Arial" w:cs="Arial"/>
          <w:color w:val="000000"/>
        </w:rPr>
        <w:t xml:space="preserve">, </w:t>
      </w:r>
      <w:r w:rsidR="006043A9" w:rsidRPr="006043A9">
        <w:rPr>
          <w:rFonts w:ascii="Arial" w:hAnsi="Arial" w:cs="Arial"/>
          <w:b/>
          <w:bCs/>
          <w:color w:val="000000"/>
        </w:rPr>
        <w:t>CIAB</w:t>
      </w:r>
    </w:p>
    <w:p w14:paraId="6B0CEB94" w14:textId="77777777" w:rsidR="00F26F93" w:rsidRDefault="00F26F93" w:rsidP="00F26F93">
      <w:pPr>
        <w:adjustRightInd w:val="0"/>
        <w:jc w:val="both"/>
        <w:rPr>
          <w:rFonts w:ascii="Arial" w:hAnsi="Arial" w:cs="Arial"/>
        </w:rPr>
      </w:pPr>
    </w:p>
    <w:p w14:paraId="69B66D45" w14:textId="6E9A4F29"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Institute</w:t>
      </w:r>
      <w:r w:rsidR="008B3309">
        <w:rPr>
          <w:rFonts w:ascii="Arial" w:hAnsi="Arial" w:cs="Arial"/>
          <w:b/>
          <w:bCs/>
          <w:color w:val="000000"/>
        </w:rPr>
        <w:t>/Department</w:t>
      </w:r>
      <w:r>
        <w:rPr>
          <w:rFonts w:ascii="Arial" w:hAnsi="Arial" w:cs="Arial"/>
          <w:color w:val="000000"/>
        </w:rPr>
        <w:t xml:space="preserve"> shall mean the </w:t>
      </w:r>
      <w:proofErr w:type="spellStart"/>
      <w:r w:rsidR="006043A9">
        <w:rPr>
          <w:rFonts w:ascii="Arial" w:hAnsi="Arial" w:cs="Arial"/>
          <w:color w:val="000000"/>
        </w:rPr>
        <w:t>Center</w:t>
      </w:r>
      <w:proofErr w:type="spellEnd"/>
      <w:r w:rsidR="006043A9">
        <w:rPr>
          <w:rFonts w:ascii="Arial" w:hAnsi="Arial" w:cs="Arial"/>
          <w:color w:val="000000"/>
        </w:rPr>
        <w:t xml:space="preserve"> of innovative and Applied Bioprocessing </w:t>
      </w:r>
      <w:r>
        <w:rPr>
          <w:rFonts w:ascii="Arial" w:hAnsi="Arial" w:cs="Arial"/>
          <w:color w:val="000000"/>
        </w:rPr>
        <w:t>(</w:t>
      </w:r>
      <w:r w:rsidR="006043A9">
        <w:rPr>
          <w:rFonts w:ascii="Arial" w:hAnsi="Arial" w:cs="Arial"/>
          <w:color w:val="000000"/>
        </w:rPr>
        <w:t>CIAB</w:t>
      </w:r>
      <w:r>
        <w:rPr>
          <w:rFonts w:ascii="Arial" w:hAnsi="Arial" w:cs="Arial"/>
          <w:color w:val="000000"/>
        </w:rPr>
        <w:t>), Mohali.</w:t>
      </w:r>
    </w:p>
    <w:p w14:paraId="168AEE79" w14:textId="77777777" w:rsidR="00F26F93" w:rsidRDefault="00F26F93" w:rsidP="00F26F93">
      <w:pPr>
        <w:adjustRightInd w:val="0"/>
        <w:jc w:val="both"/>
        <w:rPr>
          <w:rFonts w:ascii="Arial" w:hAnsi="Arial" w:cs="Arial"/>
        </w:rPr>
      </w:pPr>
    </w:p>
    <w:p w14:paraId="6AEB5BD7" w14:textId="7AEA40D3"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Administration</w:t>
      </w:r>
      <w:r w:rsidR="000271CF">
        <w:rPr>
          <w:rFonts w:ascii="Arial" w:hAnsi="Arial" w:cs="Arial"/>
          <w:color w:val="000000"/>
        </w:rPr>
        <w:t xml:space="preserve"> shall mean the administration of </w:t>
      </w:r>
      <w:r w:rsidR="006043A9">
        <w:rPr>
          <w:rFonts w:ascii="Arial" w:hAnsi="Arial" w:cs="Arial"/>
          <w:color w:val="000000"/>
        </w:rPr>
        <w:t>CIAB</w:t>
      </w:r>
      <w:r>
        <w:rPr>
          <w:rFonts w:ascii="Arial" w:hAnsi="Arial" w:cs="Arial"/>
          <w:color w:val="000000"/>
        </w:rPr>
        <w:t>, Mohali.</w:t>
      </w:r>
    </w:p>
    <w:p w14:paraId="622F36AC" w14:textId="77777777" w:rsidR="00F26F93" w:rsidRDefault="00F26F93" w:rsidP="00F26F93">
      <w:pPr>
        <w:adjustRightInd w:val="0"/>
        <w:jc w:val="both"/>
        <w:rPr>
          <w:rFonts w:ascii="Arial" w:hAnsi="Arial" w:cs="Arial"/>
          <w:color w:val="000000"/>
        </w:rPr>
      </w:pPr>
    </w:p>
    <w:p w14:paraId="48515028"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Local authority</w:t>
      </w:r>
      <w:r w:rsidR="000271CF">
        <w:rPr>
          <w:rFonts w:ascii="Arial" w:hAnsi="Arial" w:cs="Arial"/>
          <w:color w:val="000000"/>
        </w:rPr>
        <w:t xml:space="preserve"> shall mean the Municipal C</w:t>
      </w:r>
      <w:r>
        <w:rPr>
          <w:rFonts w:ascii="Arial" w:hAnsi="Arial" w:cs="Arial"/>
          <w:color w:val="000000"/>
        </w:rPr>
        <w:t>orporation of Mohali and shall also deemed to include any other body</w:t>
      </w:r>
      <w:r w:rsidR="000271CF">
        <w:rPr>
          <w:rFonts w:ascii="Arial" w:hAnsi="Arial" w:cs="Arial"/>
          <w:color w:val="000000"/>
        </w:rPr>
        <w:t>, State Govt. Department</w:t>
      </w:r>
      <w:r>
        <w:rPr>
          <w:rFonts w:ascii="Arial" w:hAnsi="Arial" w:cs="Arial"/>
          <w:color w:val="000000"/>
        </w:rPr>
        <w:t xml:space="preserve"> or department of the administration.</w:t>
      </w:r>
    </w:p>
    <w:p w14:paraId="727CE90B" w14:textId="77777777" w:rsidR="00F26F93" w:rsidRDefault="00F26F93" w:rsidP="00F26F93">
      <w:pPr>
        <w:adjustRightInd w:val="0"/>
        <w:jc w:val="both"/>
        <w:rPr>
          <w:rFonts w:ascii="Arial" w:hAnsi="Arial" w:cs="Arial"/>
          <w:color w:val="000000"/>
        </w:rPr>
      </w:pPr>
    </w:p>
    <w:p w14:paraId="3D053505"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Accept</w:t>
      </w:r>
      <w:r w:rsidR="00AB5BEB">
        <w:rPr>
          <w:rFonts w:ascii="Arial" w:hAnsi="Arial" w:cs="Arial"/>
          <w:b/>
          <w:bCs/>
          <w:color w:val="000000"/>
        </w:rPr>
        <w:t xml:space="preserve">ing </w:t>
      </w:r>
      <w:r>
        <w:rPr>
          <w:rFonts w:ascii="Arial" w:hAnsi="Arial" w:cs="Arial"/>
          <w:b/>
          <w:bCs/>
          <w:color w:val="000000"/>
        </w:rPr>
        <w:t>Authority</w:t>
      </w:r>
      <w:r w:rsidR="00AB5BEB">
        <w:rPr>
          <w:rFonts w:ascii="Arial" w:hAnsi="Arial" w:cs="Arial"/>
          <w:color w:val="000000"/>
        </w:rPr>
        <w:t xml:space="preserve"> shall mean the authority mentioned </w:t>
      </w:r>
      <w:r>
        <w:rPr>
          <w:rFonts w:ascii="Arial" w:hAnsi="Arial" w:cs="Arial"/>
          <w:color w:val="000000"/>
        </w:rPr>
        <w:t xml:space="preserve">in </w:t>
      </w:r>
      <w:r w:rsidRPr="00AD7C42">
        <w:rPr>
          <w:rFonts w:ascii="Arial" w:hAnsi="Arial" w:cs="Arial"/>
          <w:color w:val="000000"/>
        </w:rPr>
        <w:t>Schedule ‘C’.</w:t>
      </w:r>
    </w:p>
    <w:p w14:paraId="0BCFDB8F" w14:textId="77777777" w:rsidR="00F26F93" w:rsidRDefault="00F26F93" w:rsidP="00F26F93">
      <w:pPr>
        <w:pStyle w:val="ListParagraph"/>
        <w:rPr>
          <w:rFonts w:ascii="Arial" w:hAnsi="Arial" w:cs="Arial"/>
          <w:color w:val="000000"/>
        </w:rPr>
      </w:pPr>
    </w:p>
    <w:p w14:paraId="4026AF27"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Engineer-Incharge</w:t>
      </w:r>
      <w:r>
        <w:rPr>
          <w:rFonts w:ascii="Arial" w:hAnsi="Arial" w:cs="Arial"/>
          <w:color w:val="000000"/>
        </w:rPr>
        <w:t xml:space="preserve"> shall mean the Assistant Engineer-Electric</w:t>
      </w:r>
      <w:r w:rsidR="0012159B">
        <w:rPr>
          <w:rFonts w:ascii="Arial" w:hAnsi="Arial" w:cs="Arial"/>
          <w:color w:val="000000"/>
        </w:rPr>
        <w:t xml:space="preserve">al </w:t>
      </w:r>
    </w:p>
    <w:p w14:paraId="271A3978" w14:textId="77777777" w:rsidR="00F26F93" w:rsidRDefault="00F26F93" w:rsidP="00F26F93">
      <w:pPr>
        <w:adjustRightInd w:val="0"/>
        <w:jc w:val="both"/>
        <w:rPr>
          <w:rFonts w:ascii="Arial" w:hAnsi="Arial" w:cs="Arial"/>
        </w:rPr>
      </w:pPr>
    </w:p>
    <w:p w14:paraId="341B8351" w14:textId="77777777" w:rsidR="00F26F93" w:rsidRDefault="00F26F93" w:rsidP="008B3309">
      <w:pPr>
        <w:pStyle w:val="ListParagraph"/>
        <w:numPr>
          <w:ilvl w:val="0"/>
          <w:numId w:val="6"/>
        </w:numPr>
        <w:autoSpaceDE w:val="0"/>
        <w:autoSpaceDN w:val="0"/>
        <w:adjustRightInd w:val="0"/>
        <w:spacing w:after="0" w:line="240" w:lineRule="auto"/>
        <w:jc w:val="both"/>
        <w:rPr>
          <w:rFonts w:ascii="Arial" w:hAnsi="Arial" w:cs="Arial"/>
          <w:color w:val="000000"/>
        </w:rPr>
      </w:pPr>
      <w:r>
        <w:rPr>
          <w:rFonts w:ascii="Arial" w:hAnsi="Arial" w:cs="Arial"/>
          <w:b/>
          <w:bCs/>
          <w:color w:val="000000"/>
        </w:rPr>
        <w:t>Schedule(s)</w:t>
      </w:r>
      <w:r>
        <w:rPr>
          <w:rFonts w:ascii="Arial" w:hAnsi="Arial" w:cs="Arial"/>
          <w:color w:val="000000"/>
        </w:rPr>
        <w:t xml:space="preserve"> referred to in these conditions shall mean the relevant schedule(s) annexed to the tender papers.</w:t>
      </w:r>
    </w:p>
    <w:p w14:paraId="1E898249" w14:textId="77777777" w:rsidR="008B3309" w:rsidRPr="008B3309" w:rsidRDefault="008B3309" w:rsidP="008B3309">
      <w:pPr>
        <w:pStyle w:val="ListParagraph"/>
        <w:autoSpaceDE w:val="0"/>
        <w:autoSpaceDN w:val="0"/>
        <w:adjustRightInd w:val="0"/>
        <w:spacing w:after="0" w:line="240" w:lineRule="auto"/>
        <w:jc w:val="both"/>
        <w:rPr>
          <w:rFonts w:ascii="Arial" w:hAnsi="Arial" w:cs="Arial"/>
          <w:color w:val="000000"/>
        </w:rPr>
      </w:pPr>
    </w:p>
    <w:p w14:paraId="1C57E56A" w14:textId="77777777" w:rsidR="00F26F93"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District Specifications</w:t>
      </w:r>
      <w:r>
        <w:rPr>
          <w:rFonts w:ascii="Arial" w:hAnsi="Arial" w:cs="Arial"/>
          <w:color w:val="000000"/>
        </w:rPr>
        <w:t xml:space="preserve"> means the specifications followed by the State Government in the area where the work is to be executed.</w:t>
      </w:r>
    </w:p>
    <w:p w14:paraId="7308E481" w14:textId="77777777" w:rsidR="00F26F93" w:rsidRDefault="00F26F93" w:rsidP="00F26F93">
      <w:pPr>
        <w:pStyle w:val="ListParagraph"/>
        <w:rPr>
          <w:rFonts w:ascii="Arial" w:hAnsi="Arial" w:cs="Arial"/>
        </w:rPr>
      </w:pPr>
    </w:p>
    <w:p w14:paraId="37331044" w14:textId="77777777" w:rsidR="00F26F93" w:rsidRPr="00AB5BEB"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Tendered value</w:t>
      </w:r>
      <w:r>
        <w:rPr>
          <w:rFonts w:ascii="Arial" w:hAnsi="Arial" w:cs="Arial"/>
          <w:color w:val="000000"/>
        </w:rPr>
        <w:t xml:space="preserve"> means the value of the entire work as stipulated in the letter of award.</w:t>
      </w:r>
    </w:p>
    <w:p w14:paraId="3D03CDA8" w14:textId="77777777" w:rsidR="00AB5BEB" w:rsidRPr="000271CF" w:rsidRDefault="00AB5BEB" w:rsidP="000271CF">
      <w:pPr>
        <w:adjustRightInd w:val="0"/>
        <w:jc w:val="both"/>
        <w:rPr>
          <w:rFonts w:ascii="Arial" w:hAnsi="Arial" w:cs="Arial"/>
        </w:rPr>
      </w:pPr>
    </w:p>
    <w:p w14:paraId="55F56E69" w14:textId="77777777" w:rsidR="00F26F93" w:rsidRPr="000271CF" w:rsidRDefault="00F26F93" w:rsidP="00F26F93">
      <w:pPr>
        <w:pStyle w:val="ListParagraph"/>
        <w:numPr>
          <w:ilvl w:val="0"/>
          <w:numId w:val="6"/>
        </w:numPr>
        <w:autoSpaceDE w:val="0"/>
        <w:autoSpaceDN w:val="0"/>
        <w:adjustRightInd w:val="0"/>
        <w:spacing w:after="0" w:line="240" w:lineRule="auto"/>
        <w:jc w:val="both"/>
        <w:rPr>
          <w:rFonts w:ascii="Arial" w:hAnsi="Arial" w:cs="Arial"/>
        </w:rPr>
      </w:pPr>
      <w:r>
        <w:rPr>
          <w:rFonts w:ascii="Arial" w:hAnsi="Arial" w:cs="Arial"/>
          <w:b/>
          <w:bCs/>
          <w:color w:val="000000"/>
        </w:rPr>
        <w:t>Date of commencement of work</w:t>
      </w:r>
      <w:r>
        <w:rPr>
          <w:rFonts w:ascii="Arial" w:hAnsi="Arial" w:cs="Arial"/>
          <w:color w:val="000000"/>
        </w:rPr>
        <w:t xml:space="preserve">: </w:t>
      </w:r>
      <w:r w:rsidRPr="00AD7C42">
        <w:rPr>
          <w:rFonts w:ascii="Arial" w:hAnsi="Arial" w:cs="Arial"/>
          <w:color w:val="000000"/>
        </w:rPr>
        <w:t xml:space="preserve">The date of commencement of work shall be the date of start as specified in </w:t>
      </w:r>
      <w:r w:rsidRPr="00EB2301">
        <w:rPr>
          <w:rFonts w:ascii="Arial" w:hAnsi="Arial" w:cs="Arial"/>
          <w:color w:val="000000"/>
        </w:rPr>
        <w:t>schedule ‘C’</w:t>
      </w:r>
      <w:r>
        <w:rPr>
          <w:rFonts w:ascii="Arial" w:hAnsi="Arial" w:cs="Arial"/>
          <w:color w:val="000000"/>
        </w:rPr>
        <w:t xml:space="preserve"> or the first date of handing over of the site, whichever is later, in accordance with the phasing if any, as indicated in the tender document</w:t>
      </w:r>
      <w:r>
        <w:rPr>
          <w:rFonts w:ascii="Arial" w:hAnsi="Arial" w:cs="Arial"/>
          <w:color w:val="000000"/>
          <w:sz w:val="18"/>
          <w:szCs w:val="18"/>
        </w:rPr>
        <w:t>.</w:t>
      </w:r>
    </w:p>
    <w:p w14:paraId="43999DD1" w14:textId="77777777" w:rsidR="000271CF" w:rsidRPr="000271CF" w:rsidRDefault="000271CF" w:rsidP="000271CF">
      <w:pPr>
        <w:pStyle w:val="ListParagraph"/>
        <w:autoSpaceDE w:val="0"/>
        <w:autoSpaceDN w:val="0"/>
        <w:adjustRightInd w:val="0"/>
        <w:spacing w:after="0" w:line="240" w:lineRule="auto"/>
        <w:jc w:val="both"/>
        <w:rPr>
          <w:rFonts w:ascii="Arial" w:hAnsi="Arial" w:cs="Arial"/>
        </w:rPr>
      </w:pPr>
    </w:p>
    <w:p w14:paraId="77483570" w14:textId="77777777" w:rsidR="000271CF" w:rsidRPr="000271CF" w:rsidRDefault="000271CF" w:rsidP="000271CF">
      <w:pPr>
        <w:pStyle w:val="ListParagraph"/>
        <w:numPr>
          <w:ilvl w:val="0"/>
          <w:numId w:val="6"/>
        </w:numPr>
        <w:autoSpaceDE w:val="0"/>
        <w:autoSpaceDN w:val="0"/>
        <w:adjustRightInd w:val="0"/>
        <w:spacing w:after="0" w:line="240" w:lineRule="auto"/>
        <w:jc w:val="both"/>
        <w:rPr>
          <w:rFonts w:ascii="Arial" w:hAnsi="Arial" w:cs="Arial"/>
        </w:rPr>
      </w:pPr>
      <w:r w:rsidRPr="000271CF">
        <w:rPr>
          <w:rFonts w:ascii="Arial" w:hAnsi="Arial" w:cs="Arial"/>
          <w:b/>
          <w:bCs/>
        </w:rPr>
        <w:t>Excepted Risk</w:t>
      </w:r>
      <w:r w:rsidRPr="000271CF">
        <w:rPr>
          <w:rFonts w:ascii="Arial" w:hAnsi="Arial" w:cs="Arial"/>
        </w:rPr>
        <w:t xml:space="preserve"> are risks due to riots (other than those on account of contractor’s Employees), war (whether declared or not) invasion, act of foreign enemies, hostilities, civil war, rebellion revolution, insurrection, military or usurped power, any acts of Government, damages from aircraft, acts of God, such as earthquake, lightening and unprecedented floods, and other causes over which the contractor has no control and accepted as such by the Accepting Authority or causes solely due to use or occupation by owner of the part of the works in respect of which a certificate of completion has been issued or a cause solely due to owner’s faulty design of works.</w:t>
      </w:r>
    </w:p>
    <w:p w14:paraId="2836F3B6" w14:textId="77777777" w:rsidR="000271CF" w:rsidRPr="000271CF" w:rsidRDefault="000271CF" w:rsidP="000271CF">
      <w:pPr>
        <w:adjustRightInd w:val="0"/>
        <w:jc w:val="both"/>
        <w:rPr>
          <w:rFonts w:ascii="Arial" w:hAnsi="Arial" w:cs="Arial"/>
        </w:rPr>
      </w:pPr>
    </w:p>
    <w:p w14:paraId="5F3067DB" w14:textId="77777777" w:rsidR="000271CF" w:rsidRDefault="000271CF" w:rsidP="000271CF">
      <w:pPr>
        <w:numPr>
          <w:ilvl w:val="0"/>
          <w:numId w:val="6"/>
        </w:numPr>
        <w:overflowPunct w:val="0"/>
        <w:adjustRightInd w:val="0"/>
        <w:spacing w:line="228" w:lineRule="auto"/>
        <w:jc w:val="both"/>
        <w:rPr>
          <w:rFonts w:ascii="Arial" w:hAnsi="Arial" w:cs="Arial"/>
        </w:rPr>
      </w:pPr>
      <w:r w:rsidRPr="000271CF">
        <w:rPr>
          <w:rFonts w:ascii="Arial" w:hAnsi="Arial" w:cs="Arial"/>
          <w:b/>
          <w:bCs/>
        </w:rPr>
        <w:t xml:space="preserve">Market Rate </w:t>
      </w:r>
      <w:r w:rsidRPr="000271CF">
        <w:rPr>
          <w:rFonts w:ascii="Arial" w:hAnsi="Arial" w:cs="Arial"/>
        </w:rPr>
        <w:t>shall be the rate as decided by the Engineer-in-Charge on the basis of the cost</w:t>
      </w:r>
      <w:r w:rsidRPr="000271CF">
        <w:rPr>
          <w:rFonts w:ascii="Arial" w:hAnsi="Arial" w:cs="Arial"/>
          <w:b/>
          <w:bCs/>
        </w:rPr>
        <w:t xml:space="preserve"> </w:t>
      </w:r>
      <w:r w:rsidRPr="000271CF">
        <w:rPr>
          <w:rFonts w:ascii="Arial" w:hAnsi="Arial" w:cs="Arial"/>
        </w:rPr>
        <w:t xml:space="preserve">of materials and </w:t>
      </w:r>
      <w:proofErr w:type="spellStart"/>
      <w:r w:rsidRPr="000271CF">
        <w:rPr>
          <w:rFonts w:ascii="Arial" w:hAnsi="Arial" w:cs="Arial"/>
        </w:rPr>
        <w:t>labour</w:t>
      </w:r>
      <w:proofErr w:type="spellEnd"/>
      <w:r w:rsidRPr="000271CF">
        <w:rPr>
          <w:rFonts w:ascii="Arial" w:hAnsi="Arial" w:cs="Arial"/>
        </w:rPr>
        <w:t xml:space="preserve"> as per market at the site where the work is to be executed plus the percentage</w:t>
      </w:r>
      <w:r w:rsidR="008B3309">
        <w:rPr>
          <w:rFonts w:ascii="Arial" w:hAnsi="Arial" w:cs="Arial"/>
        </w:rPr>
        <w:t xml:space="preserve"> to cover</w:t>
      </w:r>
      <w:r w:rsidRPr="000271CF">
        <w:rPr>
          <w:rFonts w:ascii="Arial" w:hAnsi="Arial" w:cs="Arial"/>
        </w:rPr>
        <w:t xml:space="preserve"> all overheads and profits. </w:t>
      </w:r>
    </w:p>
    <w:p w14:paraId="5F0D151F" w14:textId="77777777" w:rsidR="008B3309" w:rsidRDefault="008B3309" w:rsidP="008B3309">
      <w:pPr>
        <w:overflowPunct w:val="0"/>
        <w:adjustRightInd w:val="0"/>
        <w:spacing w:line="228" w:lineRule="auto"/>
        <w:jc w:val="both"/>
        <w:rPr>
          <w:rFonts w:ascii="Arial" w:hAnsi="Arial" w:cs="Arial"/>
        </w:rPr>
      </w:pPr>
    </w:p>
    <w:p w14:paraId="13F03AEE" w14:textId="77777777" w:rsidR="008B3309" w:rsidRDefault="008B3309" w:rsidP="008B3309">
      <w:pPr>
        <w:adjustRightInd w:val="0"/>
        <w:ind w:left="720"/>
        <w:jc w:val="both"/>
        <w:rPr>
          <w:rFonts w:ascii="Arial" w:eastAsiaTheme="minorHAnsi" w:hAnsi="Arial" w:cs="Arial"/>
          <w:lang w:bidi="hi-IN"/>
        </w:rPr>
      </w:pPr>
    </w:p>
    <w:p w14:paraId="021168D3" w14:textId="77777777" w:rsidR="008B3309" w:rsidRPr="00471C96" w:rsidRDefault="008B3309" w:rsidP="00471C96">
      <w:pPr>
        <w:adjustRightInd w:val="0"/>
        <w:jc w:val="both"/>
        <w:rPr>
          <w:rFonts w:ascii="Arial" w:hAnsi="Arial" w:cs="Arial"/>
          <w:b/>
          <w:bCs/>
          <w:u w:val="single"/>
          <w:lang w:bidi="hi-IN"/>
        </w:rPr>
      </w:pPr>
      <w:r w:rsidRPr="00471C96">
        <w:rPr>
          <w:rFonts w:ascii="Arial" w:hAnsi="Arial" w:cs="Arial"/>
          <w:b/>
          <w:bCs/>
          <w:u w:val="single"/>
          <w:lang w:bidi="hi-IN"/>
        </w:rPr>
        <w:t>Scope &amp; Performance</w:t>
      </w:r>
    </w:p>
    <w:p w14:paraId="70EF0825" w14:textId="77777777" w:rsidR="00471C96" w:rsidRDefault="00471C96" w:rsidP="00471C96">
      <w:pPr>
        <w:adjustRightInd w:val="0"/>
        <w:jc w:val="both"/>
        <w:rPr>
          <w:rFonts w:ascii="Arial" w:eastAsiaTheme="minorHAnsi" w:hAnsi="Arial" w:cs="Arial"/>
          <w:b/>
          <w:bCs/>
          <w:u w:val="single"/>
          <w:lang w:bidi="hi-IN"/>
        </w:rPr>
      </w:pPr>
    </w:p>
    <w:p w14:paraId="1D1854B4"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Where the context so requires, words imparting the singular only also include the plural</w:t>
      </w:r>
    </w:p>
    <w:p w14:paraId="49763F1A" w14:textId="77777777" w:rsidR="00471C96" w:rsidRDefault="00471C96" w:rsidP="00471C96">
      <w:pPr>
        <w:adjustRightInd w:val="0"/>
        <w:ind w:left="720"/>
        <w:jc w:val="both"/>
        <w:rPr>
          <w:rFonts w:ascii="Arial" w:eastAsiaTheme="minorHAnsi" w:hAnsi="Arial" w:cs="Arial"/>
          <w:lang w:bidi="hi-IN"/>
        </w:rPr>
      </w:pPr>
      <w:proofErr w:type="gramStart"/>
      <w:r w:rsidRPr="00471C96">
        <w:rPr>
          <w:rFonts w:ascii="Arial" w:eastAsiaTheme="minorHAnsi" w:hAnsi="Arial" w:cs="Arial"/>
          <w:lang w:bidi="hi-IN"/>
        </w:rPr>
        <w:t>and</w:t>
      </w:r>
      <w:proofErr w:type="gramEnd"/>
      <w:r w:rsidRPr="00471C96">
        <w:rPr>
          <w:rFonts w:ascii="Arial" w:eastAsiaTheme="minorHAnsi" w:hAnsi="Arial" w:cs="Arial"/>
          <w:lang w:bidi="hi-IN"/>
        </w:rPr>
        <w:t xml:space="preserve"> vice versa. Any reference to masculine gender shall whenever required include feminine</w:t>
      </w:r>
      <w:r>
        <w:rPr>
          <w:rFonts w:ascii="Arial" w:eastAsiaTheme="minorHAnsi" w:hAnsi="Arial" w:cs="Arial"/>
          <w:lang w:bidi="hi-IN"/>
        </w:rPr>
        <w:t xml:space="preserve"> </w:t>
      </w:r>
      <w:r w:rsidRPr="00471C96">
        <w:rPr>
          <w:rFonts w:ascii="Arial" w:eastAsiaTheme="minorHAnsi" w:hAnsi="Arial" w:cs="Arial"/>
          <w:lang w:bidi="hi-IN"/>
        </w:rPr>
        <w:t>gender and vice versa.</w:t>
      </w:r>
    </w:p>
    <w:p w14:paraId="585FADBF" w14:textId="77777777" w:rsidR="00471C96" w:rsidRPr="00471C96" w:rsidRDefault="00471C96" w:rsidP="00471C96">
      <w:pPr>
        <w:adjustRightInd w:val="0"/>
        <w:jc w:val="both"/>
        <w:rPr>
          <w:rFonts w:ascii="Arial" w:eastAsiaTheme="minorHAnsi" w:hAnsi="Arial" w:cs="Arial"/>
          <w:lang w:bidi="hi-IN"/>
        </w:rPr>
      </w:pPr>
    </w:p>
    <w:p w14:paraId="69996867" w14:textId="77777777" w:rsid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Headings and Marginal notes to these General Conditions of Contract shall not be deemed to form part thereof or be taken into consideration in the interpretation or construction thereof or of the contract.</w:t>
      </w:r>
    </w:p>
    <w:p w14:paraId="3D472676" w14:textId="77777777" w:rsidR="00471C96" w:rsidRPr="00471C96" w:rsidRDefault="00471C96" w:rsidP="00471C96">
      <w:pPr>
        <w:pStyle w:val="ListParagraph"/>
        <w:autoSpaceDE w:val="0"/>
        <w:autoSpaceDN w:val="0"/>
        <w:adjustRightInd w:val="0"/>
        <w:spacing w:after="0" w:line="240" w:lineRule="auto"/>
        <w:jc w:val="both"/>
        <w:rPr>
          <w:rFonts w:ascii="Arial" w:hAnsi="Arial" w:cs="Arial"/>
          <w:lang w:bidi="hi-IN"/>
        </w:rPr>
      </w:pPr>
    </w:p>
    <w:p w14:paraId="6D9B5E0C"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lang w:bidi="hi-IN"/>
        </w:rPr>
      </w:pPr>
      <w:r w:rsidRPr="00471C96">
        <w:rPr>
          <w:rFonts w:ascii="Arial" w:hAnsi="Arial" w:cs="Arial"/>
          <w:lang w:bidi="hi-IN"/>
        </w:rPr>
        <w:t>The contractor shall be furnished, free of cost one certified copy of the contract documents except standard specifications, Schedule of Rates and such other printed and published documents, together with all drawings as may be forming part of the tender papers. None of these documents shall be used for any purpose other than that of this contract.</w:t>
      </w:r>
    </w:p>
    <w:p w14:paraId="7C73E2C0" w14:textId="77777777" w:rsidR="00AB5BEB" w:rsidRPr="00471C96" w:rsidRDefault="00AB5BEB" w:rsidP="00471C96">
      <w:pPr>
        <w:adjustRightInd w:val="0"/>
        <w:jc w:val="both"/>
        <w:rPr>
          <w:rFonts w:ascii="Arial" w:hAnsi="Arial" w:cs="Arial"/>
        </w:rPr>
      </w:pPr>
    </w:p>
    <w:p w14:paraId="04CECB47" w14:textId="77777777" w:rsidR="00F26F93" w:rsidRDefault="00F26F93" w:rsidP="00F26F93">
      <w:pPr>
        <w:adjustRightInd w:val="0"/>
        <w:jc w:val="both"/>
        <w:rPr>
          <w:rFonts w:ascii="Arial" w:hAnsi="Arial" w:cs="Arial"/>
          <w:b/>
          <w:color w:val="000000"/>
          <w:u w:val="single"/>
        </w:rPr>
      </w:pPr>
      <w:r>
        <w:rPr>
          <w:rFonts w:ascii="Arial" w:hAnsi="Arial" w:cs="Arial"/>
          <w:b/>
          <w:color w:val="000000"/>
          <w:u w:val="single"/>
        </w:rPr>
        <w:t>Works to be carried out</w:t>
      </w:r>
    </w:p>
    <w:p w14:paraId="0C590916" w14:textId="77777777" w:rsidR="00F26F93" w:rsidRDefault="00F26F93" w:rsidP="00F26F93">
      <w:pPr>
        <w:adjustRightInd w:val="0"/>
        <w:jc w:val="both"/>
        <w:rPr>
          <w:rFonts w:ascii="Arial" w:hAnsi="Arial" w:cs="Arial"/>
          <w:b/>
          <w:color w:val="000000"/>
          <w:u w:val="single"/>
        </w:rPr>
      </w:pPr>
    </w:p>
    <w:p w14:paraId="4EBE3D80" w14:textId="77777777" w:rsidR="00F26F93" w:rsidRPr="0048411D" w:rsidRDefault="00F26F93" w:rsidP="00F26F93">
      <w:pPr>
        <w:pStyle w:val="ListParagraph"/>
        <w:numPr>
          <w:ilvl w:val="0"/>
          <w:numId w:val="5"/>
        </w:numPr>
        <w:autoSpaceDE w:val="0"/>
        <w:autoSpaceDN w:val="0"/>
        <w:adjustRightInd w:val="0"/>
        <w:spacing w:after="0" w:line="240" w:lineRule="auto"/>
        <w:jc w:val="both"/>
        <w:rPr>
          <w:rFonts w:ascii="Arial" w:hAnsi="Arial" w:cs="Arial"/>
        </w:rPr>
      </w:pPr>
      <w:r w:rsidRPr="0048411D">
        <w:rPr>
          <w:rFonts w:ascii="Arial" w:hAnsi="Arial" w:cs="Arial"/>
        </w:rPr>
        <w:t>The work to be carried out under the Contract shall, except as otherwise provided in these conditions, include all labour, materials, tools, plants, equipment and transport which may be required in preparation of and for and in the full and entire execution and completion of the works. The descriptions given in the Schedule of Scope of Work</w:t>
      </w:r>
      <w:r w:rsidR="00AD7C42" w:rsidRPr="0048411D">
        <w:rPr>
          <w:rFonts w:ascii="Arial" w:hAnsi="Arial" w:cs="Arial"/>
        </w:rPr>
        <w:t xml:space="preserve"> </w:t>
      </w:r>
      <w:r w:rsidRPr="0048411D">
        <w:rPr>
          <w:rFonts w:ascii="Arial" w:hAnsi="Arial" w:cs="Arial"/>
        </w:rPr>
        <w:t>(Schedule</w:t>
      </w:r>
      <w:r w:rsidR="00EB2301" w:rsidRPr="0048411D">
        <w:rPr>
          <w:rFonts w:ascii="Arial" w:hAnsi="Arial" w:cs="Arial"/>
        </w:rPr>
        <w:t>-</w:t>
      </w:r>
      <w:r w:rsidRPr="0048411D">
        <w:rPr>
          <w:rFonts w:ascii="Arial" w:hAnsi="Arial" w:cs="Arial"/>
        </w:rPr>
        <w:t xml:space="preserve"> A</w:t>
      </w:r>
      <w:r w:rsidR="00EB2301" w:rsidRPr="0048411D">
        <w:rPr>
          <w:rFonts w:ascii="Arial" w:hAnsi="Arial" w:cs="Arial"/>
        </w:rPr>
        <w:t xml:space="preserve"> &amp; Schedule-D</w:t>
      </w:r>
      <w:r w:rsidRPr="0048411D">
        <w:rPr>
          <w:rFonts w:ascii="Arial" w:hAnsi="Arial" w:cs="Arial"/>
        </w:rPr>
        <w:t>) shall, unless otherwise stated, be held to include wastage on materials, carriage and cartage, carrying and return of empties, hoisting, setting, fitting and fixing in position and all other labours necessary in and for the full and entire execution and completion of the work as aforesaid in accordance with good practice and recognized principles.</w:t>
      </w:r>
    </w:p>
    <w:p w14:paraId="734A2D4A" w14:textId="77777777" w:rsidR="00F26F93" w:rsidRDefault="00F26F93" w:rsidP="00F26F93">
      <w:pPr>
        <w:pStyle w:val="ListParagraph"/>
        <w:autoSpaceDE w:val="0"/>
        <w:autoSpaceDN w:val="0"/>
        <w:adjustRightInd w:val="0"/>
        <w:spacing w:after="0" w:line="240" w:lineRule="auto"/>
        <w:jc w:val="both"/>
        <w:rPr>
          <w:rFonts w:ascii="Arial" w:hAnsi="Arial" w:cs="Arial"/>
          <w:color w:val="000000"/>
        </w:rPr>
      </w:pPr>
    </w:p>
    <w:p w14:paraId="7FB86F42" w14:textId="77777777" w:rsidR="00F26F93" w:rsidRDefault="00F26F93" w:rsidP="00F26F93">
      <w:pPr>
        <w:adjustRightInd w:val="0"/>
        <w:rPr>
          <w:rFonts w:ascii="Arial" w:hAnsi="Arial" w:cs="Arial"/>
          <w:b/>
          <w:color w:val="000000"/>
          <w:u w:val="single"/>
        </w:rPr>
      </w:pPr>
      <w:r>
        <w:rPr>
          <w:rFonts w:ascii="Arial" w:hAnsi="Arial" w:cs="Arial"/>
          <w:b/>
          <w:color w:val="000000"/>
          <w:u w:val="single"/>
        </w:rPr>
        <w:t>Sufficiency</w:t>
      </w:r>
      <w:r>
        <w:rPr>
          <w:rFonts w:ascii="Arial" w:hAnsi="Arial" w:cs="Arial"/>
          <w:b/>
          <w:u w:val="single"/>
        </w:rPr>
        <w:t xml:space="preserve"> </w:t>
      </w:r>
      <w:r>
        <w:rPr>
          <w:rFonts w:ascii="Arial" w:hAnsi="Arial" w:cs="Arial"/>
          <w:b/>
          <w:color w:val="000000"/>
          <w:u w:val="single"/>
        </w:rPr>
        <w:t xml:space="preserve">of Tender </w:t>
      </w:r>
    </w:p>
    <w:p w14:paraId="61912F16" w14:textId="77777777" w:rsidR="00471C96" w:rsidRDefault="00471C96" w:rsidP="00F26F93">
      <w:pPr>
        <w:adjustRightInd w:val="0"/>
        <w:rPr>
          <w:rFonts w:ascii="Arial" w:hAnsi="Arial" w:cs="Arial"/>
          <w:b/>
          <w:u w:val="single"/>
        </w:rPr>
      </w:pPr>
    </w:p>
    <w:p w14:paraId="19C83F6D" w14:textId="77777777" w:rsidR="00AD7C42" w:rsidRPr="00C8011A" w:rsidRDefault="00F26F93" w:rsidP="00F26F93">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color w:val="000000"/>
        </w:rPr>
        <w:t>The Contractor shall be deemed to have satisfied himself before tendering as to the correctness and sufficiency of his tender for the works and of the rates and prices quoted in the Schedule of Quantities, which rates and prices shall, except as otherwise provided, cover all his obligations under the Contract and all matters and things necessary for the proper completion and maintenance of the works</w:t>
      </w:r>
      <w:r w:rsidR="00C8011A">
        <w:rPr>
          <w:rFonts w:ascii="Arial" w:hAnsi="Arial" w:cs="Arial"/>
          <w:color w:val="000000"/>
        </w:rPr>
        <w:t>.</w:t>
      </w:r>
    </w:p>
    <w:p w14:paraId="323609AC" w14:textId="77777777" w:rsidR="00AD7C42" w:rsidRDefault="00AD7C42" w:rsidP="00F26F93">
      <w:pPr>
        <w:adjustRightInd w:val="0"/>
        <w:rPr>
          <w:rFonts w:ascii="Arial" w:hAnsi="Arial" w:cs="Arial"/>
          <w:b/>
          <w:color w:val="000000"/>
          <w:u w:val="single"/>
        </w:rPr>
      </w:pPr>
    </w:p>
    <w:p w14:paraId="5E1DD37D" w14:textId="4E4DDA82" w:rsidR="00F26F93" w:rsidRDefault="00F26F93" w:rsidP="00F26F93">
      <w:pPr>
        <w:adjustRightInd w:val="0"/>
        <w:rPr>
          <w:rFonts w:ascii="Arial" w:hAnsi="Arial" w:cs="Arial"/>
          <w:b/>
          <w:color w:val="000000"/>
          <w:u w:val="single"/>
        </w:rPr>
      </w:pPr>
      <w:r>
        <w:rPr>
          <w:rFonts w:ascii="Arial" w:hAnsi="Arial" w:cs="Arial"/>
          <w:b/>
          <w:color w:val="000000"/>
          <w:u w:val="single"/>
        </w:rPr>
        <w:t xml:space="preserve">Discrepancies </w:t>
      </w:r>
      <w:r w:rsidR="006043A9">
        <w:rPr>
          <w:rFonts w:ascii="Arial" w:hAnsi="Arial" w:cs="Arial"/>
          <w:b/>
          <w:color w:val="000000"/>
          <w:u w:val="single"/>
        </w:rPr>
        <w:t>and Adjustment</w:t>
      </w:r>
      <w:r>
        <w:rPr>
          <w:rFonts w:ascii="Arial" w:hAnsi="Arial" w:cs="Arial"/>
          <w:b/>
          <w:color w:val="000000"/>
          <w:u w:val="single"/>
        </w:rPr>
        <w:t xml:space="preserve"> of Errors</w:t>
      </w:r>
    </w:p>
    <w:p w14:paraId="3947519B" w14:textId="77777777" w:rsidR="00F26F93" w:rsidRDefault="00F26F93" w:rsidP="00F26F93">
      <w:pPr>
        <w:adjustRightInd w:val="0"/>
        <w:rPr>
          <w:rFonts w:ascii="Arial" w:hAnsi="Arial" w:cs="Arial"/>
          <w:b/>
          <w:color w:val="000000"/>
          <w:u w:val="single"/>
        </w:rPr>
      </w:pPr>
    </w:p>
    <w:p w14:paraId="00127011" w14:textId="77777777" w:rsidR="00F26F93" w:rsidRDefault="00F26F93" w:rsidP="00F26F93">
      <w:pPr>
        <w:pStyle w:val="ListParagraph"/>
        <w:numPr>
          <w:ilvl w:val="0"/>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The several documents forming the Contract are to be taken as mutually explanatory of one another, detailed drawings being followed in preference to small scale drawing and figured dimensions in preference to scale and special conditions in preference to General Conditions.</w:t>
      </w:r>
    </w:p>
    <w:p w14:paraId="5E61FDF6" w14:textId="77777777" w:rsidR="00F26F93" w:rsidRDefault="00F26F93" w:rsidP="00F26F93">
      <w:pPr>
        <w:adjustRightInd w:val="0"/>
        <w:jc w:val="both"/>
        <w:rPr>
          <w:rFonts w:ascii="Arial" w:hAnsi="Arial" w:cs="Arial"/>
          <w:color w:val="000000"/>
        </w:rPr>
      </w:pPr>
    </w:p>
    <w:p w14:paraId="7058B2A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lastRenderedPageBreak/>
        <w:t>In the case of discrepancy between the schedule of work, the Specifications and/or the Drawings, the following order of preference shall be observed:-</w:t>
      </w:r>
    </w:p>
    <w:p w14:paraId="46C9FC8E" w14:textId="77777777" w:rsidR="00B26148" w:rsidRDefault="00B26148" w:rsidP="00B26148">
      <w:pPr>
        <w:pStyle w:val="ListParagraph"/>
        <w:autoSpaceDE w:val="0"/>
        <w:autoSpaceDN w:val="0"/>
        <w:adjustRightInd w:val="0"/>
        <w:spacing w:after="0" w:line="240" w:lineRule="auto"/>
        <w:jc w:val="both"/>
        <w:rPr>
          <w:rFonts w:ascii="Arial" w:hAnsi="Arial" w:cs="Arial"/>
          <w:color w:val="000000"/>
        </w:rPr>
      </w:pPr>
    </w:p>
    <w:p w14:paraId="15CA10C0"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Description of Schedule of </w:t>
      </w:r>
      <w:r w:rsidR="00471C96">
        <w:rPr>
          <w:rFonts w:ascii="Arial" w:hAnsi="Arial" w:cs="Arial"/>
          <w:color w:val="000000"/>
        </w:rPr>
        <w:t>Quantities</w:t>
      </w:r>
      <w:r>
        <w:rPr>
          <w:rFonts w:ascii="Arial" w:hAnsi="Arial" w:cs="Arial"/>
          <w:color w:val="000000"/>
        </w:rPr>
        <w:t>.</w:t>
      </w:r>
    </w:p>
    <w:p w14:paraId="03F16135"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Particular Specification and Special Condition, if any.</w:t>
      </w:r>
    </w:p>
    <w:p w14:paraId="5E2ADE5B"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Drawings.</w:t>
      </w:r>
    </w:p>
    <w:p w14:paraId="2DA13A6D"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CPWD Specifications </w:t>
      </w:r>
      <w:r w:rsidR="00471C96">
        <w:rPr>
          <w:rFonts w:ascii="Arial" w:hAnsi="Arial" w:cs="Arial"/>
          <w:color w:val="000000"/>
        </w:rPr>
        <w:t xml:space="preserve">and Manufacturer specifications </w:t>
      </w:r>
      <w:r>
        <w:rPr>
          <w:rFonts w:ascii="Arial" w:hAnsi="Arial" w:cs="Arial"/>
          <w:color w:val="000000"/>
        </w:rPr>
        <w:t xml:space="preserve">with </w:t>
      </w:r>
      <w:proofErr w:type="spellStart"/>
      <w:r>
        <w:rPr>
          <w:rFonts w:ascii="Arial" w:hAnsi="Arial" w:cs="Arial"/>
          <w:color w:val="000000"/>
        </w:rPr>
        <w:t>upto</w:t>
      </w:r>
      <w:proofErr w:type="spellEnd"/>
      <w:r>
        <w:rPr>
          <w:rFonts w:ascii="Arial" w:hAnsi="Arial" w:cs="Arial"/>
          <w:color w:val="000000"/>
        </w:rPr>
        <w:t xml:space="preserve"> date amendments.</w:t>
      </w:r>
    </w:p>
    <w:p w14:paraId="1D4B3A9F" w14:textId="77777777" w:rsidR="00F26F93" w:rsidRDefault="00F26F93" w:rsidP="00F26F93">
      <w:pPr>
        <w:pStyle w:val="ListParagraph"/>
        <w:numPr>
          <w:ilvl w:val="0"/>
          <w:numId w:val="7"/>
        </w:numPr>
        <w:autoSpaceDE w:val="0"/>
        <w:autoSpaceDN w:val="0"/>
        <w:adjustRightInd w:val="0"/>
        <w:spacing w:after="0" w:line="240" w:lineRule="auto"/>
        <w:jc w:val="both"/>
        <w:rPr>
          <w:rFonts w:ascii="Arial" w:hAnsi="Arial" w:cs="Arial"/>
          <w:color w:val="000000"/>
        </w:rPr>
      </w:pPr>
      <w:r>
        <w:rPr>
          <w:rFonts w:ascii="Arial" w:hAnsi="Arial" w:cs="Arial"/>
          <w:color w:val="000000"/>
        </w:rPr>
        <w:t>Indian Standard Specifications of B.I.S.</w:t>
      </w:r>
    </w:p>
    <w:p w14:paraId="6A14A320" w14:textId="77777777" w:rsidR="00F26F93" w:rsidRDefault="00F26F93" w:rsidP="00F26F93">
      <w:pPr>
        <w:adjustRightInd w:val="0"/>
        <w:jc w:val="both"/>
        <w:rPr>
          <w:rFonts w:ascii="Arial" w:hAnsi="Arial" w:cs="Arial"/>
          <w:b/>
          <w:color w:val="000000"/>
          <w:u w:val="single"/>
        </w:rPr>
      </w:pPr>
    </w:p>
    <w:p w14:paraId="34C2F9C3"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If there are varying or conflicting provisions made in any one document forming part of the contract, the Accepting Authority shall be the deciding authority with regard to the intention of the document and his decision shall be final and binding on the contractor. </w:t>
      </w:r>
    </w:p>
    <w:p w14:paraId="36F48056" w14:textId="77777777" w:rsidR="00F26F93" w:rsidRDefault="00F26F93" w:rsidP="00F26F93">
      <w:pPr>
        <w:adjustRightInd w:val="0"/>
        <w:jc w:val="both"/>
        <w:rPr>
          <w:rFonts w:ascii="Arial" w:hAnsi="Arial" w:cs="Arial"/>
          <w:color w:val="000000"/>
        </w:rPr>
      </w:pPr>
    </w:p>
    <w:p w14:paraId="5CEC3C8E" w14:textId="77777777" w:rsidR="00F26F93" w:rsidRDefault="00F26F93" w:rsidP="00F26F93">
      <w:pPr>
        <w:pStyle w:val="ListParagraph"/>
        <w:numPr>
          <w:ilvl w:val="1"/>
          <w:numId w:val="5"/>
        </w:numPr>
        <w:autoSpaceDE w:val="0"/>
        <w:autoSpaceDN w:val="0"/>
        <w:adjustRightInd w:val="0"/>
        <w:spacing w:after="0" w:line="240" w:lineRule="auto"/>
        <w:jc w:val="both"/>
        <w:rPr>
          <w:rFonts w:ascii="Arial" w:hAnsi="Arial" w:cs="Arial"/>
          <w:color w:val="000000"/>
          <w:sz w:val="18"/>
          <w:szCs w:val="18"/>
        </w:rPr>
      </w:pPr>
      <w:r>
        <w:rPr>
          <w:rFonts w:ascii="Arial" w:hAnsi="Arial" w:cs="Arial"/>
          <w:color w:val="000000"/>
        </w:rPr>
        <w:t>Any error in description, quantity  or  rate  in  Schedule  of  Quantities  or  any  omission there from shall not vitiate the Contract or release the Contractor from the</w:t>
      </w:r>
      <w:r>
        <w:rPr>
          <w:rFonts w:ascii="Arial" w:hAnsi="Arial" w:cs="Arial"/>
        </w:rPr>
        <w:t xml:space="preserve"> </w:t>
      </w:r>
      <w:r>
        <w:rPr>
          <w:rFonts w:ascii="Arial" w:hAnsi="Arial" w:cs="Arial"/>
          <w:color w:val="000000"/>
        </w:rPr>
        <w:t>execution of the   whole  or   any   part   of   the   works   comprised   therein   according  to   drawings   and specifications or from any of his obligations under the contract</w:t>
      </w:r>
      <w:r>
        <w:rPr>
          <w:rFonts w:ascii="Arial" w:hAnsi="Arial" w:cs="Arial"/>
          <w:color w:val="000000"/>
          <w:sz w:val="18"/>
          <w:szCs w:val="18"/>
        </w:rPr>
        <w:t>.</w:t>
      </w:r>
    </w:p>
    <w:p w14:paraId="6DDC0134" w14:textId="77777777" w:rsidR="00F26F93" w:rsidRDefault="00F26F93" w:rsidP="00F26F93">
      <w:pPr>
        <w:adjustRightInd w:val="0"/>
        <w:jc w:val="both"/>
        <w:rPr>
          <w:rFonts w:ascii="Arial" w:hAnsi="Arial" w:cs="Arial"/>
          <w:color w:val="000000"/>
          <w:sz w:val="18"/>
          <w:szCs w:val="18"/>
        </w:rPr>
      </w:pPr>
    </w:p>
    <w:p w14:paraId="2C271E21" w14:textId="77777777" w:rsidR="00471C96" w:rsidRDefault="00F26F93" w:rsidP="00471C96">
      <w:pPr>
        <w:pStyle w:val="ListParagraph"/>
        <w:numPr>
          <w:ilvl w:val="1"/>
          <w:numId w:val="5"/>
        </w:numPr>
        <w:autoSpaceDE w:val="0"/>
        <w:autoSpaceDN w:val="0"/>
        <w:adjustRightInd w:val="0"/>
        <w:spacing w:after="0" w:line="240" w:lineRule="auto"/>
        <w:jc w:val="both"/>
        <w:rPr>
          <w:rFonts w:ascii="Arial" w:hAnsi="Arial" w:cs="Arial"/>
          <w:color w:val="000000"/>
        </w:rPr>
      </w:pPr>
      <w:r>
        <w:rPr>
          <w:rFonts w:ascii="Arial" w:hAnsi="Arial" w:cs="Arial"/>
          <w:color w:val="000000"/>
        </w:rPr>
        <w:t>In case of any conflict/discrepancy on any specification or item to be executed or any other issue related to the contract, the CPWD guidelines</w:t>
      </w:r>
      <w:r w:rsidR="00471C96">
        <w:rPr>
          <w:rFonts w:ascii="Arial" w:hAnsi="Arial" w:cs="Arial"/>
          <w:color w:val="000000"/>
        </w:rPr>
        <w:t xml:space="preserve"> and GFR</w:t>
      </w:r>
      <w:r w:rsidR="00EF545F">
        <w:rPr>
          <w:rFonts w:ascii="Arial" w:hAnsi="Arial" w:cs="Arial"/>
          <w:color w:val="000000"/>
        </w:rPr>
        <w:t xml:space="preserve"> (General Financial Rules)</w:t>
      </w:r>
      <w:r w:rsidR="00471C96">
        <w:rPr>
          <w:rFonts w:ascii="Arial" w:hAnsi="Arial" w:cs="Arial"/>
          <w:color w:val="000000"/>
        </w:rPr>
        <w:t xml:space="preserve"> </w:t>
      </w:r>
      <w:r>
        <w:rPr>
          <w:rFonts w:ascii="Arial" w:hAnsi="Arial" w:cs="Arial"/>
          <w:color w:val="000000"/>
        </w:rPr>
        <w:t>shall be referred to for the same with further recommendations and approvals of the Competent Authority.</w:t>
      </w:r>
    </w:p>
    <w:p w14:paraId="73BBA3BD" w14:textId="77777777" w:rsidR="00471C96" w:rsidRPr="00975F49" w:rsidRDefault="00471C96" w:rsidP="00975F49">
      <w:pPr>
        <w:adjustRightInd w:val="0"/>
        <w:jc w:val="both"/>
        <w:rPr>
          <w:rFonts w:ascii="Arial" w:hAnsi="Arial" w:cs="Arial"/>
          <w:color w:val="000000"/>
        </w:rPr>
      </w:pPr>
    </w:p>
    <w:p w14:paraId="00857C01" w14:textId="77777777" w:rsidR="00471C96" w:rsidRDefault="00471C96" w:rsidP="00471C96">
      <w:pPr>
        <w:adjustRightInd w:val="0"/>
        <w:jc w:val="both"/>
        <w:rPr>
          <w:rFonts w:ascii="Arial" w:hAnsi="Arial" w:cs="Arial"/>
          <w:b/>
          <w:bCs/>
          <w:color w:val="000000"/>
          <w:u w:val="single"/>
        </w:rPr>
      </w:pPr>
      <w:r w:rsidRPr="00471C96">
        <w:rPr>
          <w:rFonts w:ascii="Arial" w:hAnsi="Arial" w:cs="Arial"/>
          <w:b/>
          <w:bCs/>
          <w:color w:val="000000"/>
          <w:u w:val="single"/>
        </w:rPr>
        <w:t>Signing of Contract</w:t>
      </w:r>
    </w:p>
    <w:p w14:paraId="1BF2ED09" w14:textId="77777777" w:rsidR="00471C96" w:rsidRDefault="00471C96" w:rsidP="00471C96">
      <w:pPr>
        <w:adjustRightInd w:val="0"/>
        <w:jc w:val="both"/>
        <w:rPr>
          <w:rFonts w:ascii="Arial" w:hAnsi="Arial" w:cs="Arial"/>
          <w:b/>
          <w:bCs/>
          <w:color w:val="000000"/>
          <w:u w:val="single"/>
        </w:rPr>
      </w:pPr>
    </w:p>
    <w:p w14:paraId="517C2E5D" w14:textId="77777777" w:rsidR="00471C96" w:rsidRPr="00471C96" w:rsidRDefault="00471C96" w:rsidP="00471C96">
      <w:pPr>
        <w:pStyle w:val="ListParagraph"/>
        <w:numPr>
          <w:ilvl w:val="0"/>
          <w:numId w:val="5"/>
        </w:numPr>
        <w:autoSpaceDE w:val="0"/>
        <w:autoSpaceDN w:val="0"/>
        <w:adjustRightInd w:val="0"/>
        <w:spacing w:after="0" w:line="240" w:lineRule="auto"/>
        <w:jc w:val="both"/>
        <w:rPr>
          <w:rFonts w:ascii="Arial" w:hAnsi="Arial" w:cs="Arial"/>
        </w:rPr>
      </w:pPr>
      <w:r w:rsidRPr="00471C96">
        <w:rPr>
          <w:rFonts w:ascii="Arial" w:hAnsi="Arial" w:cs="Arial"/>
          <w:color w:val="000000"/>
        </w:rPr>
        <w:t>The successful tenderer/contractor, on acceptance of his tender by the Accepting/Competent Authority shall within 15 days from the stipulated date of start of the work, sign the contract agreement consisting of:-</w:t>
      </w:r>
    </w:p>
    <w:p w14:paraId="240B7EB1" w14:textId="77777777" w:rsidR="00471C96" w:rsidRDefault="00471C96" w:rsidP="00471C96">
      <w:pPr>
        <w:adjustRightInd w:val="0"/>
        <w:jc w:val="both"/>
        <w:rPr>
          <w:rFonts w:ascii="Arial" w:hAnsi="Arial" w:cs="Arial"/>
        </w:rPr>
      </w:pPr>
      <w:r>
        <w:rPr>
          <w:rFonts w:ascii="Arial" w:hAnsi="Arial" w:cs="Arial"/>
          <w:color w:val="000000"/>
        </w:rPr>
        <w:t xml:space="preserve"> </w:t>
      </w:r>
    </w:p>
    <w:p w14:paraId="68080073" w14:textId="77777777" w:rsidR="00471C96" w:rsidRDefault="00471C96" w:rsidP="00833470">
      <w:pPr>
        <w:pStyle w:val="ListParagraph"/>
        <w:numPr>
          <w:ilvl w:val="0"/>
          <w:numId w:val="13"/>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The Notice Inviting Tender, all the documents including additional conditions, speci</w:t>
      </w:r>
      <w:r w:rsidR="00622185">
        <w:rPr>
          <w:rFonts w:ascii="Arial" w:hAnsi="Arial" w:cs="Arial"/>
          <w:color w:val="000000"/>
        </w:rPr>
        <w:t>fications and drawings, if any,</w:t>
      </w:r>
      <w:r w:rsidR="001B3B3F">
        <w:rPr>
          <w:rFonts w:ascii="Arial" w:hAnsi="Arial" w:cs="Arial"/>
          <w:color w:val="000000"/>
        </w:rPr>
        <w:t xml:space="preserve"> </w:t>
      </w:r>
      <w:r w:rsidRPr="0052482A">
        <w:rPr>
          <w:rFonts w:ascii="Arial" w:hAnsi="Arial" w:cs="Arial"/>
          <w:color w:val="000000"/>
        </w:rPr>
        <w:t>forming part of the tender as uploaded at the time of invitation of tender and acceptance thereof together with any correspondence leading thereto.</w:t>
      </w:r>
    </w:p>
    <w:p w14:paraId="160625CE" w14:textId="77777777" w:rsidR="00471C96" w:rsidRPr="0052482A" w:rsidRDefault="00471C96" w:rsidP="00471C96">
      <w:pPr>
        <w:pStyle w:val="ListParagraph"/>
        <w:autoSpaceDE w:val="0"/>
        <w:autoSpaceDN w:val="0"/>
        <w:adjustRightInd w:val="0"/>
        <w:spacing w:after="0" w:line="240" w:lineRule="auto"/>
        <w:jc w:val="both"/>
        <w:rPr>
          <w:rFonts w:ascii="Arial" w:hAnsi="Arial" w:cs="Arial"/>
          <w:color w:val="000000"/>
        </w:rPr>
      </w:pPr>
    </w:p>
    <w:p w14:paraId="04E50424" w14:textId="77777777" w:rsidR="00471C96" w:rsidRPr="0052482A" w:rsidRDefault="00471C96" w:rsidP="00833470">
      <w:pPr>
        <w:pStyle w:val="ListParagraph"/>
        <w:numPr>
          <w:ilvl w:val="0"/>
          <w:numId w:val="13"/>
        </w:numPr>
        <w:autoSpaceDE w:val="0"/>
        <w:autoSpaceDN w:val="0"/>
        <w:adjustRightInd w:val="0"/>
        <w:spacing w:after="0" w:line="240" w:lineRule="auto"/>
        <w:jc w:val="both"/>
        <w:rPr>
          <w:rFonts w:ascii="Arial" w:hAnsi="Arial" w:cs="Arial"/>
          <w:color w:val="000000"/>
        </w:rPr>
      </w:pPr>
      <w:r w:rsidRPr="0052482A">
        <w:rPr>
          <w:rFonts w:ascii="Arial" w:hAnsi="Arial" w:cs="Arial"/>
          <w:color w:val="000000"/>
        </w:rPr>
        <w:t>Tender form-1</w:t>
      </w:r>
      <w:r>
        <w:rPr>
          <w:rFonts w:ascii="Arial" w:hAnsi="Arial" w:cs="Arial"/>
          <w:color w:val="000000"/>
        </w:rPr>
        <w:t>.</w:t>
      </w:r>
    </w:p>
    <w:p w14:paraId="60DC844F" w14:textId="77777777" w:rsidR="00471C96" w:rsidRDefault="00471C96" w:rsidP="00471C96">
      <w:pPr>
        <w:adjustRightInd w:val="0"/>
        <w:jc w:val="both"/>
        <w:rPr>
          <w:rFonts w:ascii="Arial" w:hAnsi="Arial" w:cs="Arial"/>
          <w:b/>
          <w:bCs/>
          <w:color w:val="000000"/>
          <w:u w:val="single"/>
        </w:rPr>
      </w:pPr>
    </w:p>
    <w:p w14:paraId="06CCC37D" w14:textId="77777777" w:rsidR="00F26F93" w:rsidRPr="002F6A6A" w:rsidRDefault="00F26F93" w:rsidP="00471C96">
      <w:pPr>
        <w:pStyle w:val="ListParagraph"/>
        <w:numPr>
          <w:ilvl w:val="0"/>
          <w:numId w:val="5"/>
        </w:numPr>
        <w:autoSpaceDE w:val="0"/>
        <w:autoSpaceDN w:val="0"/>
        <w:adjustRightInd w:val="0"/>
        <w:spacing w:after="0" w:line="240" w:lineRule="auto"/>
        <w:jc w:val="both"/>
        <w:rPr>
          <w:rFonts w:ascii="Arial" w:hAnsi="Arial" w:cs="Arial"/>
        </w:rPr>
      </w:pPr>
      <w:r w:rsidRPr="00471C96">
        <w:rPr>
          <w:rFonts w:ascii="Arial" w:hAnsi="Arial" w:cs="Arial"/>
          <w:color w:val="000000"/>
        </w:rPr>
        <w:t>No payment for the work done will be made unless contract is signed by the contractor.</w:t>
      </w:r>
    </w:p>
    <w:p w14:paraId="78743E64" w14:textId="77777777" w:rsidR="002F6A6A" w:rsidRDefault="002F6A6A" w:rsidP="002F6A6A">
      <w:pPr>
        <w:adjustRightInd w:val="0"/>
        <w:jc w:val="both"/>
        <w:rPr>
          <w:rFonts w:ascii="Arial" w:hAnsi="Arial" w:cs="Arial"/>
        </w:rPr>
      </w:pPr>
    </w:p>
    <w:p w14:paraId="1E8A7412" w14:textId="77777777" w:rsidR="000271CF" w:rsidRDefault="000271CF" w:rsidP="000271CF">
      <w:pPr>
        <w:pStyle w:val="ListParagraph"/>
        <w:autoSpaceDE w:val="0"/>
        <w:autoSpaceDN w:val="0"/>
        <w:adjustRightInd w:val="0"/>
        <w:spacing w:after="0" w:line="240" w:lineRule="auto"/>
        <w:jc w:val="both"/>
        <w:rPr>
          <w:rFonts w:ascii="Arial" w:hAnsi="Arial" w:cs="Arial"/>
        </w:rPr>
      </w:pPr>
    </w:p>
    <w:p w14:paraId="4093A630" w14:textId="77777777" w:rsidR="00E56273" w:rsidRPr="00E56273" w:rsidRDefault="00E56273" w:rsidP="00E56273">
      <w:pPr>
        <w:adjustRightInd w:val="0"/>
        <w:rPr>
          <w:rFonts w:ascii="Arial" w:eastAsiaTheme="minorHAnsi" w:hAnsi="Arial" w:cs="Arial"/>
          <w:b/>
          <w:bCs/>
          <w:sz w:val="24"/>
          <w:szCs w:val="24"/>
          <w:u w:val="single"/>
          <w:lang w:bidi="hi-IN"/>
        </w:rPr>
      </w:pPr>
      <w:r w:rsidRPr="00E56273">
        <w:rPr>
          <w:rFonts w:ascii="Arial" w:eastAsiaTheme="minorHAnsi" w:hAnsi="Arial" w:cs="Arial"/>
          <w:b/>
          <w:bCs/>
          <w:sz w:val="24"/>
          <w:szCs w:val="24"/>
          <w:u w:val="single"/>
          <w:lang w:bidi="hi-IN"/>
        </w:rPr>
        <w:t>UNIFORM</w:t>
      </w:r>
    </w:p>
    <w:p w14:paraId="7B5B5C7F" w14:textId="77777777" w:rsidR="00E56273" w:rsidRDefault="00E56273" w:rsidP="00E56273">
      <w:pPr>
        <w:adjustRightInd w:val="0"/>
        <w:rPr>
          <w:rFonts w:ascii="Arial" w:eastAsiaTheme="minorHAnsi" w:hAnsi="Arial" w:cs="Arial"/>
          <w:sz w:val="24"/>
          <w:szCs w:val="24"/>
          <w:lang w:bidi="hi-IN"/>
        </w:rPr>
      </w:pPr>
    </w:p>
    <w:p w14:paraId="7AF864E7" w14:textId="1BC486FE" w:rsidR="00E56273" w:rsidRPr="00EB0BFD" w:rsidRDefault="009D6392" w:rsidP="00EB0BFD">
      <w:pPr>
        <w:adjustRightInd w:val="0"/>
        <w:jc w:val="both"/>
        <w:rPr>
          <w:rFonts w:ascii="Arial" w:hAnsi="Arial" w:cs="Arial"/>
          <w:lang w:bidi="hi-IN"/>
        </w:rPr>
      </w:pPr>
      <w:r>
        <w:rPr>
          <w:rFonts w:ascii="Arial" w:hAnsi="Arial" w:cs="Arial"/>
          <w:lang w:bidi="hi-IN"/>
        </w:rPr>
        <w:t>11</w:t>
      </w:r>
      <w:r w:rsidR="00EB0BFD" w:rsidRPr="00EB0BFD">
        <w:rPr>
          <w:rFonts w:ascii="Arial" w:hAnsi="Arial" w:cs="Arial"/>
          <w:lang w:bidi="hi-IN"/>
        </w:rPr>
        <w:t xml:space="preserve">.(i) </w:t>
      </w:r>
      <w:r w:rsidR="00E56273" w:rsidRPr="00EB0BFD">
        <w:rPr>
          <w:rFonts w:ascii="Arial" w:hAnsi="Arial" w:cs="Arial"/>
          <w:lang w:bidi="hi-IN"/>
        </w:rPr>
        <w:t xml:space="preserve">The employees/manpower deployed by the agency shall have neat/clean/washed uniforms with visible identification badge along with ID cards to be carried by the persons at all times during duty hours at </w:t>
      </w:r>
      <w:r w:rsidR="005A077E">
        <w:rPr>
          <w:rFonts w:ascii="Arial" w:hAnsi="Arial" w:cs="Arial"/>
          <w:lang w:bidi="hi-IN"/>
        </w:rPr>
        <w:t>CIAB</w:t>
      </w:r>
      <w:r w:rsidR="00E56273" w:rsidRPr="00EB0BFD">
        <w:rPr>
          <w:rFonts w:ascii="Arial" w:hAnsi="Arial" w:cs="Arial"/>
          <w:lang w:bidi="hi-IN"/>
        </w:rPr>
        <w:t>.</w:t>
      </w:r>
      <w:r w:rsidR="00547B8B">
        <w:rPr>
          <w:rFonts w:ascii="Arial" w:hAnsi="Arial" w:cs="Arial"/>
          <w:lang w:bidi="hi-IN"/>
        </w:rPr>
        <w:t xml:space="preserve"> All the O &amp; M staff shall wear safety shoes in compulsory during duty hours.</w:t>
      </w:r>
    </w:p>
    <w:p w14:paraId="2643D9FF" w14:textId="77777777" w:rsidR="00EB0BFD" w:rsidRPr="00EB0BFD" w:rsidRDefault="00EB0BFD" w:rsidP="00EB0BFD">
      <w:pPr>
        <w:adjustRightInd w:val="0"/>
        <w:jc w:val="both"/>
        <w:rPr>
          <w:rFonts w:ascii="Arial" w:hAnsi="Arial" w:cs="Arial"/>
          <w:lang w:bidi="hi-IN"/>
        </w:rPr>
      </w:pPr>
    </w:p>
    <w:p w14:paraId="140ECAA8" w14:textId="369D64B8" w:rsidR="00EB0BFD" w:rsidRDefault="00EB0BFD" w:rsidP="00EB0BFD">
      <w:pPr>
        <w:adjustRightInd w:val="0"/>
        <w:jc w:val="both"/>
        <w:rPr>
          <w:rFonts w:ascii="Arial" w:hAnsi="Arial" w:cs="Arial"/>
          <w:lang w:bidi="hi-IN"/>
        </w:rPr>
      </w:pPr>
      <w:r w:rsidRPr="00EB0BFD">
        <w:rPr>
          <w:rFonts w:ascii="Arial" w:eastAsiaTheme="minorHAnsi" w:hAnsi="Arial" w:cs="Arial"/>
          <w:lang w:bidi="hi-IN"/>
        </w:rPr>
        <w:t>(ii) The contractor shall be responsible for proper maintenance of decorum, punctuality, discipline and work output. The personnel so deployed will be in proper neat &amp; clean uniform. Provision of uniform etc</w:t>
      </w:r>
      <w:r w:rsidR="00743E53">
        <w:rPr>
          <w:rFonts w:ascii="Arial" w:eastAsiaTheme="minorHAnsi" w:hAnsi="Arial" w:cs="Arial"/>
          <w:lang w:bidi="hi-IN"/>
        </w:rPr>
        <w:t>.</w:t>
      </w:r>
      <w:r w:rsidRPr="00EB0BFD">
        <w:rPr>
          <w:rFonts w:ascii="Arial" w:eastAsiaTheme="minorHAnsi" w:hAnsi="Arial" w:cs="Arial"/>
          <w:lang w:bidi="hi-IN"/>
        </w:rPr>
        <w:t xml:space="preserve"> to be made to deployed staff shall be the responsibility of the contractor. Nothing extra shall be paid on </w:t>
      </w:r>
      <w:r w:rsidRPr="00EB0BFD">
        <w:rPr>
          <w:rFonts w:ascii="Arial" w:hAnsi="Arial" w:cs="Arial"/>
          <w:lang w:bidi="hi-IN"/>
        </w:rPr>
        <w:t>this account.</w:t>
      </w:r>
    </w:p>
    <w:p w14:paraId="1681394B" w14:textId="77777777" w:rsidR="00C8011A" w:rsidRDefault="00C8011A" w:rsidP="00EB0BFD">
      <w:pPr>
        <w:adjustRightInd w:val="0"/>
        <w:jc w:val="both"/>
        <w:rPr>
          <w:rFonts w:ascii="Arial" w:hAnsi="Arial" w:cs="Arial"/>
          <w:lang w:bidi="hi-IN"/>
        </w:rPr>
      </w:pPr>
    </w:p>
    <w:p w14:paraId="1C94DE65" w14:textId="77777777" w:rsidR="009D6392" w:rsidRPr="009754C9" w:rsidRDefault="009D6392" w:rsidP="00EB0BFD">
      <w:pPr>
        <w:adjustRightInd w:val="0"/>
        <w:jc w:val="both"/>
        <w:rPr>
          <w:rFonts w:ascii="Arial" w:hAnsi="Arial" w:cs="Arial"/>
          <w:b/>
          <w:bCs/>
          <w:u w:val="single"/>
          <w:lang w:bidi="hi-IN"/>
        </w:rPr>
      </w:pPr>
      <w:r w:rsidRPr="009754C9">
        <w:rPr>
          <w:rFonts w:ascii="Arial" w:hAnsi="Arial" w:cs="Arial"/>
          <w:b/>
          <w:bCs/>
          <w:u w:val="single"/>
          <w:lang w:bidi="hi-IN"/>
        </w:rPr>
        <w:t xml:space="preserve">PAYMENT OF WAGES </w:t>
      </w:r>
    </w:p>
    <w:p w14:paraId="16248F5A" w14:textId="77777777" w:rsidR="009D6392" w:rsidRDefault="009D6392" w:rsidP="00EB0BFD">
      <w:pPr>
        <w:adjustRightInd w:val="0"/>
        <w:jc w:val="both"/>
        <w:rPr>
          <w:rFonts w:ascii="Arial" w:hAnsi="Arial" w:cs="Arial"/>
          <w:b/>
          <w:bCs/>
          <w:lang w:bidi="hi-IN"/>
        </w:rPr>
      </w:pPr>
    </w:p>
    <w:p w14:paraId="0031BBAA" w14:textId="060D00B6" w:rsidR="00B63B22" w:rsidRPr="006B302E" w:rsidRDefault="00B63B22" w:rsidP="00833470">
      <w:pPr>
        <w:numPr>
          <w:ilvl w:val="0"/>
          <w:numId w:val="16"/>
        </w:numPr>
        <w:tabs>
          <w:tab w:val="left" w:pos="713"/>
        </w:tabs>
        <w:spacing w:line="242" w:lineRule="auto"/>
        <w:ind w:right="200"/>
        <w:jc w:val="both"/>
        <w:rPr>
          <w:rFonts w:ascii="Arial" w:eastAsia="Calibri" w:hAnsi="Arial" w:cs="Arial"/>
          <w:lang w:bidi="hi-IN"/>
        </w:rPr>
      </w:pPr>
      <w:r w:rsidRPr="006B302E">
        <w:rPr>
          <w:rFonts w:ascii="Arial" w:eastAsia="Calibri" w:hAnsi="Arial" w:cs="Arial"/>
          <w:lang w:bidi="hi-IN"/>
        </w:rPr>
        <w:t>The contractor shall pay to all the Operation &amp; Maintenance (</w:t>
      </w:r>
      <w:r w:rsidR="006B302E">
        <w:rPr>
          <w:rFonts w:ascii="Arial" w:hAnsi="Arial" w:cs="Arial"/>
          <w:lang w:bidi="hi-IN"/>
        </w:rPr>
        <w:t xml:space="preserve">O&amp;M) staff deployed at </w:t>
      </w:r>
      <w:r w:rsidRPr="006B302E">
        <w:rPr>
          <w:rFonts w:ascii="Arial" w:eastAsia="Calibri" w:hAnsi="Arial" w:cs="Arial"/>
          <w:lang w:bidi="hi-IN"/>
        </w:rPr>
        <w:t xml:space="preserve">CIAB, the latest applicable minimum rates of wages as prescribed by Ministry of </w:t>
      </w:r>
      <w:proofErr w:type="spellStart"/>
      <w:r w:rsidRPr="006B302E">
        <w:rPr>
          <w:rFonts w:ascii="Arial" w:eastAsia="Calibri" w:hAnsi="Arial" w:cs="Arial"/>
          <w:lang w:bidi="hi-IN"/>
        </w:rPr>
        <w:t>Labour</w:t>
      </w:r>
      <w:proofErr w:type="spellEnd"/>
      <w:r w:rsidRPr="006B302E">
        <w:rPr>
          <w:rFonts w:ascii="Arial" w:eastAsia="Calibri" w:hAnsi="Arial" w:cs="Arial"/>
          <w:lang w:bidi="hi-IN"/>
        </w:rPr>
        <w:t xml:space="preserve"> &amp; Employment, Govt. of India for Area- B (Chandigarh/Mohali) for Construction or Maintenance works. Any revision in wages as per Govt. of India shall be payable to the O &amp; M staff by the contractor during contract period only, without any additional cost implication to CIAB During the extended period of contract (if any), the increment in minimum wages of the deputed staff (if any) stipulated by the Govt. of India shall be payable to the contractor proportionately by CIAB. The wages shall be payable to the O&amp;M staff in accordance with their respective category/domain of work i.e., highly skilled/skilled/semi-skilled/unskilled etc. the monthly payment /salary to all the O&amp;M staff deployed at CIAB shall be made by the contractor by the end of first week i.e., 07th of every month. The disbursement of salaries to all the O&amp;M staff shall be made in their respective bank accounts only and no cash payment shall be made to the workers/staff. </w:t>
      </w:r>
      <w:r w:rsidRPr="006B302E">
        <w:rPr>
          <w:rFonts w:ascii="Arial" w:eastAsia="Calibri" w:hAnsi="Arial" w:cs="Arial"/>
          <w:lang w:bidi="hi-IN"/>
        </w:rPr>
        <w:lastRenderedPageBreak/>
        <w:t xml:space="preserve">In delay of disbursement of salary per day 0.1% penalty will be deducted contractor monthly bill. </w:t>
      </w:r>
    </w:p>
    <w:p w14:paraId="7D7AECB8" w14:textId="77777777" w:rsidR="00B63B22" w:rsidRPr="006B302E" w:rsidRDefault="00B63B22" w:rsidP="006B302E">
      <w:pPr>
        <w:tabs>
          <w:tab w:val="left" w:pos="713"/>
        </w:tabs>
        <w:spacing w:line="242" w:lineRule="auto"/>
        <w:ind w:left="720" w:right="200"/>
        <w:rPr>
          <w:rFonts w:ascii="Arial" w:eastAsia="Calibri" w:hAnsi="Arial" w:cs="Arial"/>
          <w:lang w:bidi="hi-IN"/>
        </w:rPr>
      </w:pPr>
    </w:p>
    <w:p w14:paraId="0EF90AA1" w14:textId="3142F4B2" w:rsidR="00B63B22" w:rsidRPr="00B26148" w:rsidRDefault="00B63B22" w:rsidP="00833470">
      <w:pPr>
        <w:pStyle w:val="ListParagraph"/>
        <w:widowControl w:val="0"/>
        <w:numPr>
          <w:ilvl w:val="0"/>
          <w:numId w:val="16"/>
        </w:numPr>
        <w:tabs>
          <w:tab w:val="left" w:pos="713"/>
        </w:tabs>
        <w:autoSpaceDE w:val="0"/>
        <w:autoSpaceDN w:val="0"/>
        <w:spacing w:after="0" w:line="242" w:lineRule="auto"/>
        <w:ind w:right="200"/>
        <w:jc w:val="both"/>
        <w:rPr>
          <w:rFonts w:ascii="Arial" w:eastAsia="Calibri" w:hAnsi="Arial" w:cs="Arial"/>
          <w:lang w:val="en-US" w:bidi="hi-IN"/>
        </w:rPr>
      </w:pPr>
      <w:r w:rsidRPr="00B26148">
        <w:rPr>
          <w:rFonts w:ascii="Arial" w:eastAsia="Calibri" w:hAnsi="Arial" w:cs="Arial"/>
          <w:lang w:val="en-US" w:bidi="hi-IN"/>
        </w:rPr>
        <w:t>The payment for EPF, ESI contributions on behalf of employer i.e., CIAB shall be deposited by successful bidder. Also, other perks such as leave wages (Paid leave as per factory act 1948), bonus i.e. (as per bonus act 1965) etc. shall be payable to the workers. No extra to be paid by Employer for this in bidder quoted amount. Also all gazette holiday approved by GOI shall be given to them, if any worker joins the duty during holiday or working more than normal duty hours, overtime shall be given as per norms (extra wages should be given at twice the ordinary rate) without any implication to employer.</w:t>
      </w:r>
    </w:p>
    <w:p w14:paraId="70C157F0" w14:textId="77777777" w:rsidR="00F26F93" w:rsidRDefault="00F26F93" w:rsidP="006B302E">
      <w:pPr>
        <w:adjustRightInd w:val="0"/>
        <w:jc w:val="both"/>
        <w:rPr>
          <w:rFonts w:ascii="Arial" w:hAnsi="Arial" w:cs="Arial"/>
          <w:lang w:bidi="hi-IN"/>
        </w:rPr>
      </w:pPr>
    </w:p>
    <w:p w14:paraId="6D86C449" w14:textId="77777777" w:rsidR="000271CF" w:rsidRDefault="000271CF" w:rsidP="00F26F93">
      <w:pPr>
        <w:adjustRightInd w:val="0"/>
        <w:jc w:val="both"/>
        <w:rPr>
          <w:rFonts w:ascii="Arial" w:hAnsi="Arial" w:cs="Arial"/>
          <w:lang w:bidi="hi-IN"/>
        </w:rPr>
      </w:pPr>
    </w:p>
    <w:p w14:paraId="6FA58256" w14:textId="77777777" w:rsidR="00242413" w:rsidRDefault="00242413" w:rsidP="00242413">
      <w:pPr>
        <w:spacing w:line="0" w:lineRule="atLeast"/>
        <w:ind w:right="20"/>
        <w:jc w:val="center"/>
        <w:rPr>
          <w:rFonts w:ascii="Cambria" w:eastAsia="Cambria" w:hAnsi="Cambria"/>
          <w:b/>
          <w:sz w:val="28"/>
          <w:u w:val="single"/>
        </w:rPr>
      </w:pPr>
      <w:bookmarkStart w:id="2" w:name="page43"/>
      <w:bookmarkEnd w:id="2"/>
      <w:r>
        <w:rPr>
          <w:rFonts w:ascii="Cambria" w:eastAsia="Cambria" w:hAnsi="Cambria"/>
          <w:b/>
          <w:sz w:val="28"/>
          <w:u w:val="single"/>
        </w:rPr>
        <w:t>CLAUSES OF CONTRACT</w:t>
      </w:r>
    </w:p>
    <w:p w14:paraId="3B861414" w14:textId="77777777" w:rsidR="00242413" w:rsidRDefault="00242413" w:rsidP="00242413">
      <w:pPr>
        <w:spacing w:line="329" w:lineRule="exact"/>
        <w:rPr>
          <w:rFonts w:ascii="Times New Roman" w:hAnsi="Times New Roman"/>
        </w:rPr>
      </w:pPr>
    </w:p>
    <w:p w14:paraId="21BD2067" w14:textId="77777777" w:rsidR="00242413" w:rsidRDefault="00242413" w:rsidP="00242413">
      <w:pPr>
        <w:spacing w:line="0" w:lineRule="atLeast"/>
        <w:rPr>
          <w:rFonts w:ascii="Cambria" w:eastAsia="Cambria" w:hAnsi="Cambria"/>
          <w:b/>
        </w:rPr>
      </w:pPr>
      <w:r>
        <w:rPr>
          <w:rFonts w:ascii="Cambria" w:eastAsia="Cambria" w:hAnsi="Cambria"/>
          <w:b/>
        </w:rPr>
        <w:t>CLAUSE 1</w:t>
      </w:r>
    </w:p>
    <w:p w14:paraId="6F90E0CA" w14:textId="77777777" w:rsidR="00242413" w:rsidRDefault="00242413" w:rsidP="00242413">
      <w:pPr>
        <w:spacing w:line="258" w:lineRule="exact"/>
        <w:rPr>
          <w:rFonts w:ascii="Times New Roman" w:hAnsi="Times New Roman"/>
        </w:rPr>
      </w:pPr>
    </w:p>
    <w:p w14:paraId="240C8944" w14:textId="77777777" w:rsidR="00242413" w:rsidRDefault="00242413" w:rsidP="00833470">
      <w:pPr>
        <w:numPr>
          <w:ilvl w:val="0"/>
          <w:numId w:val="17"/>
        </w:numPr>
        <w:tabs>
          <w:tab w:val="left" w:pos="300"/>
        </w:tabs>
        <w:spacing w:line="0" w:lineRule="atLeast"/>
        <w:ind w:left="1080" w:right="20" w:hanging="720"/>
        <w:jc w:val="both"/>
        <w:rPr>
          <w:rFonts w:ascii="Cambria" w:eastAsia="Cambria" w:hAnsi="Cambria"/>
        </w:rPr>
      </w:pPr>
      <w:r>
        <w:rPr>
          <w:rFonts w:ascii="Cambria" w:eastAsia="Cambria" w:hAnsi="Cambria"/>
        </w:rPr>
        <w:t xml:space="preserve">The contractor shall submit an irrevocable Performance Guarantee of </w:t>
      </w:r>
      <w:r>
        <w:rPr>
          <w:rFonts w:ascii="Cambria" w:eastAsia="Cambria" w:hAnsi="Cambria"/>
          <w:b/>
        </w:rPr>
        <w:t>3% (Three percent)</w:t>
      </w:r>
      <w:r>
        <w:rPr>
          <w:rFonts w:ascii="Cambria" w:eastAsia="Cambria" w:hAnsi="Cambria"/>
        </w:rPr>
        <w:t xml:space="preserve"> of the tendered amount in addition to other deposits mentioned elsewhere in the contract for his proper performance of the contract agreement, (not withstanding and/or without prejudice to any other provisions in the contract) within period specified from the date of issue of letter of acceptance. This period can be further extended by the</w:t>
      </w:r>
    </w:p>
    <w:p w14:paraId="0FFAAE21" w14:textId="77777777" w:rsidR="00242413" w:rsidRDefault="00242413" w:rsidP="00242413">
      <w:pPr>
        <w:spacing w:line="0" w:lineRule="atLeast"/>
        <w:jc w:val="both"/>
        <w:rPr>
          <w:rFonts w:ascii="Cambria" w:eastAsia="Cambria" w:hAnsi="Cambria"/>
        </w:rPr>
      </w:pPr>
      <w:r>
        <w:rPr>
          <w:rFonts w:ascii="Cambria" w:eastAsia="Cambria" w:hAnsi="Cambria"/>
        </w:rPr>
        <w:t xml:space="preserve">Competent Authority up to a maximum period as specified in schedule ‘F’ on written request of the contractor stating the reason for delays in procuring the Performance Guarantee, to the satisfaction of the Engineer-in-Charge. This guarantee shall be in the form of Cash (in case guarantee amount is less than </w:t>
      </w:r>
      <w:proofErr w:type="spellStart"/>
      <w:r>
        <w:rPr>
          <w:rFonts w:ascii="Cambria" w:eastAsia="Cambria" w:hAnsi="Cambria"/>
        </w:rPr>
        <w:t>Rs</w:t>
      </w:r>
      <w:proofErr w:type="spellEnd"/>
      <w:r>
        <w:rPr>
          <w:rFonts w:ascii="Cambria" w:eastAsia="Cambria" w:hAnsi="Cambria"/>
        </w:rPr>
        <w:t>. 5,000/-) or</w:t>
      </w:r>
    </w:p>
    <w:p w14:paraId="1EF6D2DA" w14:textId="77777777" w:rsidR="00242413" w:rsidRDefault="00242413" w:rsidP="00242413">
      <w:pPr>
        <w:spacing w:line="1" w:lineRule="exact"/>
        <w:rPr>
          <w:rFonts w:ascii="Cambria" w:eastAsia="Cambria" w:hAnsi="Cambria"/>
        </w:rPr>
      </w:pPr>
    </w:p>
    <w:p w14:paraId="7E03A4C5" w14:textId="77777777" w:rsidR="00242413" w:rsidRDefault="00242413" w:rsidP="00242413">
      <w:pPr>
        <w:spacing w:line="239" w:lineRule="auto"/>
        <w:jc w:val="both"/>
        <w:rPr>
          <w:rFonts w:ascii="Cambria" w:eastAsia="Cambria" w:hAnsi="Cambria"/>
        </w:rPr>
      </w:pPr>
      <w:r>
        <w:rPr>
          <w:rFonts w:ascii="Cambria" w:eastAsia="Cambria" w:hAnsi="Cambria"/>
        </w:rPr>
        <w:t xml:space="preserve">Deposit at Call receipt of any scheduled bank/Banker’s </w:t>
      </w:r>
      <w:proofErr w:type="spellStart"/>
      <w:r>
        <w:rPr>
          <w:rFonts w:ascii="Cambria" w:eastAsia="Cambria" w:hAnsi="Cambria"/>
        </w:rPr>
        <w:t>Cheque</w:t>
      </w:r>
      <w:proofErr w:type="spellEnd"/>
      <w:r>
        <w:rPr>
          <w:rFonts w:ascii="Cambria" w:eastAsia="Cambria" w:hAnsi="Cambria"/>
        </w:rPr>
        <w:t xml:space="preserve"> of any scheduled bank/Demand Draft of any scheduled bank/Pay Order of any scheduled bank (in case guarantee amount is less than </w:t>
      </w:r>
      <w:proofErr w:type="spellStart"/>
      <w:r>
        <w:rPr>
          <w:rFonts w:ascii="Cambria" w:eastAsia="Cambria" w:hAnsi="Cambria"/>
        </w:rPr>
        <w:t>Rs</w:t>
      </w:r>
      <w:proofErr w:type="spellEnd"/>
      <w:r>
        <w:rPr>
          <w:rFonts w:ascii="Cambria" w:eastAsia="Cambria" w:hAnsi="Cambria"/>
        </w:rPr>
        <w:t>. 1, 00,000/-) or Government Securities or Fixed Deposit Receipts or Guarantee Bonds of any Scheduled Bank or the State Bank of India in accordance with the form annexed hereto. In case a fixed deposit receipt of any Bank is furnished by the contractor to the Government as part of the performance guarantee and the Bank is unable to make payment against the said fixed deposit receipt, the loss caused thereby shall fall on the contractor and the contractor shall forthwith on demand furnish additional security to the Government to make good the deficit.</w:t>
      </w:r>
    </w:p>
    <w:p w14:paraId="6CD526E1" w14:textId="77777777" w:rsidR="00242413" w:rsidRDefault="00242413" w:rsidP="00242413">
      <w:pPr>
        <w:spacing w:line="264" w:lineRule="exact"/>
        <w:rPr>
          <w:rFonts w:ascii="Cambria" w:eastAsia="Cambria" w:hAnsi="Cambria"/>
        </w:rPr>
      </w:pPr>
    </w:p>
    <w:p w14:paraId="484175C2" w14:textId="77777777" w:rsidR="00242413" w:rsidRDefault="00242413" w:rsidP="00833470">
      <w:pPr>
        <w:numPr>
          <w:ilvl w:val="0"/>
          <w:numId w:val="17"/>
        </w:numPr>
        <w:tabs>
          <w:tab w:val="left" w:pos="371"/>
        </w:tabs>
        <w:spacing w:line="0" w:lineRule="atLeast"/>
        <w:ind w:left="1080" w:hanging="720"/>
        <w:jc w:val="both"/>
        <w:rPr>
          <w:rFonts w:ascii="Cambria" w:eastAsia="Cambria" w:hAnsi="Cambria"/>
        </w:rPr>
      </w:pPr>
      <w:r>
        <w:rPr>
          <w:rFonts w:ascii="Cambria" w:eastAsia="Cambria" w:hAnsi="Cambria"/>
        </w:rPr>
        <w:t>The Performance Guarantee shall be initially valid up to the stipulated date of completion plus 60 days beyond that. In case the time for completion of work gets enlarged, the contractor shall get the validity of Performance Guarantee extended to cover such enlarged time for completion of work. After recording of the completion certificate for the work by the competent authority, the performance guarantee shall be returned to the contractor, without any interest. However, in case of contracts involving maintenance of building and services/any other work after construction of same building and services/other work, then 50% of Performance Guarantee shall be retained as Security Deposit. The same shall be returned year wise proportionately.</w:t>
      </w:r>
    </w:p>
    <w:p w14:paraId="124F5C3C" w14:textId="77777777" w:rsidR="00242413" w:rsidRDefault="00242413" w:rsidP="00242413">
      <w:pPr>
        <w:spacing w:line="257" w:lineRule="exact"/>
        <w:rPr>
          <w:rFonts w:ascii="Cambria" w:eastAsia="Cambria" w:hAnsi="Cambria"/>
        </w:rPr>
      </w:pPr>
    </w:p>
    <w:p w14:paraId="09922B96" w14:textId="77777777" w:rsidR="00242413" w:rsidRDefault="00242413" w:rsidP="00833470">
      <w:pPr>
        <w:numPr>
          <w:ilvl w:val="0"/>
          <w:numId w:val="17"/>
        </w:numPr>
        <w:tabs>
          <w:tab w:val="left" w:pos="424"/>
        </w:tabs>
        <w:spacing w:line="0" w:lineRule="atLeast"/>
        <w:ind w:left="1080" w:right="20" w:hanging="720"/>
        <w:jc w:val="both"/>
        <w:rPr>
          <w:rFonts w:ascii="Cambria" w:eastAsia="Cambria" w:hAnsi="Cambria"/>
        </w:rPr>
      </w:pPr>
      <w:r>
        <w:rPr>
          <w:rFonts w:ascii="Cambria" w:eastAsia="Cambria" w:hAnsi="Cambria"/>
        </w:rPr>
        <w:t>The Engineer-in-Charge shall not make a claim under the performance guarantee except for amounts to which the owner is entitled under the contract (not withstanding and/or without prejudice to any other provisions in the contract agreement) in the event of:</w:t>
      </w:r>
    </w:p>
    <w:p w14:paraId="479EDF66" w14:textId="77777777" w:rsidR="00242413" w:rsidRDefault="00242413" w:rsidP="00242413">
      <w:pPr>
        <w:spacing w:line="259" w:lineRule="exact"/>
        <w:rPr>
          <w:rFonts w:ascii="Times New Roman" w:hAnsi="Times New Roman"/>
        </w:rPr>
      </w:pPr>
    </w:p>
    <w:p w14:paraId="34ED37F4" w14:textId="77777777" w:rsidR="00242413" w:rsidRDefault="00242413" w:rsidP="00833470">
      <w:pPr>
        <w:numPr>
          <w:ilvl w:val="0"/>
          <w:numId w:val="18"/>
        </w:numPr>
        <w:tabs>
          <w:tab w:val="left" w:pos="331"/>
        </w:tabs>
        <w:spacing w:line="241" w:lineRule="auto"/>
        <w:ind w:left="360" w:right="20" w:hanging="360"/>
        <w:rPr>
          <w:rFonts w:ascii="Cambria" w:eastAsia="Cambria" w:hAnsi="Cambria"/>
        </w:rPr>
      </w:pPr>
      <w:r>
        <w:rPr>
          <w:rFonts w:ascii="Cambria" w:eastAsia="Cambria" w:hAnsi="Cambria"/>
        </w:rPr>
        <w:t>Failure by the contractor to extend the validity of the Performance Guarantee as described herein above, in which event the Engineer-in-Charge may claim the full amount of the Performance Guarantee.</w:t>
      </w:r>
    </w:p>
    <w:p w14:paraId="0B8854B3" w14:textId="77777777" w:rsidR="00242413" w:rsidRDefault="00242413" w:rsidP="00242413">
      <w:pPr>
        <w:spacing w:line="257" w:lineRule="exact"/>
        <w:rPr>
          <w:rFonts w:ascii="Cambria" w:eastAsia="Cambria" w:hAnsi="Cambria"/>
        </w:rPr>
      </w:pPr>
    </w:p>
    <w:p w14:paraId="08260E54" w14:textId="77777777" w:rsidR="00242413" w:rsidRDefault="00242413" w:rsidP="00833470">
      <w:pPr>
        <w:numPr>
          <w:ilvl w:val="0"/>
          <w:numId w:val="18"/>
        </w:numPr>
        <w:tabs>
          <w:tab w:val="left" w:pos="338"/>
        </w:tabs>
        <w:spacing w:line="0" w:lineRule="atLeast"/>
        <w:ind w:left="360" w:right="20" w:hanging="360"/>
        <w:jc w:val="both"/>
        <w:rPr>
          <w:rFonts w:ascii="Cambria" w:eastAsia="Cambria" w:hAnsi="Cambria"/>
        </w:rPr>
      </w:pPr>
      <w:r>
        <w:rPr>
          <w:rFonts w:ascii="Cambria" w:eastAsia="Cambria" w:hAnsi="Cambria"/>
        </w:rPr>
        <w:t>Failure by the contractor to owner any amount due, either as agreed by the contractor or determined under any of the Clauses/Conditions of the agreement, within 30 days of the service of notice to this effect by Engineer-in-Charge.</w:t>
      </w:r>
    </w:p>
    <w:p w14:paraId="370061F1" w14:textId="77777777" w:rsidR="00242413" w:rsidRDefault="00242413" w:rsidP="00242413">
      <w:pPr>
        <w:spacing w:line="257" w:lineRule="exact"/>
        <w:rPr>
          <w:rFonts w:ascii="Times New Roman" w:hAnsi="Times New Roman"/>
        </w:rPr>
      </w:pPr>
    </w:p>
    <w:p w14:paraId="24BA2196" w14:textId="77777777" w:rsidR="00242413" w:rsidRDefault="00242413" w:rsidP="00833470">
      <w:pPr>
        <w:numPr>
          <w:ilvl w:val="0"/>
          <w:numId w:val="17"/>
        </w:numPr>
        <w:spacing w:line="0" w:lineRule="atLeast"/>
        <w:ind w:left="1080" w:hanging="720"/>
        <w:jc w:val="both"/>
        <w:rPr>
          <w:rFonts w:ascii="Cambria" w:eastAsia="Cambria" w:hAnsi="Cambria"/>
        </w:rPr>
      </w:pPr>
      <w:r>
        <w:rPr>
          <w:rFonts w:ascii="Cambria" w:eastAsia="Cambria" w:hAnsi="Cambria"/>
        </w:rPr>
        <w:t>In the event of the contract being determined or rescinded under provision of any of the Clause/Condition of the agreement, the performance guarantee shall stand forfeited in full and shall be absolutely at the disposal of the Competent Authority.</w:t>
      </w:r>
    </w:p>
    <w:p w14:paraId="13A73277" w14:textId="77777777" w:rsidR="00242413" w:rsidRDefault="00242413" w:rsidP="00833470">
      <w:pPr>
        <w:numPr>
          <w:ilvl w:val="0"/>
          <w:numId w:val="17"/>
        </w:numPr>
        <w:spacing w:line="0" w:lineRule="atLeast"/>
        <w:ind w:left="1080" w:hanging="720"/>
        <w:jc w:val="both"/>
        <w:rPr>
          <w:rFonts w:ascii="Cambria" w:eastAsia="Cambria" w:hAnsi="Cambria"/>
        </w:rPr>
      </w:pPr>
      <w:r w:rsidRPr="00E54057">
        <w:rPr>
          <w:rFonts w:ascii="Cambria" w:eastAsia="Cambria" w:hAnsi="Cambria"/>
        </w:rPr>
        <w:t>On substantial Completion of any work which has been completed to such an extent that the intended purpose of the work is met and ready to use, then a provisional Completion certificate shall be recorded by the Engineer-in-Charge. The provisional certificate shall have appended with a list of outstanding balance item of work that need to be completed in accordance with the provisions of the contract. This provisional completion certificate shall be recorded by the concerned Enginee</w:t>
      </w:r>
      <w:r>
        <w:rPr>
          <w:rFonts w:ascii="Cambria" w:eastAsia="Cambria" w:hAnsi="Cambria"/>
        </w:rPr>
        <w:t>r-In</w:t>
      </w:r>
      <w:r w:rsidRPr="00E54057">
        <w:rPr>
          <w:rFonts w:ascii="Cambria" w:eastAsia="Cambria" w:hAnsi="Cambria"/>
        </w:rPr>
        <w:t>-</w:t>
      </w:r>
      <w:r w:rsidRPr="00E54057">
        <w:rPr>
          <w:rFonts w:ascii="Cambria" w:eastAsia="Cambria" w:hAnsi="Cambria"/>
        </w:rPr>
        <w:lastRenderedPageBreak/>
        <w:t>charge with the approval of Superintending Engineer /Project Manager / Chief Engineer/Chief Project Manager, if required. After recording of the provisional Completion Certificate for the work by the competent authority, the 80 % of performance guarantee shall be returned to the contractor, without any interest. However, in case of contracts involving Maintenance of building and services /any other work after construction of same building and services/ other work, then 40% of performance guarantee shall be returned to the contractor, without any interest after recording the provisional Completion certificate.</w:t>
      </w:r>
    </w:p>
    <w:p w14:paraId="1047B0D6" w14:textId="77777777" w:rsidR="00242413" w:rsidRDefault="00242413" w:rsidP="00242413">
      <w:pPr>
        <w:spacing w:line="255" w:lineRule="exact"/>
        <w:rPr>
          <w:rFonts w:ascii="Times New Roman" w:hAnsi="Times New Roman"/>
        </w:rPr>
      </w:pPr>
    </w:p>
    <w:p w14:paraId="2957BEA9" w14:textId="77777777" w:rsidR="00242413" w:rsidRDefault="00242413" w:rsidP="00242413">
      <w:pPr>
        <w:spacing w:line="259" w:lineRule="exact"/>
        <w:rPr>
          <w:rFonts w:ascii="Times New Roman" w:hAnsi="Times New Roman"/>
        </w:rPr>
      </w:pPr>
    </w:p>
    <w:p w14:paraId="263A26B9" w14:textId="77777777" w:rsidR="00242413" w:rsidRDefault="00242413" w:rsidP="00242413">
      <w:pPr>
        <w:spacing w:line="259" w:lineRule="exact"/>
        <w:rPr>
          <w:rFonts w:ascii="Times New Roman" w:hAnsi="Times New Roman"/>
        </w:rPr>
      </w:pPr>
    </w:p>
    <w:p w14:paraId="1308C810" w14:textId="77777777" w:rsidR="00242413" w:rsidRDefault="00242413" w:rsidP="00242413">
      <w:pPr>
        <w:spacing w:line="0" w:lineRule="atLeast"/>
        <w:rPr>
          <w:rFonts w:ascii="Cambria" w:eastAsia="Cambria" w:hAnsi="Cambria"/>
          <w:b/>
        </w:rPr>
      </w:pPr>
      <w:r>
        <w:rPr>
          <w:rFonts w:ascii="Cambria" w:eastAsia="Cambria" w:hAnsi="Cambria"/>
          <w:b/>
        </w:rPr>
        <w:t>CLAUSE 2</w:t>
      </w:r>
    </w:p>
    <w:p w14:paraId="52EFCE2D" w14:textId="77777777" w:rsidR="00242413" w:rsidRDefault="00242413" w:rsidP="00242413">
      <w:pPr>
        <w:spacing w:line="258" w:lineRule="exact"/>
        <w:rPr>
          <w:rFonts w:ascii="Times New Roman" w:hAnsi="Times New Roman"/>
        </w:rPr>
      </w:pPr>
    </w:p>
    <w:p w14:paraId="54C56F4F" w14:textId="77777777" w:rsidR="00242413" w:rsidRDefault="00242413" w:rsidP="00242413">
      <w:pPr>
        <w:spacing w:line="0" w:lineRule="atLeast"/>
        <w:rPr>
          <w:rFonts w:ascii="Cambria" w:eastAsia="Cambria" w:hAnsi="Cambria"/>
          <w:b/>
        </w:rPr>
      </w:pPr>
      <w:r>
        <w:rPr>
          <w:rFonts w:ascii="Cambria" w:eastAsia="Cambria" w:hAnsi="Cambria"/>
          <w:b/>
        </w:rPr>
        <w:t>Compensation for Delay</w:t>
      </w:r>
    </w:p>
    <w:p w14:paraId="354C172C" w14:textId="77777777" w:rsidR="00242413" w:rsidRDefault="00242413" w:rsidP="00242413">
      <w:pPr>
        <w:spacing w:line="258" w:lineRule="exact"/>
        <w:rPr>
          <w:rFonts w:ascii="Times New Roman" w:hAnsi="Times New Roman"/>
        </w:rPr>
      </w:pPr>
    </w:p>
    <w:p w14:paraId="4321B4EC" w14:textId="77777777" w:rsidR="00242413" w:rsidRDefault="00242413" w:rsidP="00242413">
      <w:pPr>
        <w:spacing w:line="239" w:lineRule="auto"/>
        <w:ind w:right="20"/>
        <w:jc w:val="both"/>
        <w:rPr>
          <w:rFonts w:ascii="Cambria" w:eastAsia="Cambria" w:hAnsi="Cambria"/>
        </w:rPr>
      </w:pPr>
      <w:r>
        <w:rPr>
          <w:rFonts w:ascii="Cambria" w:eastAsia="Cambria" w:hAnsi="Cambria"/>
        </w:rPr>
        <w:t>If the contractor fails to maintain the required progress or to complete the work and clear the site on or before the contract or extended date of completion, he shall, without prejudice to any other right or remedy available under the law to the Government on account of such breach, pay as agreed compensation the amount calculated at the rates stipulated below as the authority specified in schedule ‘F’ (whose decision in writing shall be final and binding) may decide on the amount of tendered value of the work for every completed day/month (as applicable) that the progress remains below that specified in Clause 5 or that the work remains incomplete. This will also apply to items or group of items for which a separate period of completion has been specified.</w:t>
      </w:r>
    </w:p>
    <w:p w14:paraId="7F269593" w14:textId="77777777" w:rsidR="00242413" w:rsidRDefault="00242413" w:rsidP="00242413">
      <w:pPr>
        <w:spacing w:line="266" w:lineRule="exact"/>
        <w:rPr>
          <w:rFonts w:ascii="Times New Roman" w:hAnsi="Times New Roman"/>
        </w:rPr>
      </w:pPr>
    </w:p>
    <w:p w14:paraId="0645326D" w14:textId="77777777" w:rsidR="00242413" w:rsidRDefault="00242413" w:rsidP="00242413">
      <w:pPr>
        <w:spacing w:line="0" w:lineRule="atLeast"/>
        <w:ind w:right="20"/>
        <w:jc w:val="both"/>
        <w:rPr>
          <w:rFonts w:ascii="Cambria" w:eastAsia="Cambria" w:hAnsi="Cambria"/>
        </w:rPr>
      </w:pPr>
      <w:r>
        <w:rPr>
          <w:rFonts w:ascii="Cambria" w:eastAsia="Cambria" w:hAnsi="Cambria"/>
        </w:rPr>
        <w:t>(i</w:t>
      </w:r>
      <w:r>
        <w:rPr>
          <w:rFonts w:ascii="Cambria" w:eastAsia="Cambria" w:hAnsi="Cambria"/>
          <w:b/>
        </w:rPr>
        <w:t>) Compensation @ point five percent (0.5%) per week of delay</w:t>
      </w:r>
      <w:r>
        <w:rPr>
          <w:rFonts w:ascii="Cambria" w:eastAsia="Cambria" w:hAnsi="Cambria"/>
        </w:rPr>
        <w:t xml:space="preserve"> for delay of work to be computed on day basis provided always that the total amount of compensation for delay to be paid under this Condition shall not exceed 10% of the Tendered Value of work or of the Tendered Value of the item or group of items of work for which a separate period of completion is originally given.</w:t>
      </w:r>
    </w:p>
    <w:p w14:paraId="27AC2331" w14:textId="77777777" w:rsidR="00242413" w:rsidRDefault="00242413" w:rsidP="00242413">
      <w:pPr>
        <w:spacing w:line="0" w:lineRule="atLeast"/>
        <w:ind w:right="20"/>
        <w:jc w:val="both"/>
        <w:rPr>
          <w:rFonts w:ascii="Cambria" w:eastAsia="Cambria" w:hAnsi="Cambria"/>
        </w:rPr>
      </w:pPr>
    </w:p>
    <w:p w14:paraId="11CECCFF" w14:textId="77777777" w:rsidR="00242413" w:rsidRDefault="00242413" w:rsidP="00242413">
      <w:pPr>
        <w:spacing w:line="0" w:lineRule="atLeast"/>
        <w:rPr>
          <w:rFonts w:ascii="Cambria" w:eastAsia="Cambria" w:hAnsi="Cambria"/>
          <w:b/>
        </w:rPr>
      </w:pPr>
      <w:bookmarkStart w:id="3" w:name="page16"/>
      <w:bookmarkEnd w:id="3"/>
      <w:r>
        <w:rPr>
          <w:rFonts w:ascii="Cambria" w:eastAsia="Cambria" w:hAnsi="Cambria"/>
          <w:b/>
        </w:rPr>
        <w:t>CLAUSE 3</w:t>
      </w:r>
    </w:p>
    <w:p w14:paraId="459AFCF9" w14:textId="77777777" w:rsidR="00242413" w:rsidRDefault="00242413" w:rsidP="00242413">
      <w:pPr>
        <w:spacing w:line="258" w:lineRule="exact"/>
        <w:rPr>
          <w:rFonts w:ascii="Times New Roman" w:hAnsi="Times New Roman"/>
        </w:rPr>
      </w:pPr>
    </w:p>
    <w:p w14:paraId="65E7A7FC" w14:textId="77777777" w:rsidR="00242413" w:rsidRDefault="00242413" w:rsidP="00242413">
      <w:pPr>
        <w:spacing w:line="0" w:lineRule="atLeast"/>
        <w:rPr>
          <w:rFonts w:ascii="Cambria" w:eastAsia="Cambria" w:hAnsi="Cambria"/>
          <w:b/>
        </w:rPr>
      </w:pPr>
      <w:r>
        <w:rPr>
          <w:rFonts w:ascii="Cambria" w:eastAsia="Cambria" w:hAnsi="Cambria"/>
          <w:b/>
        </w:rPr>
        <w:t>When Contract can be Determined</w:t>
      </w:r>
    </w:p>
    <w:p w14:paraId="03244BFD" w14:textId="77777777" w:rsidR="00242413" w:rsidRDefault="00242413" w:rsidP="00242413">
      <w:pPr>
        <w:spacing w:line="259" w:lineRule="exact"/>
        <w:rPr>
          <w:rFonts w:ascii="Times New Roman" w:hAnsi="Times New Roman"/>
        </w:rPr>
      </w:pPr>
    </w:p>
    <w:p w14:paraId="2283C96E" w14:textId="77777777" w:rsidR="00242413" w:rsidRDefault="00242413" w:rsidP="00242413">
      <w:pPr>
        <w:spacing w:line="239" w:lineRule="auto"/>
        <w:ind w:right="20"/>
        <w:jc w:val="both"/>
        <w:rPr>
          <w:rFonts w:ascii="Cambria" w:eastAsia="Cambria" w:hAnsi="Cambria"/>
        </w:rPr>
      </w:pPr>
      <w:r>
        <w:rPr>
          <w:rFonts w:ascii="Cambria" w:eastAsia="Cambria" w:hAnsi="Cambria"/>
        </w:rPr>
        <w:t>Subject to other provisions contained in this clause, the Engineer-in-Charge may, without prejudice to his any other rights or remedy against the contractor in respect of any delay, inferior workmanship, any claims for damages and/or any other provisions of this contract or otherwise, and whether the date of completion has or has not elapsed, by notice in writing absolutely determine the contract in any of the following cases:</w:t>
      </w:r>
    </w:p>
    <w:p w14:paraId="34D3545C" w14:textId="77777777" w:rsidR="00242413" w:rsidRDefault="00242413" w:rsidP="00242413">
      <w:pPr>
        <w:spacing w:line="261" w:lineRule="exact"/>
        <w:rPr>
          <w:rFonts w:ascii="Times New Roman" w:hAnsi="Times New Roman"/>
        </w:rPr>
      </w:pPr>
    </w:p>
    <w:p w14:paraId="2A581E45" w14:textId="77777777" w:rsidR="00242413" w:rsidRDefault="00242413" w:rsidP="00833470">
      <w:pPr>
        <w:numPr>
          <w:ilvl w:val="0"/>
          <w:numId w:val="19"/>
        </w:numPr>
        <w:tabs>
          <w:tab w:val="left" w:pos="297"/>
        </w:tabs>
        <w:spacing w:line="0" w:lineRule="atLeast"/>
        <w:jc w:val="both"/>
        <w:rPr>
          <w:rFonts w:ascii="Cambria" w:eastAsia="Cambria" w:hAnsi="Cambria"/>
        </w:rPr>
      </w:pPr>
      <w:r>
        <w:rPr>
          <w:rFonts w:ascii="Cambria" w:eastAsia="Cambria" w:hAnsi="Cambria"/>
        </w:rPr>
        <w:t xml:space="preserve">If the contractor having been given by the Engineer-in-Charge a notice in writing to rectify, reconstruct or replace any defective work or that the work is being performed in an inefficient or otherwise improper or </w:t>
      </w:r>
      <w:proofErr w:type="spellStart"/>
      <w:r>
        <w:rPr>
          <w:rFonts w:ascii="Cambria" w:eastAsia="Cambria" w:hAnsi="Cambria"/>
        </w:rPr>
        <w:t>unworkman</w:t>
      </w:r>
      <w:proofErr w:type="spellEnd"/>
      <w:r>
        <w:rPr>
          <w:rFonts w:ascii="Cambria" w:eastAsia="Cambria" w:hAnsi="Cambria"/>
        </w:rPr>
        <w:t xml:space="preserve"> like manner shall omit to comply with the requirement of such notice for a period of seven days thereafter.</w:t>
      </w:r>
    </w:p>
    <w:p w14:paraId="118E1689" w14:textId="77777777" w:rsidR="00242413" w:rsidRDefault="00242413" w:rsidP="00242413">
      <w:pPr>
        <w:spacing w:line="259" w:lineRule="exact"/>
        <w:rPr>
          <w:rFonts w:ascii="Cambria" w:eastAsia="Cambria" w:hAnsi="Cambria"/>
        </w:rPr>
      </w:pPr>
    </w:p>
    <w:p w14:paraId="1303349A" w14:textId="77777777" w:rsidR="00242413" w:rsidRDefault="00242413" w:rsidP="00833470">
      <w:pPr>
        <w:numPr>
          <w:ilvl w:val="0"/>
          <w:numId w:val="19"/>
        </w:numPr>
        <w:tabs>
          <w:tab w:val="left" w:pos="340"/>
        </w:tabs>
        <w:spacing w:line="239" w:lineRule="auto"/>
        <w:ind w:right="20"/>
        <w:jc w:val="both"/>
        <w:rPr>
          <w:rFonts w:ascii="Cambria" w:eastAsia="Cambria" w:hAnsi="Cambria"/>
        </w:rPr>
      </w:pPr>
      <w:r>
        <w:rPr>
          <w:rFonts w:ascii="Cambria" w:eastAsia="Cambria" w:hAnsi="Cambria"/>
        </w:rPr>
        <w:t>If the contractor has, without reasonable cause, suspended the progress of the work or has failed to proceed with the work with due diligence so that in the opinion of the Engineer-in-Charge (which shall be final and binding) he will be unable to secure completion of the work by the date for completion and continues to do so after a notice in writing of seven days from the Engineer-in-Charge.</w:t>
      </w:r>
    </w:p>
    <w:p w14:paraId="7D05BF93" w14:textId="77777777" w:rsidR="00242413" w:rsidRDefault="00242413" w:rsidP="00242413">
      <w:pPr>
        <w:spacing w:line="262" w:lineRule="exact"/>
        <w:rPr>
          <w:rFonts w:ascii="Cambria" w:eastAsia="Cambria" w:hAnsi="Cambria"/>
        </w:rPr>
      </w:pPr>
    </w:p>
    <w:p w14:paraId="60935D1E" w14:textId="77777777" w:rsidR="00242413" w:rsidRDefault="00242413" w:rsidP="00833470">
      <w:pPr>
        <w:numPr>
          <w:ilvl w:val="0"/>
          <w:numId w:val="19"/>
        </w:numPr>
        <w:tabs>
          <w:tab w:val="left" w:pos="403"/>
        </w:tabs>
        <w:spacing w:line="0" w:lineRule="atLeast"/>
        <w:ind w:right="20"/>
        <w:jc w:val="both"/>
        <w:rPr>
          <w:rFonts w:ascii="Cambria" w:eastAsia="Cambria" w:hAnsi="Cambria"/>
        </w:rPr>
      </w:pPr>
      <w:r>
        <w:rPr>
          <w:rFonts w:ascii="Cambria" w:eastAsia="Cambria" w:hAnsi="Cambria"/>
        </w:rPr>
        <w:t>If the contractor fails to complete the work within the stipulated date or items of work with individual date of completion, if any stipulated, on or before such date(s) of completion and does not complete them within the period specified in a notice given in writing in that behalf by the Engineer-in-Charge.</w:t>
      </w:r>
    </w:p>
    <w:p w14:paraId="10682556" w14:textId="77777777" w:rsidR="00242413" w:rsidRDefault="00242413" w:rsidP="00242413">
      <w:pPr>
        <w:spacing w:line="258" w:lineRule="exact"/>
        <w:rPr>
          <w:rFonts w:ascii="Cambria" w:eastAsia="Cambria" w:hAnsi="Cambria"/>
        </w:rPr>
      </w:pPr>
    </w:p>
    <w:p w14:paraId="066D1B21" w14:textId="77777777" w:rsidR="00242413" w:rsidRDefault="00242413" w:rsidP="00833470">
      <w:pPr>
        <w:numPr>
          <w:ilvl w:val="0"/>
          <w:numId w:val="19"/>
        </w:numPr>
        <w:tabs>
          <w:tab w:val="left" w:pos="424"/>
        </w:tabs>
        <w:spacing w:line="239" w:lineRule="auto"/>
        <w:ind w:right="20"/>
        <w:jc w:val="both"/>
        <w:rPr>
          <w:rFonts w:ascii="Cambria" w:eastAsia="Cambria" w:hAnsi="Cambria"/>
        </w:rPr>
      </w:pPr>
      <w:r>
        <w:rPr>
          <w:rFonts w:ascii="Cambria" w:eastAsia="Cambria" w:hAnsi="Cambria"/>
        </w:rPr>
        <w:t>If the contractor persistently neglects to carry out his obligations under the contract and/ or commits default in complying with any of the terms and conditions of the contract and does not remedy it or take effective steps to remedy it within 7 days after a notice in writing is given to him in that behalf by the Engineer-in-Charge.</w:t>
      </w:r>
    </w:p>
    <w:p w14:paraId="22B66E06" w14:textId="77777777" w:rsidR="00242413" w:rsidRDefault="00242413" w:rsidP="00242413">
      <w:pPr>
        <w:spacing w:line="261" w:lineRule="exact"/>
        <w:rPr>
          <w:rFonts w:ascii="Cambria" w:eastAsia="Cambria" w:hAnsi="Cambria"/>
        </w:rPr>
      </w:pPr>
    </w:p>
    <w:p w14:paraId="4BA79606" w14:textId="77777777" w:rsidR="00242413" w:rsidRDefault="00242413" w:rsidP="00833470">
      <w:pPr>
        <w:numPr>
          <w:ilvl w:val="0"/>
          <w:numId w:val="19"/>
        </w:numPr>
        <w:tabs>
          <w:tab w:val="left" w:pos="350"/>
        </w:tabs>
        <w:spacing w:line="239" w:lineRule="auto"/>
        <w:jc w:val="both"/>
        <w:rPr>
          <w:rFonts w:ascii="Cambria" w:eastAsia="Cambria" w:hAnsi="Cambria"/>
        </w:rPr>
      </w:pPr>
      <w:r>
        <w:rPr>
          <w:rFonts w:ascii="Cambria" w:eastAsia="Cambria" w:hAnsi="Cambria"/>
        </w:rPr>
        <w:t>If the contractor shall offer or give or agree to give to any person in Government service or to any other person on his behalf any gift or consideration of any kind as an inducement or reward for doing or forbearing to do or for having done or forborne to do any act in relation to the obtaining or execution of this or any other contract for Government.</w:t>
      </w:r>
    </w:p>
    <w:p w14:paraId="773346B5" w14:textId="77777777" w:rsidR="00242413" w:rsidRDefault="00242413" w:rsidP="00242413">
      <w:pPr>
        <w:spacing w:line="261" w:lineRule="exact"/>
        <w:rPr>
          <w:rFonts w:ascii="Cambria" w:eastAsia="Cambria" w:hAnsi="Cambria"/>
        </w:rPr>
      </w:pPr>
    </w:p>
    <w:p w14:paraId="052C887E" w14:textId="77777777" w:rsidR="00242413" w:rsidRDefault="00242413" w:rsidP="00833470">
      <w:pPr>
        <w:numPr>
          <w:ilvl w:val="0"/>
          <w:numId w:val="19"/>
        </w:numPr>
        <w:tabs>
          <w:tab w:val="left" w:pos="417"/>
        </w:tabs>
        <w:spacing w:line="0" w:lineRule="atLeast"/>
        <w:ind w:right="20"/>
        <w:jc w:val="both"/>
        <w:rPr>
          <w:rFonts w:ascii="Cambria" w:eastAsia="Cambria" w:hAnsi="Cambria"/>
        </w:rPr>
      </w:pPr>
      <w:r>
        <w:rPr>
          <w:rFonts w:ascii="Cambria" w:eastAsia="Cambria" w:hAnsi="Cambria"/>
        </w:rPr>
        <w:lastRenderedPageBreak/>
        <w:t>If the contractor shall enter into a contract with Government in connection with which commission has been paid or agreed to be paid by him or to his knowledge, unless the particulars of any such commission and the terms of payment thereof have been previously disclosed in writing to the Engineer-in-Charge.</w:t>
      </w:r>
    </w:p>
    <w:p w14:paraId="187CEB45" w14:textId="77777777" w:rsidR="00242413" w:rsidRDefault="00242413" w:rsidP="00242413">
      <w:pPr>
        <w:spacing w:line="258" w:lineRule="exact"/>
        <w:rPr>
          <w:rFonts w:ascii="Cambria" w:eastAsia="Cambria" w:hAnsi="Cambria"/>
        </w:rPr>
      </w:pPr>
    </w:p>
    <w:p w14:paraId="0B5A70F7" w14:textId="77777777" w:rsidR="00242413" w:rsidRPr="00913F96" w:rsidRDefault="00242413" w:rsidP="00833470">
      <w:pPr>
        <w:numPr>
          <w:ilvl w:val="0"/>
          <w:numId w:val="19"/>
        </w:numPr>
        <w:tabs>
          <w:tab w:val="left" w:pos="460"/>
        </w:tabs>
        <w:spacing w:line="0" w:lineRule="atLeast"/>
        <w:ind w:left="460" w:hanging="460"/>
        <w:jc w:val="both"/>
        <w:rPr>
          <w:rFonts w:ascii="Cambria" w:eastAsia="Cambria" w:hAnsi="Cambria"/>
        </w:rPr>
      </w:pPr>
      <w:r>
        <w:rPr>
          <w:rFonts w:ascii="Cambria" w:eastAsia="Cambria" w:hAnsi="Cambria"/>
        </w:rPr>
        <w:t xml:space="preserve">If the contractor had secured the contract with Government as a result of wrong tendering </w:t>
      </w:r>
      <w:r w:rsidRPr="00913F96">
        <w:rPr>
          <w:rFonts w:ascii="Cambria" w:eastAsia="Cambria" w:hAnsi="Cambria"/>
        </w:rPr>
        <w:t>or other non-</w:t>
      </w:r>
      <w:proofErr w:type="spellStart"/>
      <w:r w:rsidRPr="00913F96">
        <w:rPr>
          <w:rFonts w:ascii="Cambria" w:eastAsia="Cambria" w:hAnsi="Cambria"/>
        </w:rPr>
        <w:t>bonafide</w:t>
      </w:r>
      <w:proofErr w:type="spellEnd"/>
      <w:r w:rsidRPr="00913F96">
        <w:rPr>
          <w:rFonts w:ascii="Cambria" w:eastAsia="Cambria" w:hAnsi="Cambria"/>
        </w:rPr>
        <w:t xml:space="preserve"> methods of competitive tendering or commits breach of Integrity Agreement.</w:t>
      </w:r>
    </w:p>
    <w:p w14:paraId="27AC5E5E" w14:textId="77777777" w:rsidR="00242413" w:rsidRDefault="00242413" w:rsidP="00242413">
      <w:pPr>
        <w:spacing w:line="258" w:lineRule="exact"/>
        <w:rPr>
          <w:rFonts w:ascii="Times New Roman" w:hAnsi="Times New Roman"/>
        </w:rPr>
      </w:pPr>
    </w:p>
    <w:p w14:paraId="1AACFD30" w14:textId="77777777" w:rsidR="00242413" w:rsidRDefault="00242413" w:rsidP="00833470">
      <w:pPr>
        <w:numPr>
          <w:ilvl w:val="0"/>
          <w:numId w:val="20"/>
        </w:numPr>
        <w:tabs>
          <w:tab w:val="left" w:pos="554"/>
        </w:tabs>
        <w:spacing w:line="239" w:lineRule="auto"/>
        <w:jc w:val="both"/>
        <w:rPr>
          <w:rFonts w:ascii="Cambria" w:eastAsia="Cambria" w:hAnsi="Cambria"/>
        </w:rPr>
      </w:pPr>
      <w:r>
        <w:rPr>
          <w:rFonts w:ascii="Cambria" w:eastAsia="Cambria" w:hAnsi="Cambria"/>
        </w:rPr>
        <w:t>If the contractor being an individual, or if a firm, any partner thereof shall at any time be adjudged insolvent or have a receiving order or order for administration of his estate made against him or shall take any proceedings for liquidation or composition (other than a voluntary liquidation for the purpose of amalgamation or reconstruction) under any Insolvency Act for the time being in force or make any conveyance or assignment of his effects or composition or arrangement for the benefit of his creditors or purport so to do, or if any application be made under any Insolvency Act for the time being in force for the sequestration of his estate or if a trust deed be executed by him for benefit of his creditors.</w:t>
      </w:r>
    </w:p>
    <w:p w14:paraId="7979E763" w14:textId="77777777" w:rsidR="00242413" w:rsidRDefault="00242413" w:rsidP="00242413">
      <w:pPr>
        <w:spacing w:line="264" w:lineRule="exact"/>
        <w:rPr>
          <w:rFonts w:ascii="Cambria" w:eastAsia="Cambria" w:hAnsi="Cambria"/>
        </w:rPr>
      </w:pPr>
    </w:p>
    <w:p w14:paraId="54AEAFB5" w14:textId="77777777" w:rsidR="00242413" w:rsidRDefault="00242413" w:rsidP="00833470">
      <w:pPr>
        <w:numPr>
          <w:ilvl w:val="0"/>
          <w:numId w:val="20"/>
        </w:numPr>
        <w:tabs>
          <w:tab w:val="left" w:pos="386"/>
        </w:tabs>
        <w:spacing w:line="0" w:lineRule="atLeast"/>
        <w:jc w:val="both"/>
        <w:rPr>
          <w:rFonts w:ascii="Cambria" w:eastAsia="Cambria" w:hAnsi="Cambria"/>
        </w:rPr>
      </w:pPr>
      <w:r>
        <w:rPr>
          <w:rFonts w:ascii="Cambria" w:eastAsia="Cambria" w:hAnsi="Cambria"/>
        </w:rPr>
        <w:t>If the contractor being a company shall pass a resolution or the court shall make an order that the company shall be wound up or if a receiver or a manager on behalf of a creditor shall be appointed or if circumstances shall arise which entitle the court or the creditor to appoint a receiver or a manager or which entitle the court to make a winding up order.</w:t>
      </w:r>
    </w:p>
    <w:p w14:paraId="4C979E93" w14:textId="77777777" w:rsidR="00242413" w:rsidRDefault="00242413" w:rsidP="00242413">
      <w:pPr>
        <w:spacing w:line="259" w:lineRule="exact"/>
        <w:rPr>
          <w:rFonts w:ascii="Cambria" w:eastAsia="Cambria" w:hAnsi="Cambria"/>
        </w:rPr>
      </w:pPr>
    </w:p>
    <w:p w14:paraId="6FAB55DA" w14:textId="77777777" w:rsidR="00242413" w:rsidRDefault="00242413" w:rsidP="00833470">
      <w:pPr>
        <w:numPr>
          <w:ilvl w:val="0"/>
          <w:numId w:val="20"/>
        </w:numPr>
        <w:tabs>
          <w:tab w:val="left" w:pos="326"/>
        </w:tabs>
        <w:spacing w:line="239" w:lineRule="auto"/>
        <w:ind w:right="20"/>
        <w:rPr>
          <w:rFonts w:ascii="Cambria" w:eastAsia="Cambria" w:hAnsi="Cambria"/>
        </w:rPr>
      </w:pPr>
      <w:r>
        <w:rPr>
          <w:rFonts w:ascii="Cambria" w:eastAsia="Cambria" w:hAnsi="Cambria"/>
        </w:rPr>
        <w:t>If the contractor shall suffer an execution being levied on his goods and allow it to be continued for a period of 21 days.</w:t>
      </w:r>
    </w:p>
    <w:p w14:paraId="1B096DFB" w14:textId="77777777" w:rsidR="00242413" w:rsidRDefault="00242413" w:rsidP="00242413">
      <w:pPr>
        <w:spacing w:line="389" w:lineRule="exact"/>
        <w:rPr>
          <w:rFonts w:ascii="Times New Roman" w:hAnsi="Times New Roman"/>
        </w:rPr>
      </w:pPr>
    </w:p>
    <w:p w14:paraId="53CCEB4F" w14:textId="77777777" w:rsidR="00242413" w:rsidRDefault="00242413" w:rsidP="00833470">
      <w:pPr>
        <w:numPr>
          <w:ilvl w:val="0"/>
          <w:numId w:val="21"/>
        </w:numPr>
        <w:tabs>
          <w:tab w:val="left" w:pos="398"/>
        </w:tabs>
        <w:spacing w:line="239" w:lineRule="auto"/>
        <w:jc w:val="both"/>
        <w:rPr>
          <w:rFonts w:ascii="Cambria" w:eastAsia="Cambria" w:hAnsi="Cambria"/>
        </w:rPr>
      </w:pPr>
      <w:bookmarkStart w:id="4" w:name="page17"/>
      <w:bookmarkEnd w:id="4"/>
      <w:r>
        <w:rPr>
          <w:rFonts w:ascii="Cambria" w:eastAsia="Cambria" w:hAnsi="Cambria"/>
        </w:rPr>
        <w:t xml:space="preserve">If the contractor assigns, transfers, sublets (engagement of </w:t>
      </w:r>
      <w:proofErr w:type="spellStart"/>
      <w:r>
        <w:rPr>
          <w:rFonts w:ascii="Cambria" w:eastAsia="Cambria" w:hAnsi="Cambria"/>
        </w:rPr>
        <w:t>labour</w:t>
      </w:r>
      <w:proofErr w:type="spellEnd"/>
      <w:r>
        <w:rPr>
          <w:rFonts w:ascii="Cambria" w:eastAsia="Cambria" w:hAnsi="Cambria"/>
        </w:rPr>
        <w:t xml:space="preserve"> on a piece-work basis or of </w:t>
      </w:r>
      <w:proofErr w:type="spellStart"/>
      <w:r>
        <w:rPr>
          <w:rFonts w:ascii="Cambria" w:eastAsia="Cambria" w:hAnsi="Cambria"/>
        </w:rPr>
        <w:t>labour</w:t>
      </w:r>
      <w:proofErr w:type="spellEnd"/>
      <w:r>
        <w:rPr>
          <w:rFonts w:ascii="Cambria" w:eastAsia="Cambria" w:hAnsi="Cambria"/>
        </w:rPr>
        <w:t xml:space="preserve"> with materials not to be incorporated in the work, shall not be deemed to be subletting) or otherwise parts with or attempts to assign, transfer, sublet or otherwise parts with the entire works or any portion thereof without the prior written approval of the Engineer -in-Charge.</w:t>
      </w:r>
    </w:p>
    <w:p w14:paraId="776C0738" w14:textId="77777777" w:rsidR="00242413" w:rsidRDefault="00242413" w:rsidP="00242413">
      <w:pPr>
        <w:spacing w:line="262" w:lineRule="exact"/>
        <w:rPr>
          <w:rFonts w:ascii="Times New Roman" w:hAnsi="Times New Roman"/>
        </w:rPr>
      </w:pPr>
    </w:p>
    <w:p w14:paraId="065DE12A" w14:textId="77777777" w:rsidR="00242413" w:rsidRDefault="00242413" w:rsidP="00242413">
      <w:pPr>
        <w:spacing w:line="0" w:lineRule="atLeast"/>
        <w:jc w:val="both"/>
        <w:rPr>
          <w:rFonts w:ascii="Cambria" w:eastAsia="Cambria" w:hAnsi="Cambria"/>
        </w:rPr>
      </w:pPr>
      <w:r>
        <w:rPr>
          <w:rFonts w:ascii="Cambria" w:eastAsia="Cambria" w:hAnsi="Cambria"/>
        </w:rPr>
        <w:t>When the contractor has made himself liable for action under any of the cases aforesaid, the Competent Authority shall have powers:</w:t>
      </w:r>
    </w:p>
    <w:p w14:paraId="5A93B86F" w14:textId="77777777" w:rsidR="00242413" w:rsidRDefault="00242413" w:rsidP="00242413">
      <w:pPr>
        <w:spacing w:line="258" w:lineRule="exact"/>
        <w:rPr>
          <w:rFonts w:ascii="Times New Roman" w:hAnsi="Times New Roman"/>
        </w:rPr>
      </w:pPr>
    </w:p>
    <w:p w14:paraId="701772A8" w14:textId="77777777" w:rsidR="00242413" w:rsidRDefault="00242413" w:rsidP="00833470">
      <w:pPr>
        <w:numPr>
          <w:ilvl w:val="0"/>
          <w:numId w:val="22"/>
        </w:numPr>
        <w:tabs>
          <w:tab w:val="left" w:pos="338"/>
        </w:tabs>
        <w:spacing w:line="239" w:lineRule="auto"/>
        <w:jc w:val="both"/>
        <w:rPr>
          <w:rFonts w:ascii="Cambria" w:eastAsia="Cambria" w:hAnsi="Cambria"/>
        </w:rPr>
      </w:pPr>
      <w:r>
        <w:rPr>
          <w:rFonts w:ascii="Cambria" w:eastAsia="Cambria" w:hAnsi="Cambria"/>
        </w:rPr>
        <w:t>To determine the contract as aforesaid (of which termination notice in writing to the contractor under the hand of the Engineer-in-Charge shall be conclusive evidence). Upon such determination, the Security Deposit already recovered and Performance Guarantee under the contract shall be liable to be forfeited and shall be absolutely at the disposal of the Government</w:t>
      </w:r>
    </w:p>
    <w:p w14:paraId="4E968C4B" w14:textId="77777777" w:rsidR="00242413" w:rsidRDefault="00242413" w:rsidP="00242413">
      <w:pPr>
        <w:spacing w:line="261" w:lineRule="exact"/>
        <w:rPr>
          <w:rFonts w:ascii="Cambria" w:eastAsia="Cambria" w:hAnsi="Cambria"/>
        </w:rPr>
      </w:pPr>
    </w:p>
    <w:p w14:paraId="0090FD6E" w14:textId="77777777" w:rsidR="00242413" w:rsidRDefault="00242413" w:rsidP="00833470">
      <w:pPr>
        <w:numPr>
          <w:ilvl w:val="0"/>
          <w:numId w:val="22"/>
        </w:numPr>
        <w:tabs>
          <w:tab w:val="left" w:pos="336"/>
        </w:tabs>
        <w:spacing w:line="239" w:lineRule="auto"/>
        <w:jc w:val="both"/>
        <w:rPr>
          <w:rFonts w:ascii="Cambria" w:eastAsia="Cambria" w:hAnsi="Cambria"/>
        </w:rPr>
      </w:pPr>
      <w:r>
        <w:rPr>
          <w:rFonts w:ascii="Cambria" w:eastAsia="Cambria" w:hAnsi="Cambria"/>
        </w:rPr>
        <w:t>After giving notice to the contractor to measure up the work of the contractor and to take such whole, or the balance or part thereof, as shall be un-executed out of his hands and to give it to another contractor to complete the work. The contractor, whose contract is determined as above, shall not be allowed to participate in the tendering process for the balance work.</w:t>
      </w:r>
    </w:p>
    <w:p w14:paraId="555712D1" w14:textId="77777777" w:rsidR="00242413" w:rsidRDefault="00242413" w:rsidP="00242413">
      <w:pPr>
        <w:spacing w:line="261" w:lineRule="exact"/>
        <w:rPr>
          <w:rFonts w:ascii="Times New Roman" w:hAnsi="Times New Roman"/>
        </w:rPr>
      </w:pPr>
    </w:p>
    <w:p w14:paraId="0879BC10" w14:textId="77777777" w:rsidR="00242413" w:rsidRDefault="00242413" w:rsidP="00242413">
      <w:pPr>
        <w:spacing w:line="0" w:lineRule="atLeast"/>
        <w:jc w:val="both"/>
        <w:rPr>
          <w:rFonts w:ascii="Cambria" w:eastAsia="Cambria" w:hAnsi="Cambria"/>
        </w:rPr>
      </w:pPr>
      <w:r>
        <w:rPr>
          <w:rFonts w:ascii="Cambria" w:eastAsia="Cambria" w:hAnsi="Cambria"/>
        </w:rPr>
        <w:t>In the event of above courses being adopted by the Engineer-in-Charge, the contractor shall have no claim to compensation for any loss sustained by him by reasons of his having purchased or procured any materials or entered into any engagements or made any advances on account or with a view to the execution of the work or the performance of the contract. And in case action is taken under any of the provision aforesaid, the contractor shall not be entitled to recover or be paid any sum for any work thereof or actually performed under this contract unless and until the Engineer-in-Charge has certified in writing the performance of such work and the value payable in respect thereof and he shall only be entitled to be paid the value so certified.</w:t>
      </w:r>
    </w:p>
    <w:p w14:paraId="4130727A" w14:textId="77777777" w:rsidR="00242413" w:rsidRDefault="00242413" w:rsidP="00242413">
      <w:pPr>
        <w:spacing w:line="258" w:lineRule="exact"/>
        <w:rPr>
          <w:rFonts w:ascii="Times New Roman" w:hAnsi="Times New Roman"/>
        </w:rPr>
      </w:pPr>
    </w:p>
    <w:p w14:paraId="7AA482CA" w14:textId="77777777" w:rsidR="00242413" w:rsidRDefault="00242413" w:rsidP="00242413">
      <w:pPr>
        <w:spacing w:line="0" w:lineRule="atLeast"/>
        <w:rPr>
          <w:rFonts w:ascii="Cambria" w:eastAsia="Cambria" w:hAnsi="Cambria"/>
          <w:b/>
        </w:rPr>
      </w:pPr>
      <w:r>
        <w:rPr>
          <w:rFonts w:ascii="Cambria" w:eastAsia="Cambria" w:hAnsi="Cambria"/>
          <w:b/>
        </w:rPr>
        <w:t>CLAUSE 3A</w:t>
      </w:r>
    </w:p>
    <w:p w14:paraId="143A82BC" w14:textId="77777777" w:rsidR="00242413" w:rsidRDefault="00242413" w:rsidP="00242413">
      <w:pPr>
        <w:spacing w:line="258" w:lineRule="exact"/>
        <w:rPr>
          <w:rFonts w:ascii="Times New Roman" w:hAnsi="Times New Roman"/>
        </w:rPr>
      </w:pPr>
    </w:p>
    <w:p w14:paraId="23B629CF" w14:textId="77777777" w:rsidR="00242413" w:rsidRDefault="00242413" w:rsidP="00242413">
      <w:pPr>
        <w:spacing w:line="239" w:lineRule="auto"/>
        <w:jc w:val="both"/>
        <w:rPr>
          <w:rFonts w:ascii="Cambria" w:eastAsia="Cambria" w:hAnsi="Cambria"/>
        </w:rPr>
      </w:pPr>
      <w:r>
        <w:rPr>
          <w:rFonts w:ascii="Cambria" w:eastAsia="Cambria" w:hAnsi="Cambria"/>
        </w:rPr>
        <w:t>In case, the work cannot be started due to reasons not within the control of the contractor within 1/8th of the stipulated time for completion of work or one month whichever is higher, either party may close the contract. In case contractor wants to close the contract, he shall give notice to the department stating the failure on the part of department. In such eventuality, the Performance Guarantee of the contractor shall be refunded within following time limits:</w:t>
      </w:r>
    </w:p>
    <w:p w14:paraId="1E6EB6EE" w14:textId="77777777" w:rsidR="00242413" w:rsidRDefault="00242413" w:rsidP="00242413">
      <w:pPr>
        <w:spacing w:line="262" w:lineRule="exact"/>
        <w:rPr>
          <w:rFonts w:ascii="Times New Roman" w:hAnsi="Times New Roman"/>
        </w:rPr>
      </w:pPr>
    </w:p>
    <w:p w14:paraId="186C7BF0" w14:textId="77777777" w:rsidR="00242413" w:rsidRDefault="00242413" w:rsidP="00833470">
      <w:pPr>
        <w:numPr>
          <w:ilvl w:val="0"/>
          <w:numId w:val="23"/>
        </w:numPr>
        <w:tabs>
          <w:tab w:val="left" w:pos="280"/>
        </w:tabs>
        <w:spacing w:line="0" w:lineRule="atLeast"/>
        <w:ind w:left="280" w:hanging="280"/>
        <w:rPr>
          <w:rFonts w:ascii="Cambria" w:eastAsia="Cambria" w:hAnsi="Cambria"/>
        </w:rPr>
      </w:pPr>
      <w:r>
        <w:rPr>
          <w:rFonts w:ascii="Cambria" w:eastAsia="Cambria" w:hAnsi="Cambria"/>
        </w:rPr>
        <w:t xml:space="preserve">If the Tendered value of work is up to </w:t>
      </w:r>
      <w:proofErr w:type="spellStart"/>
      <w:r>
        <w:rPr>
          <w:rFonts w:ascii="Cambria" w:eastAsia="Cambria" w:hAnsi="Cambria"/>
        </w:rPr>
        <w:t>Rs</w:t>
      </w:r>
      <w:proofErr w:type="spellEnd"/>
      <w:r>
        <w:rPr>
          <w:rFonts w:ascii="Cambria" w:eastAsia="Cambria" w:hAnsi="Cambria"/>
        </w:rPr>
        <w:t>. 45 lac: 15 days.</w:t>
      </w:r>
    </w:p>
    <w:p w14:paraId="14DB77DD" w14:textId="77777777" w:rsidR="00242413" w:rsidRDefault="00242413" w:rsidP="00833470">
      <w:pPr>
        <w:numPr>
          <w:ilvl w:val="0"/>
          <w:numId w:val="23"/>
        </w:numPr>
        <w:tabs>
          <w:tab w:val="left" w:pos="340"/>
        </w:tabs>
        <w:spacing w:line="0" w:lineRule="atLeast"/>
        <w:ind w:left="340" w:hanging="340"/>
        <w:rPr>
          <w:rFonts w:ascii="Cambria" w:eastAsia="Cambria" w:hAnsi="Cambria"/>
        </w:rPr>
      </w:pPr>
      <w:r>
        <w:rPr>
          <w:rFonts w:ascii="Cambria" w:eastAsia="Cambria" w:hAnsi="Cambria"/>
        </w:rPr>
        <w:t xml:space="preserve">If the Tendered value of work is more than </w:t>
      </w:r>
      <w:proofErr w:type="spellStart"/>
      <w:r>
        <w:rPr>
          <w:rFonts w:ascii="Cambria" w:eastAsia="Cambria" w:hAnsi="Cambria"/>
        </w:rPr>
        <w:t>Rs</w:t>
      </w:r>
      <w:proofErr w:type="spellEnd"/>
      <w:r>
        <w:rPr>
          <w:rFonts w:ascii="Cambria" w:eastAsia="Cambria" w:hAnsi="Cambria"/>
        </w:rPr>
        <w:t xml:space="preserve">. 45 lac and up to </w:t>
      </w:r>
      <w:proofErr w:type="spellStart"/>
      <w:r>
        <w:rPr>
          <w:rFonts w:ascii="Cambria" w:eastAsia="Cambria" w:hAnsi="Cambria"/>
        </w:rPr>
        <w:t>Rs</w:t>
      </w:r>
      <w:proofErr w:type="spellEnd"/>
      <w:r>
        <w:rPr>
          <w:rFonts w:ascii="Cambria" w:eastAsia="Cambria" w:hAnsi="Cambria"/>
        </w:rPr>
        <w:t>. 2.5 Crore: 21 days.</w:t>
      </w:r>
    </w:p>
    <w:p w14:paraId="42920C50" w14:textId="77777777" w:rsidR="00242413" w:rsidRDefault="00242413" w:rsidP="00833470">
      <w:pPr>
        <w:numPr>
          <w:ilvl w:val="0"/>
          <w:numId w:val="23"/>
        </w:numPr>
        <w:tabs>
          <w:tab w:val="left" w:pos="400"/>
        </w:tabs>
        <w:spacing w:line="0" w:lineRule="atLeast"/>
        <w:ind w:left="400" w:hanging="400"/>
        <w:rPr>
          <w:rFonts w:ascii="Cambria" w:eastAsia="Cambria" w:hAnsi="Cambria"/>
        </w:rPr>
      </w:pPr>
      <w:r>
        <w:rPr>
          <w:rFonts w:ascii="Cambria" w:eastAsia="Cambria" w:hAnsi="Cambria"/>
        </w:rPr>
        <w:lastRenderedPageBreak/>
        <w:t xml:space="preserve">If the Tendered value of work exceeds </w:t>
      </w:r>
      <w:proofErr w:type="spellStart"/>
      <w:r>
        <w:rPr>
          <w:rFonts w:ascii="Cambria" w:eastAsia="Cambria" w:hAnsi="Cambria"/>
        </w:rPr>
        <w:t>Rs</w:t>
      </w:r>
      <w:proofErr w:type="spellEnd"/>
      <w:r>
        <w:rPr>
          <w:rFonts w:ascii="Cambria" w:eastAsia="Cambria" w:hAnsi="Cambria"/>
        </w:rPr>
        <w:t>. 2.5 Crore: 30 days.</w:t>
      </w:r>
    </w:p>
    <w:p w14:paraId="77EF2749" w14:textId="77777777" w:rsidR="00242413" w:rsidRDefault="00242413" w:rsidP="00242413">
      <w:pPr>
        <w:spacing w:line="258" w:lineRule="exact"/>
        <w:rPr>
          <w:rFonts w:ascii="Times New Roman" w:hAnsi="Times New Roman"/>
        </w:rPr>
      </w:pPr>
    </w:p>
    <w:p w14:paraId="2CC30DA3" w14:textId="77777777" w:rsidR="00242413" w:rsidRDefault="00242413" w:rsidP="00242413">
      <w:pPr>
        <w:spacing w:line="0" w:lineRule="atLeast"/>
        <w:rPr>
          <w:rFonts w:ascii="Cambria" w:eastAsia="Cambria" w:hAnsi="Cambria"/>
          <w:b/>
        </w:rPr>
      </w:pPr>
    </w:p>
    <w:p w14:paraId="51EEF244" w14:textId="77777777" w:rsidR="00242413" w:rsidRDefault="00242413" w:rsidP="00242413">
      <w:pPr>
        <w:spacing w:line="0" w:lineRule="atLeast"/>
        <w:rPr>
          <w:rFonts w:ascii="Cambria" w:eastAsia="Cambria" w:hAnsi="Cambria"/>
          <w:b/>
        </w:rPr>
      </w:pPr>
    </w:p>
    <w:p w14:paraId="429E303C" w14:textId="77777777" w:rsidR="00242413" w:rsidRDefault="00242413" w:rsidP="00242413">
      <w:pPr>
        <w:spacing w:line="0" w:lineRule="atLeast"/>
        <w:rPr>
          <w:rFonts w:ascii="Cambria" w:eastAsia="Cambria" w:hAnsi="Cambria"/>
          <w:b/>
        </w:rPr>
      </w:pPr>
      <w:r>
        <w:rPr>
          <w:rFonts w:ascii="Cambria" w:eastAsia="Cambria" w:hAnsi="Cambria"/>
          <w:b/>
        </w:rPr>
        <w:t>CLAUSE 4</w:t>
      </w:r>
    </w:p>
    <w:p w14:paraId="49AD3341" w14:textId="77777777" w:rsidR="00242413" w:rsidRDefault="00242413" w:rsidP="00242413">
      <w:pPr>
        <w:spacing w:line="258" w:lineRule="exact"/>
        <w:rPr>
          <w:rFonts w:ascii="Times New Roman" w:hAnsi="Times New Roman"/>
        </w:rPr>
      </w:pPr>
    </w:p>
    <w:p w14:paraId="14942D11" w14:textId="77777777" w:rsidR="00242413" w:rsidRDefault="00242413" w:rsidP="00242413">
      <w:pPr>
        <w:spacing w:line="0" w:lineRule="atLeast"/>
        <w:rPr>
          <w:rFonts w:ascii="Cambria" w:eastAsia="Cambria" w:hAnsi="Cambria"/>
          <w:b/>
        </w:rPr>
      </w:pPr>
      <w:r>
        <w:rPr>
          <w:rFonts w:ascii="Cambria" w:eastAsia="Cambria" w:hAnsi="Cambria"/>
          <w:b/>
        </w:rPr>
        <w:t>Contractor liable to pay Compensation even if action not taken under Clause 3</w:t>
      </w:r>
    </w:p>
    <w:p w14:paraId="1391A099" w14:textId="77777777" w:rsidR="00242413" w:rsidRDefault="00242413" w:rsidP="00242413">
      <w:pPr>
        <w:spacing w:line="258" w:lineRule="exact"/>
        <w:rPr>
          <w:rFonts w:ascii="Times New Roman" w:hAnsi="Times New Roman"/>
        </w:rPr>
      </w:pPr>
    </w:p>
    <w:p w14:paraId="54CAC2A1" w14:textId="77777777" w:rsidR="00242413" w:rsidRDefault="00242413" w:rsidP="00242413">
      <w:pPr>
        <w:spacing w:line="0" w:lineRule="atLeast"/>
        <w:jc w:val="both"/>
        <w:rPr>
          <w:rFonts w:ascii="Cambria" w:eastAsia="Cambria" w:hAnsi="Cambria"/>
        </w:rPr>
      </w:pPr>
      <w:r>
        <w:rPr>
          <w:rFonts w:ascii="Cambria" w:eastAsia="Cambria" w:hAnsi="Cambria"/>
        </w:rPr>
        <w:t>In any case in which any of the powers conferred upon the Competent Authority by Clause-3 thereof, shall have become exercisable and the same are not exercised, the non-exercise hereof shall not constitute a waiver of any of the conditions hereof and such powers shall Notwithstanding be exercisable in the event of any future case of default by the contractor and the liability of the contractor for compensation shall remain unaffected. In the event of the Engineer-in-Charge putting in force all or any of the powers vested in him under the preceding clause he may, if he so desires after giving a notice in writing to the contractor, take possession of (or at the sole discretion of the Engineer-in- Charge which shall be final and binding on the contractor) use as on hire (the amount of the hire money being also in the final determination of the Engineer-in-Charge) all or any tools, plant, materials and stores, in or upon the works, or the site thereof belonging to the contractor, or procured by the contractor and intended to be used for the execution of the work/or any part thereof, paying or allowing for the same in account at the contract rates, or, in the case of these not being applicable, at current market rates to be certified by the Engineer-in-Charge, whose certificate thereof shall be final, and binding on the contractor, clerk of the works, foreman or other authorized agent to remove such tools, plant, materials, or stores from the</w:t>
      </w:r>
    </w:p>
    <w:p w14:paraId="01998B69" w14:textId="77777777" w:rsidR="00242413" w:rsidRDefault="00242413" w:rsidP="00242413">
      <w:pPr>
        <w:spacing w:line="0" w:lineRule="atLeast"/>
        <w:jc w:val="both"/>
        <w:rPr>
          <w:rFonts w:ascii="Cambria" w:eastAsia="Cambria" w:hAnsi="Cambria"/>
        </w:rPr>
      </w:pPr>
      <w:bookmarkStart w:id="5" w:name="page18"/>
      <w:bookmarkEnd w:id="5"/>
      <w:r>
        <w:rPr>
          <w:rFonts w:ascii="Cambria" w:eastAsia="Cambria" w:hAnsi="Cambria"/>
        </w:rPr>
        <w:t>premises (within a time to be specified in such notice) in the event of the contractor failing to comply with any such requisition, the Engineer-in-Charge may remove them at the contractor’s expense or sell them by auction or private sale on account of the contractor and his risk in all respects and the certificate of the Engineer-in-Charge as to the expenses of any such removal and the amount of the proceeds and expenses of any such sale shall be final and conclusive against the contractor.</w:t>
      </w:r>
    </w:p>
    <w:p w14:paraId="7A85E45A" w14:textId="77777777" w:rsidR="00242413" w:rsidRDefault="00242413" w:rsidP="00242413">
      <w:pPr>
        <w:spacing w:line="259" w:lineRule="exact"/>
        <w:rPr>
          <w:rFonts w:ascii="Times New Roman" w:hAnsi="Times New Roman"/>
        </w:rPr>
      </w:pPr>
    </w:p>
    <w:p w14:paraId="7D964D26" w14:textId="77777777" w:rsidR="00242413" w:rsidRDefault="00242413" w:rsidP="00242413">
      <w:pPr>
        <w:spacing w:line="0" w:lineRule="atLeast"/>
        <w:rPr>
          <w:rFonts w:ascii="Cambria" w:eastAsia="Cambria" w:hAnsi="Cambria"/>
          <w:b/>
        </w:rPr>
      </w:pPr>
      <w:r>
        <w:rPr>
          <w:rFonts w:ascii="Cambria" w:eastAsia="Cambria" w:hAnsi="Cambria"/>
          <w:b/>
        </w:rPr>
        <w:t>CLAUSE 5</w:t>
      </w:r>
    </w:p>
    <w:p w14:paraId="0A1AAB4F" w14:textId="77777777" w:rsidR="00242413" w:rsidRDefault="00242413" w:rsidP="00242413">
      <w:pPr>
        <w:spacing w:line="258" w:lineRule="exact"/>
        <w:rPr>
          <w:rFonts w:ascii="Times New Roman" w:hAnsi="Times New Roman"/>
        </w:rPr>
      </w:pPr>
    </w:p>
    <w:p w14:paraId="3C2ABCF5" w14:textId="77777777" w:rsidR="00242413" w:rsidRDefault="00242413" w:rsidP="00242413">
      <w:pPr>
        <w:spacing w:line="0" w:lineRule="atLeast"/>
        <w:rPr>
          <w:rFonts w:ascii="Cambria" w:eastAsia="Cambria" w:hAnsi="Cambria"/>
          <w:b/>
        </w:rPr>
      </w:pPr>
      <w:r>
        <w:rPr>
          <w:rFonts w:ascii="Cambria" w:eastAsia="Cambria" w:hAnsi="Cambria"/>
          <w:b/>
        </w:rPr>
        <w:t>Time and Extension for Delay</w:t>
      </w:r>
    </w:p>
    <w:p w14:paraId="4E9FD2E0" w14:textId="77777777" w:rsidR="00242413" w:rsidRDefault="00242413" w:rsidP="00242413">
      <w:pPr>
        <w:spacing w:line="258" w:lineRule="exact"/>
        <w:rPr>
          <w:rFonts w:ascii="Times New Roman" w:hAnsi="Times New Roman"/>
        </w:rPr>
      </w:pPr>
    </w:p>
    <w:p w14:paraId="6469CD57" w14:textId="77777777" w:rsidR="00242413" w:rsidRDefault="00242413" w:rsidP="00242413">
      <w:pPr>
        <w:spacing w:line="239" w:lineRule="auto"/>
        <w:jc w:val="both"/>
        <w:rPr>
          <w:rFonts w:ascii="Cambria" w:eastAsia="Cambria" w:hAnsi="Cambria"/>
        </w:rPr>
      </w:pPr>
      <w:r>
        <w:rPr>
          <w:rFonts w:ascii="Cambria" w:eastAsia="Cambria" w:hAnsi="Cambria"/>
        </w:rPr>
        <w:t>The time allowed for execution of the Works as specified in the Schedule ‘F’ or the extended time in accordance with these conditions shall be the essence of the Contract. The execution of the works shall commence from such time period as mentioned in schedule ‘F’ or from the date of handing over of the site whichever is later. If the Contractor commits default in commencing the execution of the work as aforesaid, Government shall without prejudice to any other right or remedy available in law, be at liberty to forfeit the performance guarantee absolutely.</w:t>
      </w:r>
    </w:p>
    <w:p w14:paraId="49F76702" w14:textId="77777777" w:rsidR="00242413" w:rsidRDefault="00242413" w:rsidP="00242413">
      <w:pPr>
        <w:spacing w:line="264" w:lineRule="exact"/>
        <w:rPr>
          <w:rFonts w:ascii="Times New Roman" w:hAnsi="Times New Roman"/>
        </w:rPr>
      </w:pPr>
    </w:p>
    <w:p w14:paraId="3337A0DA" w14:textId="77777777" w:rsidR="00242413" w:rsidRDefault="00242413" w:rsidP="00242413">
      <w:pPr>
        <w:spacing w:line="259" w:lineRule="exact"/>
        <w:rPr>
          <w:rFonts w:ascii="Times New Roman" w:hAnsi="Times New Roman"/>
        </w:rPr>
      </w:pPr>
    </w:p>
    <w:p w14:paraId="78229EF6" w14:textId="77777777" w:rsidR="00242413" w:rsidRDefault="00242413" w:rsidP="00242413">
      <w:pPr>
        <w:spacing w:line="0" w:lineRule="atLeast"/>
        <w:rPr>
          <w:rFonts w:ascii="Cambria" w:eastAsia="Cambria" w:hAnsi="Cambria"/>
        </w:rPr>
      </w:pPr>
      <w:r>
        <w:rPr>
          <w:rFonts w:ascii="Cambria" w:eastAsia="Cambria" w:hAnsi="Cambria"/>
        </w:rPr>
        <w:t>If the work(s) be delayed by: -</w:t>
      </w:r>
    </w:p>
    <w:p w14:paraId="6339466A" w14:textId="77777777" w:rsidR="00242413" w:rsidRDefault="00242413" w:rsidP="00242413">
      <w:pPr>
        <w:spacing w:line="257" w:lineRule="exact"/>
        <w:rPr>
          <w:rFonts w:ascii="Times New Roman" w:hAnsi="Times New Roman"/>
        </w:rPr>
      </w:pPr>
    </w:p>
    <w:p w14:paraId="274F44E0" w14:textId="77777777" w:rsidR="00242413" w:rsidRDefault="00242413" w:rsidP="00833470">
      <w:pPr>
        <w:numPr>
          <w:ilvl w:val="0"/>
          <w:numId w:val="24"/>
        </w:numPr>
        <w:tabs>
          <w:tab w:val="left" w:pos="280"/>
        </w:tabs>
        <w:spacing w:line="0" w:lineRule="atLeast"/>
        <w:ind w:left="280" w:hanging="280"/>
        <w:rPr>
          <w:rFonts w:ascii="Cambria" w:eastAsia="Cambria" w:hAnsi="Cambria"/>
        </w:rPr>
      </w:pPr>
      <w:r>
        <w:rPr>
          <w:rFonts w:ascii="Cambria" w:eastAsia="Cambria" w:hAnsi="Cambria"/>
        </w:rPr>
        <w:t>Force majeure, or</w:t>
      </w:r>
    </w:p>
    <w:p w14:paraId="2711FC39" w14:textId="77777777" w:rsidR="00242413" w:rsidRDefault="00242413" w:rsidP="00833470">
      <w:pPr>
        <w:numPr>
          <w:ilvl w:val="0"/>
          <w:numId w:val="24"/>
        </w:numPr>
        <w:tabs>
          <w:tab w:val="left" w:pos="340"/>
        </w:tabs>
        <w:spacing w:line="0" w:lineRule="atLeast"/>
        <w:ind w:left="340" w:hanging="340"/>
        <w:rPr>
          <w:rFonts w:ascii="Cambria" w:eastAsia="Cambria" w:hAnsi="Cambria"/>
        </w:rPr>
      </w:pPr>
      <w:r>
        <w:rPr>
          <w:rFonts w:ascii="Cambria" w:eastAsia="Cambria" w:hAnsi="Cambria"/>
        </w:rPr>
        <w:t>Abnormally bad weather, rains or</w:t>
      </w:r>
    </w:p>
    <w:p w14:paraId="7805EF0B" w14:textId="77777777" w:rsidR="00242413" w:rsidRDefault="00242413" w:rsidP="00833470">
      <w:pPr>
        <w:numPr>
          <w:ilvl w:val="0"/>
          <w:numId w:val="24"/>
        </w:numPr>
        <w:tabs>
          <w:tab w:val="left" w:pos="400"/>
        </w:tabs>
        <w:spacing w:line="0" w:lineRule="atLeast"/>
        <w:ind w:left="400" w:hanging="400"/>
        <w:rPr>
          <w:rFonts w:ascii="Cambria" w:eastAsia="Cambria" w:hAnsi="Cambria"/>
        </w:rPr>
      </w:pPr>
      <w:r>
        <w:rPr>
          <w:rFonts w:ascii="Cambria" w:eastAsia="Cambria" w:hAnsi="Cambria"/>
        </w:rPr>
        <w:t>Serious loss or damage by fire, or</w:t>
      </w:r>
    </w:p>
    <w:p w14:paraId="16B07F1F" w14:textId="77777777" w:rsidR="00242413" w:rsidRDefault="00242413" w:rsidP="00833470">
      <w:pPr>
        <w:numPr>
          <w:ilvl w:val="0"/>
          <w:numId w:val="24"/>
        </w:numPr>
        <w:tabs>
          <w:tab w:val="left" w:pos="389"/>
          <w:tab w:val="left" w:pos="7920"/>
        </w:tabs>
        <w:spacing w:line="241" w:lineRule="auto"/>
        <w:ind w:right="14"/>
        <w:rPr>
          <w:rFonts w:ascii="Cambria" w:eastAsia="Cambria" w:hAnsi="Cambria"/>
        </w:rPr>
      </w:pPr>
      <w:r>
        <w:rPr>
          <w:rFonts w:ascii="Cambria" w:eastAsia="Cambria" w:hAnsi="Cambria"/>
        </w:rPr>
        <w:t>Civil commotion, local commotion of workmen, strike or lockout, affecting any of the Trades employed on the work.</w:t>
      </w:r>
    </w:p>
    <w:p w14:paraId="0C098123" w14:textId="77777777" w:rsidR="00242413" w:rsidRDefault="00242413" w:rsidP="00833470">
      <w:pPr>
        <w:numPr>
          <w:ilvl w:val="0"/>
          <w:numId w:val="25"/>
        </w:numPr>
        <w:tabs>
          <w:tab w:val="left" w:pos="336"/>
        </w:tabs>
        <w:spacing w:line="239" w:lineRule="auto"/>
        <w:ind w:right="20"/>
        <w:rPr>
          <w:rFonts w:ascii="Cambria" w:eastAsia="Cambria" w:hAnsi="Cambria"/>
        </w:rPr>
      </w:pPr>
      <w:bookmarkStart w:id="6" w:name="page19"/>
      <w:bookmarkEnd w:id="6"/>
      <w:r>
        <w:rPr>
          <w:rFonts w:ascii="Cambria" w:eastAsia="Cambria" w:hAnsi="Cambria"/>
        </w:rPr>
        <w:t>Delay on the part of other contractors or tradesmen engaged by owner in executing work not forming part of the Contract, or</w:t>
      </w:r>
    </w:p>
    <w:p w14:paraId="63ABCA05" w14:textId="77777777" w:rsidR="00242413" w:rsidRDefault="00242413" w:rsidP="00242413">
      <w:pPr>
        <w:spacing w:line="1" w:lineRule="exact"/>
        <w:rPr>
          <w:rFonts w:ascii="Cambria" w:eastAsia="Cambria" w:hAnsi="Cambria"/>
        </w:rPr>
      </w:pPr>
    </w:p>
    <w:p w14:paraId="50720565" w14:textId="77777777" w:rsidR="00242413" w:rsidRDefault="00242413" w:rsidP="00833470">
      <w:pPr>
        <w:numPr>
          <w:ilvl w:val="0"/>
          <w:numId w:val="25"/>
        </w:numPr>
        <w:tabs>
          <w:tab w:val="left" w:pos="380"/>
        </w:tabs>
        <w:spacing w:line="0" w:lineRule="atLeast"/>
        <w:ind w:left="380" w:hanging="380"/>
        <w:rPr>
          <w:rFonts w:ascii="Cambria" w:eastAsia="Cambria" w:hAnsi="Cambria"/>
        </w:rPr>
      </w:pPr>
      <w:r>
        <w:rPr>
          <w:rFonts w:ascii="Cambria" w:eastAsia="Cambria" w:hAnsi="Cambria"/>
        </w:rPr>
        <w:t>Non-availability of stores material, which are the responsibility of owner to supply or</w:t>
      </w:r>
    </w:p>
    <w:p w14:paraId="4145DCE4" w14:textId="77777777" w:rsidR="00242413" w:rsidRDefault="00242413" w:rsidP="00833470">
      <w:pPr>
        <w:numPr>
          <w:ilvl w:val="0"/>
          <w:numId w:val="25"/>
        </w:numPr>
        <w:tabs>
          <w:tab w:val="left" w:pos="460"/>
        </w:tabs>
        <w:spacing w:line="0" w:lineRule="atLeast"/>
        <w:ind w:left="460" w:hanging="460"/>
        <w:rPr>
          <w:rFonts w:ascii="Cambria" w:eastAsia="Cambria" w:hAnsi="Cambria"/>
        </w:rPr>
      </w:pPr>
      <w:r>
        <w:rPr>
          <w:rFonts w:ascii="Cambria" w:eastAsia="Cambria" w:hAnsi="Cambria"/>
        </w:rPr>
        <w:t>Non-availability or break down of tools and Plant to be supplied or supplied by Government or</w:t>
      </w:r>
    </w:p>
    <w:p w14:paraId="3037F191" w14:textId="77777777" w:rsidR="00242413" w:rsidRDefault="00242413" w:rsidP="00242413">
      <w:pPr>
        <w:spacing w:line="1" w:lineRule="exact"/>
        <w:rPr>
          <w:rFonts w:ascii="Cambria" w:eastAsia="Cambria" w:hAnsi="Cambria"/>
        </w:rPr>
      </w:pPr>
    </w:p>
    <w:p w14:paraId="6D3B203D" w14:textId="77777777" w:rsidR="00242413" w:rsidRDefault="00242413" w:rsidP="00833470">
      <w:pPr>
        <w:numPr>
          <w:ilvl w:val="0"/>
          <w:numId w:val="25"/>
        </w:numPr>
        <w:tabs>
          <w:tab w:val="left" w:pos="535"/>
        </w:tabs>
        <w:spacing w:line="239" w:lineRule="auto"/>
        <w:ind w:right="20"/>
        <w:jc w:val="both"/>
        <w:rPr>
          <w:rFonts w:ascii="Cambria" w:eastAsia="Cambria" w:hAnsi="Cambria"/>
        </w:rPr>
      </w:pPr>
      <w:r>
        <w:rPr>
          <w:rFonts w:ascii="Cambria" w:eastAsia="Cambria" w:hAnsi="Cambria"/>
        </w:rPr>
        <w:t xml:space="preserve">Any other cause which, is beyond the Contractor’s control. </w:t>
      </w:r>
    </w:p>
    <w:p w14:paraId="1050B8D4" w14:textId="77777777" w:rsidR="00242413" w:rsidRDefault="00242413" w:rsidP="00242413">
      <w:pPr>
        <w:pStyle w:val="ListParagraph"/>
        <w:rPr>
          <w:rFonts w:ascii="Cambria" w:eastAsia="Cambria" w:hAnsi="Cambria"/>
        </w:rPr>
      </w:pPr>
    </w:p>
    <w:p w14:paraId="03CF4974" w14:textId="77777777" w:rsidR="00242413" w:rsidRDefault="00242413" w:rsidP="00242413">
      <w:pPr>
        <w:tabs>
          <w:tab w:val="left" w:pos="535"/>
        </w:tabs>
        <w:spacing w:line="239" w:lineRule="auto"/>
        <w:ind w:right="20"/>
        <w:jc w:val="both"/>
        <w:rPr>
          <w:rFonts w:ascii="Cambria" w:eastAsia="Cambria" w:hAnsi="Cambria"/>
        </w:rPr>
      </w:pPr>
      <w:r>
        <w:rPr>
          <w:rFonts w:ascii="Cambria" w:eastAsia="Cambria" w:hAnsi="Cambria"/>
        </w:rPr>
        <w:t>Then upon the happening of any such event causing delay, the Contractor shall immediately give notice thereof in writing to the authority as indicated in</w:t>
      </w:r>
    </w:p>
    <w:p w14:paraId="42418F9A" w14:textId="77777777" w:rsidR="00242413" w:rsidRDefault="00242413" w:rsidP="00242413">
      <w:pPr>
        <w:spacing w:line="2" w:lineRule="exact"/>
        <w:rPr>
          <w:rFonts w:ascii="Cambria" w:eastAsia="Cambria" w:hAnsi="Cambria"/>
        </w:rPr>
      </w:pPr>
    </w:p>
    <w:p w14:paraId="682EE414" w14:textId="77777777" w:rsidR="00242413" w:rsidRDefault="00242413" w:rsidP="00242413">
      <w:pPr>
        <w:spacing w:line="0" w:lineRule="atLeast"/>
        <w:ind w:right="20"/>
        <w:jc w:val="both"/>
        <w:rPr>
          <w:rFonts w:ascii="Cambria" w:eastAsia="Cambria" w:hAnsi="Cambria"/>
        </w:rPr>
      </w:pPr>
      <w:r>
        <w:rPr>
          <w:rFonts w:ascii="Cambria" w:eastAsia="Cambria" w:hAnsi="Cambria"/>
        </w:rPr>
        <w:t>Schedule ‘F’ but shall nevertheless use constantly his best endeavors to prevent or make good the delay and shall do all that may be reasonably required to the satisfaction of the Engineer-in-Charge to proceed with the works.</w:t>
      </w:r>
    </w:p>
    <w:p w14:paraId="69F0CB00" w14:textId="77777777" w:rsidR="00242413" w:rsidRDefault="00242413" w:rsidP="00242413">
      <w:pPr>
        <w:spacing w:line="0" w:lineRule="atLeast"/>
        <w:ind w:right="20"/>
        <w:jc w:val="both"/>
        <w:rPr>
          <w:rFonts w:ascii="Cambria" w:eastAsia="Cambria" w:hAnsi="Cambria"/>
        </w:rPr>
      </w:pPr>
      <w:r w:rsidRPr="00913F96">
        <w:rPr>
          <w:rFonts w:ascii="Cambria" w:eastAsia="Cambria" w:hAnsi="Cambria"/>
        </w:rPr>
        <w:t>The contractor shall have no claim of damages for extension of time granted or rescheduling of milestone/s for events listed in sub clause 5.2.</w:t>
      </w:r>
    </w:p>
    <w:p w14:paraId="55A8A2E1" w14:textId="77777777" w:rsidR="00242413" w:rsidRPr="00C34531" w:rsidRDefault="00242413" w:rsidP="00242413">
      <w:pPr>
        <w:spacing w:line="316" w:lineRule="exact"/>
        <w:rPr>
          <w:rFonts w:ascii="Cambria" w:eastAsia="Cambria" w:hAnsi="Cambria"/>
          <w:b/>
        </w:rPr>
      </w:pPr>
    </w:p>
    <w:p w14:paraId="0B0852AD" w14:textId="77777777" w:rsidR="00242413" w:rsidRDefault="00242413" w:rsidP="00242413">
      <w:pPr>
        <w:spacing w:line="258" w:lineRule="exact"/>
        <w:rPr>
          <w:rFonts w:ascii="Cambria" w:eastAsia="Cambria" w:hAnsi="Cambria"/>
          <w:b/>
        </w:rPr>
      </w:pPr>
      <w:r w:rsidRPr="00C34531">
        <w:rPr>
          <w:rFonts w:ascii="Cambria" w:eastAsia="Cambria" w:hAnsi="Cambria"/>
          <w:b/>
        </w:rPr>
        <w:t>Clause 8A</w:t>
      </w:r>
    </w:p>
    <w:p w14:paraId="59585D83" w14:textId="77777777" w:rsidR="00242413" w:rsidRPr="00C34531" w:rsidRDefault="00242413" w:rsidP="00242413">
      <w:pPr>
        <w:spacing w:line="258" w:lineRule="exact"/>
        <w:rPr>
          <w:rFonts w:ascii="Cambria" w:eastAsia="Cambria" w:hAnsi="Cambria"/>
          <w:b/>
        </w:rPr>
      </w:pPr>
    </w:p>
    <w:p w14:paraId="2E084571" w14:textId="77777777" w:rsidR="00242413" w:rsidRPr="00C34531" w:rsidRDefault="00242413" w:rsidP="00242413">
      <w:pPr>
        <w:spacing w:line="0" w:lineRule="atLeast"/>
        <w:jc w:val="both"/>
        <w:rPr>
          <w:rFonts w:ascii="Cambria" w:eastAsia="Cambria" w:hAnsi="Cambria"/>
        </w:rPr>
      </w:pPr>
      <w:r w:rsidRPr="00C34531">
        <w:rPr>
          <w:rFonts w:ascii="Cambria" w:eastAsia="Cambria" w:hAnsi="Cambria"/>
        </w:rPr>
        <w:t>When the annual repairs and maintenance of works are carried out, the splashes and droppings from white washing, color washing, painting etc., on walls, floor, windows, etc. shall be removed and the surface cleaned simultaneously with the completion of these items of work in the individual rooms, quarters or premises etc. where the work is done: without waiting for the actual completion of all the other items of work in the contract. In case the contractor fails to comply with the requirements of this clause, the Engineer-in Charge shall have the right to get this work done at the cost of the contractor either departmentally or through any other agency. Before taking such action, the Engineer-in Charge shall give ten days’ notice in writing to the contractor.</w:t>
      </w:r>
    </w:p>
    <w:p w14:paraId="0E5CCFED" w14:textId="77777777" w:rsidR="00242413" w:rsidRDefault="00242413" w:rsidP="00242413">
      <w:pPr>
        <w:spacing w:line="258" w:lineRule="exact"/>
        <w:rPr>
          <w:rFonts w:ascii="Times New Roman" w:hAnsi="Times New Roman"/>
        </w:rPr>
      </w:pPr>
    </w:p>
    <w:p w14:paraId="19A182B4" w14:textId="77777777" w:rsidR="00242413" w:rsidRDefault="00242413" w:rsidP="00242413">
      <w:pPr>
        <w:spacing w:line="0" w:lineRule="atLeast"/>
        <w:rPr>
          <w:rFonts w:ascii="Cambria" w:eastAsia="Cambria" w:hAnsi="Cambria"/>
          <w:b/>
        </w:rPr>
      </w:pPr>
      <w:bookmarkStart w:id="7" w:name="page23"/>
      <w:bookmarkEnd w:id="7"/>
      <w:r>
        <w:rPr>
          <w:rFonts w:ascii="Cambria" w:eastAsia="Cambria" w:hAnsi="Cambria"/>
          <w:b/>
        </w:rPr>
        <w:t>CLAUSE 10A</w:t>
      </w:r>
    </w:p>
    <w:p w14:paraId="641FF16E" w14:textId="77777777" w:rsidR="00242413" w:rsidRDefault="00242413" w:rsidP="00242413">
      <w:pPr>
        <w:spacing w:line="258" w:lineRule="exact"/>
        <w:rPr>
          <w:rFonts w:ascii="Times New Roman" w:hAnsi="Times New Roman"/>
        </w:rPr>
      </w:pPr>
    </w:p>
    <w:p w14:paraId="387DF216" w14:textId="77777777" w:rsidR="00242413" w:rsidRDefault="00242413" w:rsidP="00242413">
      <w:pPr>
        <w:spacing w:line="0" w:lineRule="atLeast"/>
        <w:rPr>
          <w:rFonts w:ascii="Cambria" w:eastAsia="Cambria" w:hAnsi="Cambria"/>
          <w:b/>
        </w:rPr>
      </w:pPr>
      <w:r>
        <w:rPr>
          <w:rFonts w:ascii="Cambria" w:eastAsia="Cambria" w:hAnsi="Cambria"/>
          <w:b/>
        </w:rPr>
        <w:t>Materials to be provided by the Contractor</w:t>
      </w:r>
    </w:p>
    <w:p w14:paraId="52BD09C3" w14:textId="77777777" w:rsidR="00242413" w:rsidRDefault="00242413" w:rsidP="00242413">
      <w:pPr>
        <w:spacing w:line="258" w:lineRule="exact"/>
        <w:rPr>
          <w:rFonts w:ascii="Times New Roman" w:hAnsi="Times New Roman"/>
        </w:rPr>
      </w:pPr>
    </w:p>
    <w:p w14:paraId="392C5A87" w14:textId="77777777" w:rsidR="00242413" w:rsidRDefault="00242413" w:rsidP="00242413">
      <w:pPr>
        <w:spacing w:line="239" w:lineRule="auto"/>
        <w:jc w:val="both"/>
        <w:rPr>
          <w:rFonts w:ascii="Cambria" w:eastAsia="Cambria" w:hAnsi="Cambria"/>
        </w:rPr>
      </w:pPr>
      <w:r>
        <w:rPr>
          <w:rFonts w:ascii="Cambria" w:eastAsia="Cambria" w:hAnsi="Cambria"/>
        </w:rPr>
        <w:t>The contractor shall, at his own expense, provide all materials, required for the works other than those which are stipulated to be supplied by the owner. The contractor shall, at his own expense and without delay, supply to the Engineer-in- Charge samples of materials to be used on the work and shall get these approved in advance. All such materials to be provided by the Contractor shall be in conformity with the specifications laid down or referred to in the contract. The contractor shall, if requested by the Engineer-in- Charge furnish proof, to the satisfaction of the Engineer-in-Charge that the materials so comply. The Engineer-in-Charge shall within thirty days of supply of samples or within such further period as he may require intimate to the Contractor in writing whether samples are approved by him or not. If samples are not approved, the Contractor shall forthwith arrange to supply to the Engineer-in-Charge for his approval, fresh samples complying with the specifications laid down in the contract. When materials are required to be tested in accordance with specifications, approval of the Engineer-in-Charge shall be issued after the test results are received.</w:t>
      </w:r>
    </w:p>
    <w:p w14:paraId="7599BAF7" w14:textId="77777777" w:rsidR="00242413" w:rsidRDefault="00242413" w:rsidP="00242413">
      <w:pPr>
        <w:spacing w:line="269" w:lineRule="exact"/>
        <w:rPr>
          <w:rFonts w:ascii="Times New Roman" w:hAnsi="Times New Roman"/>
        </w:rPr>
      </w:pPr>
    </w:p>
    <w:p w14:paraId="25A69257" w14:textId="77777777" w:rsidR="00242413" w:rsidRDefault="00242413" w:rsidP="00242413">
      <w:pPr>
        <w:spacing w:line="0" w:lineRule="atLeast"/>
        <w:ind w:right="20"/>
        <w:jc w:val="both"/>
        <w:rPr>
          <w:rFonts w:ascii="Cambria" w:eastAsia="Cambria" w:hAnsi="Cambria"/>
        </w:rPr>
      </w:pPr>
      <w:r>
        <w:rPr>
          <w:rFonts w:ascii="Cambria" w:eastAsia="Cambria" w:hAnsi="Cambria"/>
        </w:rPr>
        <w:t>The Contractor shall at his risk and cost submit the samples of materials to be tested or analyzed and shall not make use of or incorporate in the work any materials represented by the samples until the required tests or analysis have been made and materials finally accepted by the Engineer-in-Charge. The Contractor shall not be eligible for any claim or compensation either arising out of any delay in the work or due to any corrective measures required to be taken on account of and as a result of testing of materials.</w:t>
      </w:r>
    </w:p>
    <w:p w14:paraId="0248C9C8" w14:textId="77777777" w:rsidR="00242413" w:rsidRDefault="00242413" w:rsidP="00242413">
      <w:pPr>
        <w:spacing w:line="258" w:lineRule="exact"/>
        <w:rPr>
          <w:rFonts w:ascii="Times New Roman" w:hAnsi="Times New Roman"/>
        </w:rPr>
      </w:pPr>
    </w:p>
    <w:p w14:paraId="3D71BDA5" w14:textId="77777777" w:rsidR="00242413" w:rsidRDefault="00242413" w:rsidP="00242413">
      <w:pPr>
        <w:spacing w:line="239" w:lineRule="auto"/>
        <w:jc w:val="both"/>
        <w:rPr>
          <w:rFonts w:ascii="Cambria" w:eastAsia="Cambria" w:hAnsi="Cambria"/>
        </w:rPr>
      </w:pPr>
      <w:r>
        <w:rPr>
          <w:rFonts w:ascii="Cambria" w:eastAsia="Cambria" w:hAnsi="Cambria"/>
        </w:rPr>
        <w:t>The contractor shall, at his risk and cost, make all arrangements and shall provide all facilities as the Engineer-in-Charge may require for collecting, and preparing the required number of samples for such tests at such time and to such place or places as may be directed by the Engineer-in-Charge and bear all charges and cost of testing unless specifically provided for otherwise elsewhere in the contract or specifications. The Engineer in-Charge or his authorized representative shall at all times have access to the works and to all workshops and places where work is being prepared or from where materials, manufactured articles or machinery are being obtained for the works and the contractor shall afford every facility and every assistance in obtaining the right to such access.</w:t>
      </w:r>
    </w:p>
    <w:p w14:paraId="4F85416D" w14:textId="77777777" w:rsidR="00242413" w:rsidRDefault="00242413" w:rsidP="00242413">
      <w:pPr>
        <w:spacing w:line="10" w:lineRule="exact"/>
        <w:rPr>
          <w:rFonts w:ascii="Times New Roman" w:hAnsi="Times New Roman"/>
        </w:rPr>
      </w:pPr>
    </w:p>
    <w:p w14:paraId="462BE550" w14:textId="77777777" w:rsidR="00242413" w:rsidRDefault="00242413" w:rsidP="00242413">
      <w:pPr>
        <w:spacing w:line="0" w:lineRule="atLeast"/>
        <w:ind w:right="20"/>
        <w:jc w:val="both"/>
        <w:rPr>
          <w:rFonts w:ascii="Cambria" w:eastAsia="Cambria" w:hAnsi="Cambria"/>
        </w:rPr>
      </w:pPr>
      <w:r>
        <w:rPr>
          <w:rFonts w:ascii="Cambria" w:eastAsia="Cambria" w:hAnsi="Cambria"/>
        </w:rPr>
        <w:t>The Engineer-in-Charge shall have full powers to require the removal from the premises of all materials which in his opinion are not in accordance with the specifications and in case of default, the Engineer-in-Charge shall be at liberty to employ at the expense of the contractor, other persons to remove the same without being answerable or accountable for any loss or damage that may happen or arise to such materials. The Engineer-in-Charge shall also have full powers to require other proper materials to be substituted thereof and in case of default, the Engineer-in-Charge may cause the same to be supplied and all costs which may attend such removal and substitution shall be borne by the Contractor. The contractor shall at his own expense, provide a material testing lab at the site for conducting routine field tests. The lab shall be equipped at least with the testing equipment as specified in schedule F.</w:t>
      </w:r>
    </w:p>
    <w:p w14:paraId="1D090B6D" w14:textId="77777777" w:rsidR="00242413" w:rsidRDefault="00242413" w:rsidP="00242413">
      <w:pPr>
        <w:spacing w:line="200" w:lineRule="exact"/>
        <w:rPr>
          <w:rFonts w:ascii="Times New Roman" w:hAnsi="Times New Roman"/>
        </w:rPr>
      </w:pPr>
    </w:p>
    <w:p w14:paraId="01F90386" w14:textId="77777777" w:rsidR="00FD3DE7" w:rsidRDefault="00FD3DE7" w:rsidP="00242413">
      <w:pPr>
        <w:spacing w:line="0" w:lineRule="atLeast"/>
        <w:rPr>
          <w:rFonts w:ascii="Cambria" w:eastAsia="Cambria" w:hAnsi="Cambria"/>
          <w:b/>
        </w:rPr>
      </w:pPr>
      <w:bookmarkStart w:id="8" w:name="page24"/>
      <w:bookmarkEnd w:id="8"/>
    </w:p>
    <w:p w14:paraId="4908ECA4" w14:textId="77777777" w:rsidR="00FD3DE7" w:rsidRDefault="00FD3DE7" w:rsidP="00242413">
      <w:pPr>
        <w:spacing w:line="0" w:lineRule="atLeast"/>
        <w:rPr>
          <w:rFonts w:ascii="Cambria" w:eastAsia="Cambria" w:hAnsi="Cambria"/>
          <w:b/>
        </w:rPr>
      </w:pPr>
    </w:p>
    <w:p w14:paraId="766B3BEC" w14:textId="77777777" w:rsidR="00FD3DE7" w:rsidRDefault="00FD3DE7" w:rsidP="00242413">
      <w:pPr>
        <w:spacing w:line="0" w:lineRule="atLeast"/>
        <w:rPr>
          <w:rFonts w:ascii="Cambria" w:eastAsia="Cambria" w:hAnsi="Cambria"/>
          <w:b/>
        </w:rPr>
      </w:pPr>
    </w:p>
    <w:p w14:paraId="7F081482" w14:textId="77777777" w:rsidR="00242413" w:rsidRDefault="00242413" w:rsidP="00242413">
      <w:pPr>
        <w:spacing w:line="0" w:lineRule="atLeast"/>
        <w:rPr>
          <w:rFonts w:ascii="Cambria" w:eastAsia="Cambria" w:hAnsi="Cambria"/>
          <w:b/>
        </w:rPr>
      </w:pPr>
      <w:r>
        <w:rPr>
          <w:rFonts w:ascii="Cambria" w:eastAsia="Cambria" w:hAnsi="Cambria"/>
          <w:b/>
        </w:rPr>
        <w:t xml:space="preserve">CLAUSE 10 D </w:t>
      </w:r>
    </w:p>
    <w:p w14:paraId="7407BD1A" w14:textId="77777777" w:rsidR="00242413" w:rsidRDefault="00242413" w:rsidP="00242413">
      <w:pPr>
        <w:spacing w:line="0" w:lineRule="atLeast"/>
        <w:rPr>
          <w:rFonts w:ascii="Cambria" w:eastAsia="Cambria" w:hAnsi="Cambria"/>
          <w:b/>
        </w:rPr>
      </w:pPr>
    </w:p>
    <w:p w14:paraId="67EE94A4" w14:textId="77777777" w:rsidR="00242413" w:rsidRDefault="00242413" w:rsidP="00242413">
      <w:pPr>
        <w:spacing w:line="257" w:lineRule="exact"/>
        <w:rPr>
          <w:rFonts w:ascii="Cambria" w:eastAsia="Cambria" w:hAnsi="Cambria"/>
          <w:b/>
        </w:rPr>
      </w:pPr>
      <w:r w:rsidRPr="00436E7F">
        <w:rPr>
          <w:rFonts w:ascii="Cambria" w:eastAsia="Cambria" w:hAnsi="Cambria"/>
          <w:b/>
        </w:rPr>
        <w:t>Dismantled Material Govt. Property</w:t>
      </w:r>
    </w:p>
    <w:p w14:paraId="46C93DB5" w14:textId="77777777" w:rsidR="00242413" w:rsidRDefault="00242413" w:rsidP="00242413">
      <w:pPr>
        <w:spacing w:line="257" w:lineRule="exact"/>
        <w:rPr>
          <w:rFonts w:ascii="Cambria" w:eastAsia="Cambria" w:hAnsi="Cambria"/>
          <w:b/>
        </w:rPr>
      </w:pPr>
    </w:p>
    <w:p w14:paraId="31511256" w14:textId="77777777" w:rsidR="00242413" w:rsidRDefault="00242413" w:rsidP="00242413">
      <w:pPr>
        <w:jc w:val="both"/>
        <w:rPr>
          <w:rFonts w:ascii="Cambria" w:eastAsia="Cambria" w:hAnsi="Cambria"/>
        </w:rPr>
      </w:pPr>
      <w:r w:rsidRPr="00436E7F">
        <w:rPr>
          <w:rFonts w:ascii="Cambria" w:eastAsia="Cambria" w:hAnsi="Cambria"/>
        </w:rPr>
        <w:t xml:space="preserve">The contractor shall treat all materials obtained during dismantling of a structure, excavation of the site for a work, etc. as Government’s property and such materials shall be disposed </w:t>
      </w:r>
      <w:proofErr w:type="spellStart"/>
      <w:r w:rsidRPr="00436E7F">
        <w:rPr>
          <w:rFonts w:ascii="Cambria" w:eastAsia="Cambria" w:hAnsi="Cambria"/>
        </w:rPr>
        <w:t>off</w:t>
      </w:r>
      <w:proofErr w:type="spellEnd"/>
      <w:r w:rsidRPr="00436E7F">
        <w:rPr>
          <w:rFonts w:ascii="Cambria" w:eastAsia="Cambria" w:hAnsi="Cambria"/>
        </w:rPr>
        <w:t xml:space="preserve"> to the best advantage of Government </w:t>
      </w:r>
      <w:r w:rsidRPr="00436E7F">
        <w:rPr>
          <w:rFonts w:ascii="Cambria" w:eastAsia="Cambria" w:hAnsi="Cambria"/>
        </w:rPr>
        <w:lastRenderedPageBreak/>
        <w:t>according to the instructions in writing issued by the Engineer</w:t>
      </w:r>
      <w:r>
        <w:rPr>
          <w:rFonts w:ascii="Cambria" w:eastAsia="Cambria" w:hAnsi="Cambria"/>
        </w:rPr>
        <w:t xml:space="preserve"> </w:t>
      </w:r>
      <w:r w:rsidRPr="00436E7F">
        <w:rPr>
          <w:rFonts w:ascii="Cambria" w:eastAsia="Cambria" w:hAnsi="Cambria"/>
        </w:rPr>
        <w:t>in-Charge</w:t>
      </w:r>
      <w:r>
        <w:rPr>
          <w:rFonts w:ascii="Cambria" w:eastAsia="Cambria" w:hAnsi="Cambria"/>
        </w:rPr>
        <w:t>.</w:t>
      </w:r>
    </w:p>
    <w:p w14:paraId="0E392EF5" w14:textId="77777777" w:rsidR="00242413" w:rsidRPr="00436E7F" w:rsidRDefault="00242413" w:rsidP="00242413">
      <w:pPr>
        <w:jc w:val="both"/>
        <w:rPr>
          <w:rFonts w:ascii="Cambria" w:eastAsia="Cambria" w:hAnsi="Cambria"/>
        </w:rPr>
      </w:pPr>
    </w:p>
    <w:p w14:paraId="42CB2BF2" w14:textId="77777777" w:rsidR="00242413" w:rsidRDefault="00242413" w:rsidP="00242413">
      <w:pPr>
        <w:spacing w:line="0" w:lineRule="atLeast"/>
        <w:rPr>
          <w:rFonts w:ascii="Cambria" w:eastAsia="Cambria" w:hAnsi="Cambria"/>
          <w:b/>
        </w:rPr>
      </w:pPr>
    </w:p>
    <w:p w14:paraId="0761AC93" w14:textId="77777777" w:rsidR="00242413" w:rsidRDefault="00242413" w:rsidP="00242413">
      <w:pPr>
        <w:spacing w:line="0" w:lineRule="atLeast"/>
        <w:rPr>
          <w:rFonts w:ascii="Cambria" w:eastAsia="Cambria" w:hAnsi="Cambria"/>
          <w:b/>
        </w:rPr>
      </w:pPr>
      <w:r>
        <w:rPr>
          <w:rFonts w:ascii="Cambria" w:eastAsia="Cambria" w:hAnsi="Cambria"/>
          <w:b/>
        </w:rPr>
        <w:t>CLAUSE 11</w:t>
      </w:r>
    </w:p>
    <w:p w14:paraId="492625B8" w14:textId="77777777" w:rsidR="00242413" w:rsidRDefault="00242413" w:rsidP="00242413">
      <w:pPr>
        <w:spacing w:line="258" w:lineRule="exact"/>
        <w:rPr>
          <w:rFonts w:ascii="Times New Roman" w:hAnsi="Times New Roman"/>
        </w:rPr>
      </w:pPr>
    </w:p>
    <w:p w14:paraId="5781E506" w14:textId="77777777" w:rsidR="00242413" w:rsidRDefault="00242413" w:rsidP="00242413">
      <w:pPr>
        <w:spacing w:line="0" w:lineRule="atLeast"/>
        <w:rPr>
          <w:rFonts w:ascii="Cambria" w:eastAsia="Cambria" w:hAnsi="Cambria"/>
          <w:b/>
        </w:rPr>
      </w:pPr>
      <w:r>
        <w:rPr>
          <w:rFonts w:ascii="Cambria" w:eastAsia="Cambria" w:hAnsi="Cambria"/>
          <w:b/>
        </w:rPr>
        <w:t xml:space="preserve">Work to be executed in Accordance with Specifications, Drawings, </w:t>
      </w:r>
      <w:proofErr w:type="gramStart"/>
      <w:r>
        <w:rPr>
          <w:rFonts w:ascii="Cambria" w:eastAsia="Cambria" w:hAnsi="Cambria"/>
          <w:b/>
        </w:rPr>
        <w:t>Orders</w:t>
      </w:r>
      <w:proofErr w:type="gramEnd"/>
      <w:r>
        <w:rPr>
          <w:rFonts w:ascii="Cambria" w:eastAsia="Cambria" w:hAnsi="Cambria"/>
          <w:b/>
        </w:rPr>
        <w:t xml:space="preserve"> etc.</w:t>
      </w:r>
    </w:p>
    <w:p w14:paraId="2D3C0793" w14:textId="77777777" w:rsidR="00242413" w:rsidRDefault="00242413" w:rsidP="00242413">
      <w:pPr>
        <w:spacing w:line="258" w:lineRule="exact"/>
        <w:rPr>
          <w:rFonts w:ascii="Times New Roman" w:hAnsi="Times New Roman"/>
        </w:rPr>
      </w:pPr>
    </w:p>
    <w:p w14:paraId="72FB578F" w14:textId="77777777" w:rsidR="00242413" w:rsidRDefault="00242413" w:rsidP="00242413">
      <w:pPr>
        <w:spacing w:line="239" w:lineRule="auto"/>
        <w:ind w:right="20"/>
        <w:jc w:val="both"/>
        <w:rPr>
          <w:rFonts w:ascii="Cambria" w:eastAsia="Cambria" w:hAnsi="Cambria"/>
        </w:rPr>
      </w:pPr>
      <w:r>
        <w:rPr>
          <w:rFonts w:ascii="Cambria" w:eastAsia="Cambria" w:hAnsi="Cambria"/>
        </w:rPr>
        <w:t xml:space="preserve">The contractor shall execute the whole and every part of the work in the most substantial and workmanlike manner both as regards materials and otherwise in every respect in strict accordance with the specifications. The contractor shall also conform exactly, fully and faithfully to the design, drawings and instructions in writing in respect of the work signed by the Engineer-in-Charge and the contractor shall be furnished free of charge one copy of the contract documents together with specifications, designs, drawings and instructions as are not included in the standard specifications of Central Public Works Department or in any Bureau of Indian Standard or any other, published standard or code or, Schedule of Rates or any other printed publication referred to elsewhere in the contract. The contractor shall comply with the provisions of the contract and with the care and diligence execute and maintain the works and provide all </w:t>
      </w:r>
      <w:proofErr w:type="spellStart"/>
      <w:r>
        <w:rPr>
          <w:rFonts w:ascii="Cambria" w:eastAsia="Cambria" w:hAnsi="Cambria"/>
        </w:rPr>
        <w:t>labour</w:t>
      </w:r>
      <w:proofErr w:type="spellEnd"/>
      <w:r>
        <w:rPr>
          <w:rFonts w:ascii="Cambria" w:eastAsia="Cambria" w:hAnsi="Cambria"/>
        </w:rPr>
        <w:t xml:space="preserve"> and materials, tools and plants including for measurements and supervision of all works, structural plans and other things of temporary or permanent nature required for such execution and maintenance in so far as the necessity for providing these, is specified or is reasonably inferred from the contract. The Contractor shall take full responsibility for adequacy, suitability and safety of all the works and methods of construction.</w:t>
      </w:r>
    </w:p>
    <w:p w14:paraId="2F5AFBE4" w14:textId="77777777" w:rsidR="00242413" w:rsidRDefault="00242413" w:rsidP="00242413">
      <w:pPr>
        <w:spacing w:line="200" w:lineRule="exact"/>
        <w:rPr>
          <w:rFonts w:ascii="Times New Roman" w:hAnsi="Times New Roman"/>
        </w:rPr>
      </w:pPr>
    </w:p>
    <w:p w14:paraId="507E25E1" w14:textId="77777777" w:rsidR="00242413" w:rsidRDefault="00242413" w:rsidP="00242413">
      <w:pPr>
        <w:spacing w:line="200" w:lineRule="exact"/>
        <w:rPr>
          <w:rFonts w:ascii="Times New Roman" w:hAnsi="Times New Roman"/>
        </w:rPr>
      </w:pPr>
    </w:p>
    <w:p w14:paraId="12801098" w14:textId="77777777" w:rsidR="00242413" w:rsidRDefault="00242413" w:rsidP="00242413">
      <w:pPr>
        <w:spacing w:line="0" w:lineRule="atLeast"/>
        <w:rPr>
          <w:rFonts w:ascii="Cambria" w:eastAsia="Cambria" w:hAnsi="Cambria"/>
          <w:b/>
        </w:rPr>
      </w:pPr>
      <w:bookmarkStart w:id="9" w:name="page25"/>
      <w:bookmarkEnd w:id="9"/>
      <w:r>
        <w:rPr>
          <w:rFonts w:ascii="Cambria" w:eastAsia="Cambria" w:hAnsi="Cambria"/>
          <w:b/>
        </w:rPr>
        <w:t>CLAUSE 12:</w:t>
      </w:r>
    </w:p>
    <w:p w14:paraId="56094141" w14:textId="77777777" w:rsidR="00242413" w:rsidRDefault="00242413" w:rsidP="00242413">
      <w:pPr>
        <w:spacing w:line="258" w:lineRule="exact"/>
        <w:rPr>
          <w:rFonts w:ascii="Times New Roman" w:hAnsi="Times New Roman"/>
        </w:rPr>
      </w:pPr>
    </w:p>
    <w:p w14:paraId="3C1930A2" w14:textId="77777777" w:rsidR="00242413" w:rsidRDefault="00242413" w:rsidP="00242413">
      <w:pPr>
        <w:spacing w:line="0" w:lineRule="atLeast"/>
        <w:rPr>
          <w:rFonts w:ascii="Cambria" w:eastAsia="Cambria" w:hAnsi="Cambria"/>
          <w:b/>
        </w:rPr>
      </w:pPr>
      <w:r>
        <w:rPr>
          <w:rFonts w:ascii="Cambria" w:eastAsia="Cambria" w:hAnsi="Cambria"/>
          <w:b/>
        </w:rPr>
        <w:t>Deviations/ Variations Extent and Pricing</w:t>
      </w:r>
    </w:p>
    <w:p w14:paraId="2D6B7E69" w14:textId="77777777" w:rsidR="00242413" w:rsidRDefault="00242413" w:rsidP="00242413">
      <w:pPr>
        <w:spacing w:line="258" w:lineRule="exact"/>
        <w:rPr>
          <w:rFonts w:ascii="Times New Roman" w:hAnsi="Times New Roman"/>
        </w:rPr>
      </w:pPr>
    </w:p>
    <w:p w14:paraId="0FDD4788" w14:textId="77777777" w:rsidR="00242413" w:rsidRDefault="00242413" w:rsidP="00242413">
      <w:pPr>
        <w:spacing w:line="264" w:lineRule="exact"/>
        <w:jc w:val="both"/>
        <w:rPr>
          <w:rFonts w:ascii="Cambria" w:eastAsia="Cambria" w:hAnsi="Cambria"/>
        </w:rPr>
      </w:pPr>
      <w:r w:rsidRPr="00BA18A0">
        <w:rPr>
          <w:rFonts w:ascii="Cambria" w:eastAsia="Cambria" w:hAnsi="Cambria"/>
        </w:rPr>
        <w:t>The Engineer-in-Charge shall have power (i) to make alteration in, omissions from, additions to, or substitutions for the original specifications, drawings, designs and instructions that may appear to him to be necessary or advisable during the progress of the work, and (ii) to omit a part of the works in case of non-availability of a portion of the site or for any other reasons and the contractor shall be bound to carry out the works in accordance with any instructions given to him in writing signed by the Engineer-in-Charge and such alterations, omissions, additions or substitutions shall form part of the contract as if originally provided therein and any altered, additional or substituted work which the contractor may be directed to do in the manner specified above as part of the works, shall be carried out by the contractor on the same conditions in all respects including price on which he agreed to do the main work except as hereafter provided.</w:t>
      </w:r>
    </w:p>
    <w:p w14:paraId="370DE787" w14:textId="77777777" w:rsidR="00242413" w:rsidRPr="00BA18A0" w:rsidRDefault="00242413" w:rsidP="00242413">
      <w:pPr>
        <w:spacing w:line="264" w:lineRule="exact"/>
        <w:jc w:val="both"/>
        <w:rPr>
          <w:rFonts w:ascii="Cambria" w:eastAsia="Cambria" w:hAnsi="Cambria"/>
        </w:rPr>
      </w:pPr>
    </w:p>
    <w:p w14:paraId="2B77E595" w14:textId="77777777" w:rsidR="00242413" w:rsidRDefault="00242413" w:rsidP="00242413">
      <w:pPr>
        <w:spacing w:line="241" w:lineRule="auto"/>
        <w:rPr>
          <w:rFonts w:ascii="Cambria" w:eastAsia="Cambria" w:hAnsi="Cambria"/>
        </w:rPr>
      </w:pPr>
      <w:r>
        <w:rPr>
          <w:rFonts w:ascii="Cambria" w:eastAsia="Cambria" w:hAnsi="Cambria"/>
          <w:b/>
        </w:rPr>
        <w:t xml:space="preserve">12.1 </w:t>
      </w:r>
      <w:r>
        <w:rPr>
          <w:rFonts w:ascii="Cambria" w:eastAsia="Cambria" w:hAnsi="Cambria"/>
        </w:rPr>
        <w:t>The time for completion of the works shall, in the event of any deviations resulting in additional cost over</w:t>
      </w:r>
      <w:r>
        <w:rPr>
          <w:rFonts w:ascii="Cambria" w:eastAsia="Cambria" w:hAnsi="Cambria"/>
          <w:b/>
        </w:rPr>
        <w:t xml:space="preserve"> </w:t>
      </w:r>
      <w:r>
        <w:rPr>
          <w:rFonts w:ascii="Cambria" w:eastAsia="Cambria" w:hAnsi="Cambria"/>
        </w:rPr>
        <w:t>the tendered value sum being ordered be extended, if requested by the contractor, as follows:</w:t>
      </w:r>
    </w:p>
    <w:p w14:paraId="31AF602B" w14:textId="77777777" w:rsidR="00242413" w:rsidRDefault="00242413" w:rsidP="00242413">
      <w:pPr>
        <w:spacing w:line="257" w:lineRule="exact"/>
        <w:jc w:val="both"/>
        <w:rPr>
          <w:rFonts w:ascii="Times New Roman" w:hAnsi="Times New Roman"/>
        </w:rPr>
      </w:pPr>
    </w:p>
    <w:p w14:paraId="30091FB3" w14:textId="77777777" w:rsidR="00242413" w:rsidRDefault="00242413" w:rsidP="00833470">
      <w:pPr>
        <w:numPr>
          <w:ilvl w:val="0"/>
          <w:numId w:val="26"/>
        </w:numPr>
        <w:tabs>
          <w:tab w:val="left" w:pos="319"/>
        </w:tabs>
        <w:spacing w:line="239" w:lineRule="auto"/>
        <w:jc w:val="both"/>
        <w:rPr>
          <w:rFonts w:ascii="Cambria" w:eastAsia="Cambria" w:hAnsi="Cambria"/>
        </w:rPr>
      </w:pPr>
      <w:r>
        <w:rPr>
          <w:rFonts w:ascii="Cambria" w:eastAsia="Cambria" w:hAnsi="Cambria"/>
        </w:rPr>
        <w:t>In the proportion which the additional cost of the altered, additional or substituted work, bears to the original tendered value plus</w:t>
      </w:r>
    </w:p>
    <w:p w14:paraId="6911D3D7" w14:textId="77777777" w:rsidR="00242413" w:rsidRDefault="00242413" w:rsidP="00242413">
      <w:pPr>
        <w:spacing w:line="2" w:lineRule="exact"/>
        <w:jc w:val="both"/>
        <w:rPr>
          <w:rFonts w:ascii="Cambria" w:eastAsia="Cambria" w:hAnsi="Cambria"/>
        </w:rPr>
      </w:pPr>
    </w:p>
    <w:p w14:paraId="6BF8D9B0" w14:textId="77777777" w:rsidR="00242413" w:rsidRDefault="00242413" w:rsidP="00833470">
      <w:pPr>
        <w:numPr>
          <w:ilvl w:val="0"/>
          <w:numId w:val="26"/>
        </w:numPr>
        <w:tabs>
          <w:tab w:val="left" w:pos="347"/>
        </w:tabs>
        <w:spacing w:line="239" w:lineRule="auto"/>
        <w:jc w:val="both"/>
        <w:rPr>
          <w:rFonts w:ascii="Cambria" w:eastAsia="Cambria" w:hAnsi="Cambria"/>
        </w:rPr>
      </w:pPr>
      <w:r>
        <w:rPr>
          <w:rFonts w:ascii="Cambria" w:eastAsia="Cambria" w:hAnsi="Cambria"/>
        </w:rPr>
        <w:t>25% of the time calculated in (i) above or such further additional time as may be considered reasonable by the Engineer-in-Charge.</w:t>
      </w:r>
    </w:p>
    <w:p w14:paraId="44C41512" w14:textId="77777777" w:rsidR="00242413" w:rsidRDefault="00242413" w:rsidP="00242413">
      <w:pPr>
        <w:spacing w:line="259" w:lineRule="exact"/>
        <w:rPr>
          <w:rFonts w:ascii="Times New Roman" w:hAnsi="Times New Roman"/>
        </w:rPr>
      </w:pPr>
    </w:p>
    <w:p w14:paraId="31692F2D" w14:textId="77777777" w:rsidR="00242413" w:rsidRDefault="00242413" w:rsidP="00242413">
      <w:pPr>
        <w:spacing w:line="0" w:lineRule="atLeast"/>
        <w:rPr>
          <w:rFonts w:ascii="Cambria" w:eastAsia="Cambria" w:hAnsi="Cambria"/>
        </w:rPr>
      </w:pPr>
      <w:r>
        <w:rPr>
          <w:rFonts w:ascii="Cambria" w:eastAsia="Cambria" w:hAnsi="Cambria"/>
          <w:b/>
        </w:rPr>
        <w:t xml:space="preserve">12.2 </w:t>
      </w:r>
    </w:p>
    <w:p w14:paraId="2B43B0CF" w14:textId="77777777" w:rsidR="00242413" w:rsidRDefault="00242413" w:rsidP="00242413">
      <w:pPr>
        <w:spacing w:line="258" w:lineRule="exact"/>
        <w:rPr>
          <w:rFonts w:ascii="Times New Roman" w:hAnsi="Times New Roman"/>
        </w:rPr>
      </w:pPr>
    </w:p>
    <w:p w14:paraId="5EE2B869" w14:textId="77777777" w:rsidR="00242413" w:rsidRDefault="00242413" w:rsidP="00242413">
      <w:pPr>
        <w:spacing w:line="0" w:lineRule="atLeast"/>
        <w:rPr>
          <w:rFonts w:ascii="Cambria" w:eastAsia="Cambria" w:hAnsi="Cambria"/>
          <w:b/>
        </w:rPr>
      </w:pPr>
      <w:r>
        <w:rPr>
          <w:rFonts w:ascii="Cambria" w:eastAsia="Cambria" w:hAnsi="Cambria"/>
          <w:b/>
        </w:rPr>
        <w:t>Deviation, Extra Items and Pricing</w:t>
      </w:r>
    </w:p>
    <w:p w14:paraId="3AC96B5D" w14:textId="77777777" w:rsidR="00242413" w:rsidRDefault="00242413" w:rsidP="00242413">
      <w:pPr>
        <w:spacing w:line="258" w:lineRule="exact"/>
        <w:rPr>
          <w:rFonts w:ascii="Times New Roman" w:hAnsi="Times New Roman"/>
        </w:rPr>
      </w:pPr>
    </w:p>
    <w:p w14:paraId="5C2892BE" w14:textId="77777777" w:rsidR="00242413" w:rsidRDefault="00242413" w:rsidP="00242413">
      <w:pPr>
        <w:spacing w:line="258" w:lineRule="exact"/>
        <w:jc w:val="both"/>
        <w:rPr>
          <w:rFonts w:ascii="Cambria" w:eastAsia="Cambria" w:hAnsi="Cambria"/>
        </w:rPr>
      </w:pPr>
      <w:r w:rsidRPr="00BA18A0">
        <w:rPr>
          <w:rFonts w:ascii="Cambria" w:eastAsia="Cambria" w:hAnsi="Cambria"/>
        </w:rPr>
        <w:t xml:space="preserve">In the case of extra item(s) (items that are completely new, and are in addition to the items contained in the contract), the contractor may within fifteen days of receipt of order or occurrence of the item(s) submit market rate claim rates, supported by proper analysis which shall include invoices, vouchers etc. and Manufacturer's specification for the work failing which the rate approved later by the Engineer- in charge shall be binding and the Engineer-in-Charge shall within prescribed time limit of the receipt of the claims supported by analysis , after giving consideration to the analysis of the rates submitted by the contractor, determine the rates on the basis of the market rates and the contractor shall be paid in accordance with the rates so determined, failing which it will be deemed to have been approved. In the case of substituted items (items that are taken up with partial substitution or in lieu of items of work in the contract), the rate for the agreement item (to be substituted) and substituted item shall also be determined in the manner as mentioned in the following para. </w:t>
      </w:r>
    </w:p>
    <w:p w14:paraId="1B927990" w14:textId="77777777" w:rsidR="00242413" w:rsidRDefault="00242413" w:rsidP="00242413">
      <w:pPr>
        <w:spacing w:line="258" w:lineRule="exact"/>
        <w:jc w:val="both"/>
        <w:rPr>
          <w:rFonts w:ascii="Cambria" w:eastAsia="Cambria" w:hAnsi="Cambria"/>
        </w:rPr>
      </w:pPr>
    </w:p>
    <w:p w14:paraId="5D4E4A6C" w14:textId="77777777" w:rsidR="00242413" w:rsidRDefault="00242413" w:rsidP="00242413">
      <w:pPr>
        <w:spacing w:line="258" w:lineRule="exact"/>
        <w:jc w:val="both"/>
        <w:rPr>
          <w:rFonts w:ascii="Cambria" w:eastAsia="Cambria" w:hAnsi="Cambria"/>
        </w:rPr>
      </w:pPr>
      <w:r w:rsidRPr="00BA18A0">
        <w:rPr>
          <w:rFonts w:ascii="Cambria" w:eastAsia="Cambria" w:hAnsi="Cambria"/>
        </w:rPr>
        <w:t xml:space="preserve">(a) If the market rate for the substituted item so determined is more than the market rate of the agreement item </w:t>
      </w:r>
      <w:r w:rsidRPr="00BA18A0">
        <w:rPr>
          <w:rFonts w:ascii="Cambria" w:eastAsia="Cambria" w:hAnsi="Cambria"/>
        </w:rPr>
        <w:lastRenderedPageBreak/>
        <w:t xml:space="preserve">(to be substituted), the rate payable to the contractor for the substituted item shall be the rate for the agreement item (to be substituted) so increased to the extent of the difference between the market rates of substituted item and the agreement item (to be substituted). </w:t>
      </w:r>
    </w:p>
    <w:p w14:paraId="1F8A0B85" w14:textId="77777777" w:rsidR="00242413" w:rsidRDefault="00242413" w:rsidP="00242413">
      <w:pPr>
        <w:spacing w:line="258" w:lineRule="exact"/>
        <w:jc w:val="both"/>
        <w:rPr>
          <w:rFonts w:ascii="Cambria" w:eastAsia="Cambria" w:hAnsi="Cambria"/>
        </w:rPr>
      </w:pPr>
      <w:r w:rsidRPr="00BA18A0">
        <w:rPr>
          <w:rFonts w:ascii="Cambria" w:eastAsia="Cambria" w:hAnsi="Cambria"/>
        </w:rPr>
        <w:t>(b) If the market rate for the substituted item so determined is less than the market rate of the agreement item (to be substituted), the rate payable to the contractor for the substituted item shall be the rate for the agreement item (to be substituted) so decreased to the extent of the difference between the market rates of substituted item and the agreement item (to be substituted).</w:t>
      </w:r>
    </w:p>
    <w:p w14:paraId="0DE8B194" w14:textId="77777777" w:rsidR="00242413" w:rsidRPr="00BA18A0" w:rsidRDefault="00242413" w:rsidP="00242413">
      <w:pPr>
        <w:spacing w:line="258" w:lineRule="exact"/>
        <w:jc w:val="both"/>
        <w:rPr>
          <w:rFonts w:ascii="Cambria" w:eastAsia="Cambria" w:hAnsi="Cambria"/>
        </w:rPr>
      </w:pPr>
    </w:p>
    <w:p w14:paraId="32F14073" w14:textId="77777777" w:rsidR="00242413" w:rsidRDefault="00242413" w:rsidP="00242413">
      <w:pPr>
        <w:spacing w:line="259" w:lineRule="exact"/>
        <w:rPr>
          <w:rFonts w:ascii="Cambria" w:eastAsia="Cambria" w:hAnsi="Cambria"/>
          <w:b/>
        </w:rPr>
      </w:pPr>
      <w:r w:rsidRPr="00BA18A0">
        <w:rPr>
          <w:rFonts w:ascii="Cambria" w:eastAsia="Cambria" w:hAnsi="Cambria"/>
          <w:b/>
        </w:rPr>
        <w:t>Deviation, deviated Quantities, Pricing</w:t>
      </w:r>
    </w:p>
    <w:p w14:paraId="6C4252C4" w14:textId="77777777" w:rsidR="00242413" w:rsidRPr="00BA18A0" w:rsidRDefault="00242413" w:rsidP="00242413">
      <w:pPr>
        <w:spacing w:line="259" w:lineRule="exact"/>
        <w:rPr>
          <w:rFonts w:ascii="Cambria" w:eastAsia="Cambria" w:hAnsi="Cambria"/>
          <w:b/>
        </w:rPr>
      </w:pPr>
    </w:p>
    <w:p w14:paraId="476E24FC" w14:textId="77777777" w:rsidR="00242413" w:rsidRDefault="00242413" w:rsidP="00242413">
      <w:pPr>
        <w:tabs>
          <w:tab w:val="left" w:pos="348"/>
        </w:tabs>
        <w:spacing w:line="241" w:lineRule="auto"/>
        <w:jc w:val="both"/>
        <w:rPr>
          <w:rFonts w:ascii="Cambria" w:eastAsia="Cambria" w:hAnsi="Cambria"/>
        </w:rPr>
      </w:pPr>
      <w:r w:rsidRPr="00BA18A0">
        <w:rPr>
          <w:rFonts w:ascii="Cambria" w:eastAsia="Cambria" w:hAnsi="Cambria"/>
        </w:rPr>
        <w:t>In the case of contract items, substituted items, contract cum substituted items, which exceed the limits laid down in schedule F, the contractor may within fifteen days of receipt of order or occurrence of the excess, claim revision of the rates, supported by proper analysis for the work in excess of the above mentioned limits, provided that if the rates so claimed are in excess of the rates specified in the schedule of quantities, the Engineer-in-Charge shall within prescribed time limit of receipt of the claims supported by analysis, after giving consideration to the analysis of the rates submitted by the contractor, determine the rates on the basis of the market rates (as per invoice, vouchers from the manufacturers or suppliers submitted by the agency and duly verified by Engineer in Charge or his representative) and the contractor shall be paid in accordance with the rates so determined. The prescribed time limit for finalizing rates for Extra Item(s), Substitute Item(s) and Deviated Quantities of contract items is within 45 days after submission of proposal by the contractor without observation of the Engineer-in-Charge</w:t>
      </w:r>
      <w:r>
        <w:t>.</w:t>
      </w:r>
      <w:r>
        <w:rPr>
          <w:rFonts w:ascii="Cambria" w:eastAsia="Cambria" w:hAnsi="Cambria"/>
        </w:rPr>
        <w:t xml:space="preserve"> If the market rate for the substituted item so determined is more than the market rate of the agreement item (to be substituted), the rate payable to the contractor for the substituted item shall be the rate for the</w:t>
      </w:r>
    </w:p>
    <w:p w14:paraId="678DB415" w14:textId="77777777" w:rsidR="00242413" w:rsidRPr="004E48EB" w:rsidRDefault="00242413" w:rsidP="00242413">
      <w:pPr>
        <w:spacing w:line="128" w:lineRule="exact"/>
        <w:jc w:val="both"/>
        <w:rPr>
          <w:rFonts w:ascii="Cambria" w:eastAsia="Cambria" w:hAnsi="Cambria"/>
        </w:rPr>
      </w:pPr>
    </w:p>
    <w:p w14:paraId="42426FFB" w14:textId="77777777" w:rsidR="00242413" w:rsidRDefault="00242413" w:rsidP="00242413">
      <w:pPr>
        <w:spacing w:line="0" w:lineRule="atLeast"/>
        <w:jc w:val="both"/>
        <w:rPr>
          <w:rFonts w:ascii="Cambria" w:eastAsia="Cambria" w:hAnsi="Cambria"/>
        </w:rPr>
      </w:pPr>
      <w:r w:rsidRPr="004E48EB">
        <w:rPr>
          <w:rFonts w:ascii="Cambria" w:eastAsia="Cambria" w:hAnsi="Cambria"/>
        </w:rPr>
        <w:t>12.3 The provisions of the preceding paragraph shall also apply to the decrease in the rates of items for the work in excess of the limits laid down in Schedule F, and the Engineer-in-Charge shall after giving notice to the contractor within one month of occurrence of the excess and after taking into consideration any reply received from him within fifteen days of the receipt of the notice, revise the rates for the work in question within one month of the expiry of the said period of fifteen days having regard to the market rates.</w:t>
      </w:r>
    </w:p>
    <w:p w14:paraId="09CECEAC" w14:textId="77777777" w:rsidR="00242413" w:rsidRDefault="00242413" w:rsidP="00242413">
      <w:pPr>
        <w:rPr>
          <w:rFonts w:ascii="Cambria" w:eastAsia="Cambria" w:hAnsi="Cambria"/>
        </w:rPr>
      </w:pPr>
    </w:p>
    <w:p w14:paraId="5DDB51D5" w14:textId="77777777" w:rsidR="00242413" w:rsidRDefault="00242413" w:rsidP="00242413">
      <w:pPr>
        <w:rPr>
          <w:rFonts w:ascii="Cambria" w:eastAsia="Cambria" w:hAnsi="Cambria"/>
        </w:rPr>
      </w:pPr>
      <w:r w:rsidRPr="004E48EB">
        <w:rPr>
          <w:rFonts w:ascii="Cambria" w:eastAsia="Cambria" w:hAnsi="Cambria"/>
        </w:rPr>
        <w:t xml:space="preserve">12.4 For the purpose of operation of Schedule "F", the following works shall be treated as works relating to foundation unless &amp; otherwise defined in the contract: </w:t>
      </w:r>
    </w:p>
    <w:p w14:paraId="41DF3ECE" w14:textId="77777777" w:rsidR="00242413" w:rsidRDefault="00242413" w:rsidP="00242413">
      <w:pPr>
        <w:rPr>
          <w:rFonts w:ascii="Cambria" w:eastAsia="Cambria" w:hAnsi="Cambria"/>
        </w:rPr>
      </w:pPr>
      <w:r w:rsidRPr="004E48EB">
        <w:rPr>
          <w:rFonts w:ascii="Cambria" w:eastAsia="Cambria" w:hAnsi="Cambria"/>
        </w:rPr>
        <w:t xml:space="preserve">(i) For Buildings: All works up to 1.2 </w:t>
      </w:r>
      <w:proofErr w:type="spellStart"/>
      <w:r w:rsidRPr="004E48EB">
        <w:rPr>
          <w:rFonts w:ascii="Cambria" w:eastAsia="Cambria" w:hAnsi="Cambria"/>
        </w:rPr>
        <w:t>metres</w:t>
      </w:r>
      <w:proofErr w:type="spellEnd"/>
      <w:r w:rsidRPr="004E48EB">
        <w:rPr>
          <w:rFonts w:ascii="Cambria" w:eastAsia="Cambria" w:hAnsi="Cambria"/>
        </w:rPr>
        <w:t xml:space="preserve"> above ground level or up to floor 1 level whichever is lower. </w:t>
      </w:r>
    </w:p>
    <w:p w14:paraId="2C794A4A" w14:textId="77777777" w:rsidR="00242413" w:rsidRDefault="00242413" w:rsidP="00242413">
      <w:pPr>
        <w:rPr>
          <w:rFonts w:ascii="Cambria" w:eastAsia="Cambria" w:hAnsi="Cambria"/>
        </w:rPr>
      </w:pPr>
      <w:r w:rsidRPr="004E48EB">
        <w:rPr>
          <w:rFonts w:ascii="Cambria" w:eastAsia="Cambria" w:hAnsi="Cambria"/>
        </w:rPr>
        <w:t xml:space="preserve">(ii) For abutments, piers and well staining: All works up to 1.2 m above the bed level. </w:t>
      </w:r>
    </w:p>
    <w:p w14:paraId="4423D079" w14:textId="77777777" w:rsidR="00242413" w:rsidRDefault="00242413" w:rsidP="00833470">
      <w:pPr>
        <w:numPr>
          <w:ilvl w:val="0"/>
          <w:numId w:val="26"/>
        </w:numPr>
        <w:rPr>
          <w:rFonts w:ascii="Cambria" w:eastAsia="Cambria" w:hAnsi="Cambria"/>
        </w:rPr>
      </w:pPr>
      <w:r w:rsidRPr="004E48EB">
        <w:rPr>
          <w:rFonts w:ascii="Cambria" w:eastAsia="Cambria" w:hAnsi="Cambria"/>
        </w:rPr>
        <w:t xml:space="preserve">For retaining walls, wing walls, compound walls, chimneys, overhead reservoirs/ tanks and other elevated structures: All works up to 1.2 </w:t>
      </w:r>
      <w:proofErr w:type="spellStart"/>
      <w:r w:rsidRPr="004E48EB">
        <w:rPr>
          <w:rFonts w:ascii="Cambria" w:eastAsia="Cambria" w:hAnsi="Cambria"/>
        </w:rPr>
        <w:t>metres</w:t>
      </w:r>
      <w:proofErr w:type="spellEnd"/>
      <w:r w:rsidRPr="004E48EB">
        <w:rPr>
          <w:rFonts w:ascii="Cambria" w:eastAsia="Cambria" w:hAnsi="Cambria"/>
        </w:rPr>
        <w:t xml:space="preserve"> above the ground level. </w:t>
      </w:r>
    </w:p>
    <w:p w14:paraId="2D0198C3" w14:textId="77777777" w:rsidR="00242413" w:rsidRDefault="00242413" w:rsidP="00833470">
      <w:pPr>
        <w:numPr>
          <w:ilvl w:val="0"/>
          <w:numId w:val="26"/>
        </w:numPr>
        <w:rPr>
          <w:rFonts w:ascii="Cambria" w:eastAsia="Cambria" w:hAnsi="Cambria"/>
        </w:rPr>
      </w:pPr>
      <w:r w:rsidRPr="004E48EB">
        <w:rPr>
          <w:rFonts w:ascii="Cambria" w:eastAsia="Cambria" w:hAnsi="Cambria"/>
        </w:rPr>
        <w:t>For reservoirs/tanks (other than overhead reservoirs/tanks</w:t>
      </w:r>
      <w:proofErr w:type="gramStart"/>
      <w:r w:rsidRPr="004E48EB">
        <w:rPr>
          <w:rFonts w:ascii="Cambria" w:eastAsia="Cambria" w:hAnsi="Cambria"/>
        </w:rPr>
        <w:t>) :</w:t>
      </w:r>
      <w:proofErr w:type="gramEnd"/>
      <w:r w:rsidRPr="004E48EB">
        <w:rPr>
          <w:rFonts w:ascii="Cambria" w:eastAsia="Cambria" w:hAnsi="Cambria"/>
        </w:rPr>
        <w:t xml:space="preserve"> All works up to 1.2 </w:t>
      </w:r>
      <w:proofErr w:type="spellStart"/>
      <w:r w:rsidRPr="004E48EB">
        <w:rPr>
          <w:rFonts w:ascii="Cambria" w:eastAsia="Cambria" w:hAnsi="Cambria"/>
        </w:rPr>
        <w:t>metres</w:t>
      </w:r>
      <w:proofErr w:type="spellEnd"/>
      <w:r w:rsidRPr="004E48EB">
        <w:rPr>
          <w:rFonts w:ascii="Cambria" w:eastAsia="Cambria" w:hAnsi="Cambria"/>
        </w:rPr>
        <w:t xml:space="preserve"> above the ground level. </w:t>
      </w:r>
    </w:p>
    <w:p w14:paraId="314E2C69" w14:textId="77777777" w:rsidR="00242413" w:rsidRDefault="00242413" w:rsidP="00833470">
      <w:pPr>
        <w:numPr>
          <w:ilvl w:val="0"/>
          <w:numId w:val="26"/>
        </w:numPr>
        <w:rPr>
          <w:rFonts w:ascii="Cambria" w:eastAsia="Cambria" w:hAnsi="Cambria"/>
        </w:rPr>
      </w:pPr>
      <w:r w:rsidRPr="004E48EB">
        <w:rPr>
          <w:rFonts w:ascii="Cambria" w:eastAsia="Cambria" w:hAnsi="Cambria"/>
        </w:rPr>
        <w:t xml:space="preserve"> For basement: All works up to 1.2 m above ground level or up to floor 1 level whichever is lower. </w:t>
      </w:r>
    </w:p>
    <w:p w14:paraId="1F0A7B22" w14:textId="77777777" w:rsidR="00242413" w:rsidRDefault="00242413" w:rsidP="00833470">
      <w:pPr>
        <w:numPr>
          <w:ilvl w:val="0"/>
          <w:numId w:val="26"/>
        </w:numPr>
        <w:rPr>
          <w:rFonts w:ascii="Cambria" w:eastAsia="Cambria" w:hAnsi="Cambria"/>
        </w:rPr>
      </w:pPr>
      <w:r w:rsidRPr="004E48EB">
        <w:rPr>
          <w:rFonts w:ascii="Cambria" w:eastAsia="Cambria" w:hAnsi="Cambria"/>
        </w:rPr>
        <w:t>For Roads, all items of excavation and filling including treatment of sub base.</w:t>
      </w:r>
    </w:p>
    <w:p w14:paraId="702289A9" w14:textId="77777777" w:rsidR="00242413" w:rsidRDefault="00242413" w:rsidP="00242413">
      <w:pPr>
        <w:rPr>
          <w:rFonts w:ascii="Cambria" w:eastAsia="Cambria" w:hAnsi="Cambria"/>
        </w:rPr>
      </w:pPr>
    </w:p>
    <w:p w14:paraId="78080F14" w14:textId="77777777" w:rsidR="00242413" w:rsidRDefault="00242413" w:rsidP="00242413">
      <w:pPr>
        <w:jc w:val="both"/>
        <w:rPr>
          <w:rFonts w:ascii="Cambria" w:eastAsia="Cambria" w:hAnsi="Cambria"/>
        </w:rPr>
      </w:pPr>
      <w:r w:rsidRPr="004E48EB">
        <w:rPr>
          <w:rFonts w:ascii="Cambria" w:eastAsia="Cambria" w:hAnsi="Cambria"/>
        </w:rPr>
        <w:t>12.5 Any operation incidental to or necessarily has to be in contemplation of tenderer while quoting tender, or necessary for proper execution of the item included in the Schedule of quantities or in the schedule of rates mentioned above, whether or not, specifically indicated in the description of the item and the relevant specifications, shall be deemed to be included in the rates quoted by the tenderer or the rate given in the said schedule of rates, as the case may be. Nothing extra shall be admissible for such operations.</w:t>
      </w:r>
    </w:p>
    <w:p w14:paraId="683767AD" w14:textId="77777777" w:rsidR="00242413" w:rsidRDefault="00242413" w:rsidP="00242413">
      <w:pPr>
        <w:spacing w:line="258" w:lineRule="exact"/>
        <w:rPr>
          <w:rFonts w:ascii="Times New Roman" w:hAnsi="Times New Roman"/>
        </w:rPr>
      </w:pPr>
      <w:bookmarkStart w:id="10" w:name="page26"/>
      <w:bookmarkEnd w:id="10"/>
    </w:p>
    <w:p w14:paraId="309149F7" w14:textId="77777777" w:rsidR="00242413" w:rsidRDefault="00242413" w:rsidP="00242413">
      <w:pPr>
        <w:spacing w:line="0" w:lineRule="atLeast"/>
        <w:rPr>
          <w:rFonts w:ascii="Cambria" w:eastAsia="Cambria" w:hAnsi="Cambria"/>
          <w:b/>
        </w:rPr>
      </w:pPr>
      <w:r>
        <w:rPr>
          <w:rFonts w:ascii="Cambria" w:eastAsia="Cambria" w:hAnsi="Cambria"/>
          <w:b/>
        </w:rPr>
        <w:t>CLAUSE 13</w:t>
      </w:r>
    </w:p>
    <w:p w14:paraId="50CF54B5" w14:textId="77777777" w:rsidR="00242413" w:rsidRDefault="00242413" w:rsidP="00242413">
      <w:pPr>
        <w:spacing w:line="258" w:lineRule="exact"/>
        <w:rPr>
          <w:rFonts w:ascii="Times New Roman" w:hAnsi="Times New Roman"/>
        </w:rPr>
      </w:pPr>
    </w:p>
    <w:p w14:paraId="3CF184A3" w14:textId="77777777" w:rsidR="00242413" w:rsidRDefault="00242413" w:rsidP="00242413">
      <w:pPr>
        <w:spacing w:line="0" w:lineRule="atLeast"/>
        <w:rPr>
          <w:rFonts w:ascii="Cambria" w:eastAsia="Cambria" w:hAnsi="Cambria"/>
          <w:b/>
        </w:rPr>
      </w:pPr>
      <w:r>
        <w:rPr>
          <w:rFonts w:ascii="Cambria" w:eastAsia="Cambria" w:hAnsi="Cambria"/>
          <w:b/>
        </w:rPr>
        <w:t>Foreclosure of contract due to Abandonment or Reduction in Scope of Work</w:t>
      </w:r>
    </w:p>
    <w:p w14:paraId="187A35BD" w14:textId="77777777" w:rsidR="00242413" w:rsidRDefault="00242413" w:rsidP="00242413">
      <w:pPr>
        <w:spacing w:line="256" w:lineRule="exact"/>
        <w:rPr>
          <w:rFonts w:ascii="Times New Roman" w:hAnsi="Times New Roman"/>
        </w:rPr>
      </w:pPr>
    </w:p>
    <w:p w14:paraId="236C42F1" w14:textId="77777777" w:rsidR="00242413" w:rsidRPr="004C3FEC" w:rsidRDefault="00242413" w:rsidP="00242413">
      <w:pPr>
        <w:spacing w:line="259" w:lineRule="exact"/>
        <w:jc w:val="both"/>
        <w:rPr>
          <w:rFonts w:ascii="Cambria" w:eastAsia="Cambria" w:hAnsi="Cambria"/>
        </w:rPr>
      </w:pPr>
      <w:r w:rsidRPr="004C3FEC">
        <w:rPr>
          <w:rFonts w:ascii="Cambria" w:eastAsia="Cambria" w:hAnsi="Cambria"/>
        </w:rPr>
        <w:t>If at any time after acceptance of the tender or during the progress of work, the purpose or object for which the work is being done changes due to any supervening cause and as a result of which the work has to be abandoned or reduced in scope the Engineer-in-Charge shall give notice in writing to that effect to the contractor stating the decision as well as the cause for such decision and the contractor shall act accordingly in the matter. The contractor shall have no claim to any payment of compensation or otherwise whatsoever, on account of any profit or advantage which he might have derived from the execution of the works in full but which he did not derive in consequence of the foreclosure of the whole or part of the works.</w:t>
      </w:r>
    </w:p>
    <w:p w14:paraId="0B50E2A2" w14:textId="77777777" w:rsidR="00242413" w:rsidRDefault="00242413" w:rsidP="00242413">
      <w:pPr>
        <w:spacing w:line="258" w:lineRule="exact"/>
        <w:rPr>
          <w:rFonts w:ascii="Times New Roman" w:hAnsi="Times New Roman"/>
        </w:rPr>
      </w:pPr>
    </w:p>
    <w:p w14:paraId="3913147A" w14:textId="77777777" w:rsidR="00242413" w:rsidRDefault="00242413" w:rsidP="00242413">
      <w:pPr>
        <w:spacing w:line="0" w:lineRule="atLeast"/>
        <w:rPr>
          <w:rFonts w:ascii="Cambria" w:eastAsia="Cambria" w:hAnsi="Cambria"/>
          <w:b/>
        </w:rPr>
      </w:pPr>
    </w:p>
    <w:p w14:paraId="2C056BEE" w14:textId="77777777" w:rsidR="00242413" w:rsidRDefault="00242413" w:rsidP="00242413">
      <w:pPr>
        <w:spacing w:line="0" w:lineRule="atLeast"/>
        <w:rPr>
          <w:rFonts w:ascii="Cambria" w:eastAsia="Cambria" w:hAnsi="Cambria"/>
          <w:b/>
        </w:rPr>
      </w:pPr>
    </w:p>
    <w:p w14:paraId="670A5A9B" w14:textId="77777777" w:rsidR="00242413" w:rsidRDefault="00242413" w:rsidP="00242413">
      <w:pPr>
        <w:spacing w:line="0" w:lineRule="atLeast"/>
        <w:rPr>
          <w:rFonts w:ascii="Cambria" w:eastAsia="Cambria" w:hAnsi="Cambria"/>
          <w:b/>
        </w:rPr>
      </w:pPr>
    </w:p>
    <w:p w14:paraId="1342E1A6" w14:textId="77777777" w:rsidR="00242413" w:rsidRDefault="00242413" w:rsidP="00242413">
      <w:pPr>
        <w:spacing w:line="0" w:lineRule="atLeast"/>
        <w:rPr>
          <w:rFonts w:ascii="Cambria" w:eastAsia="Cambria" w:hAnsi="Cambria"/>
          <w:b/>
        </w:rPr>
      </w:pPr>
    </w:p>
    <w:p w14:paraId="07D76205" w14:textId="77777777" w:rsidR="00242413" w:rsidRDefault="00242413" w:rsidP="00242413">
      <w:pPr>
        <w:spacing w:line="0" w:lineRule="atLeast"/>
        <w:rPr>
          <w:rFonts w:ascii="Cambria" w:eastAsia="Cambria" w:hAnsi="Cambria"/>
          <w:b/>
        </w:rPr>
      </w:pPr>
      <w:r>
        <w:rPr>
          <w:rFonts w:ascii="Cambria" w:eastAsia="Cambria" w:hAnsi="Cambria"/>
          <w:b/>
        </w:rPr>
        <w:t>Clause 14</w:t>
      </w:r>
    </w:p>
    <w:p w14:paraId="6CD7FC95" w14:textId="77777777" w:rsidR="00242413" w:rsidRDefault="00242413" w:rsidP="00242413">
      <w:pPr>
        <w:spacing w:line="1" w:lineRule="exact"/>
        <w:rPr>
          <w:rFonts w:ascii="Times New Roman" w:hAnsi="Times New Roman"/>
        </w:rPr>
      </w:pPr>
    </w:p>
    <w:p w14:paraId="3501C4C2" w14:textId="77777777" w:rsidR="00242413" w:rsidRDefault="00242413" w:rsidP="00242413">
      <w:pPr>
        <w:spacing w:line="0" w:lineRule="atLeast"/>
        <w:rPr>
          <w:rFonts w:ascii="Cambria" w:eastAsia="Cambria" w:hAnsi="Cambria"/>
          <w:b/>
        </w:rPr>
      </w:pPr>
      <w:r>
        <w:rPr>
          <w:rFonts w:ascii="Cambria" w:eastAsia="Cambria" w:hAnsi="Cambria"/>
          <w:b/>
        </w:rPr>
        <w:t>Carrying out part work at risk &amp; cost of contractor</w:t>
      </w:r>
    </w:p>
    <w:p w14:paraId="1FE61E38" w14:textId="77777777" w:rsidR="00242413" w:rsidRDefault="00242413" w:rsidP="00242413">
      <w:pPr>
        <w:spacing w:line="258" w:lineRule="exact"/>
        <w:rPr>
          <w:rFonts w:ascii="Times New Roman" w:hAnsi="Times New Roman"/>
        </w:rPr>
      </w:pPr>
    </w:p>
    <w:p w14:paraId="5A2218B8" w14:textId="77777777" w:rsidR="00242413" w:rsidRDefault="00242413" w:rsidP="00242413">
      <w:pPr>
        <w:spacing w:line="0" w:lineRule="atLeast"/>
        <w:rPr>
          <w:rFonts w:ascii="Cambria" w:eastAsia="Cambria" w:hAnsi="Cambria"/>
        </w:rPr>
      </w:pPr>
      <w:r>
        <w:rPr>
          <w:rFonts w:ascii="Cambria" w:eastAsia="Cambria" w:hAnsi="Cambria"/>
        </w:rPr>
        <w:t>If contractor:</w:t>
      </w:r>
    </w:p>
    <w:p w14:paraId="691B2488" w14:textId="77777777" w:rsidR="00242413" w:rsidRDefault="00242413" w:rsidP="00242413">
      <w:pPr>
        <w:spacing w:line="256" w:lineRule="exact"/>
        <w:rPr>
          <w:rFonts w:ascii="Times New Roman" w:hAnsi="Times New Roman"/>
        </w:rPr>
      </w:pPr>
    </w:p>
    <w:p w14:paraId="51555F81" w14:textId="77777777" w:rsidR="00242413" w:rsidRDefault="00242413" w:rsidP="00833470">
      <w:pPr>
        <w:numPr>
          <w:ilvl w:val="0"/>
          <w:numId w:val="27"/>
        </w:numPr>
        <w:tabs>
          <w:tab w:val="left" w:pos="314"/>
        </w:tabs>
        <w:spacing w:line="0" w:lineRule="atLeast"/>
        <w:ind w:right="20"/>
        <w:jc w:val="both"/>
        <w:rPr>
          <w:rFonts w:ascii="Cambria" w:eastAsia="Cambria" w:hAnsi="Cambria"/>
        </w:rPr>
      </w:pPr>
      <w:r>
        <w:rPr>
          <w:rFonts w:ascii="Cambria" w:eastAsia="Cambria" w:hAnsi="Cambria"/>
        </w:rPr>
        <w:t>At any time makes default during currency of work or does not execute any part of the work with due diligence and continues to do so even after a notice in writing of 7 days in this respect from the Engineer-in-Charge; or</w:t>
      </w:r>
    </w:p>
    <w:p w14:paraId="533DB97E" w14:textId="77777777" w:rsidR="00242413" w:rsidRDefault="00242413" w:rsidP="00242413">
      <w:pPr>
        <w:spacing w:line="258" w:lineRule="exact"/>
        <w:rPr>
          <w:rFonts w:ascii="Cambria" w:eastAsia="Cambria" w:hAnsi="Cambria"/>
        </w:rPr>
      </w:pPr>
    </w:p>
    <w:p w14:paraId="02020A9E" w14:textId="77777777" w:rsidR="00242413" w:rsidRDefault="00242413" w:rsidP="00833470">
      <w:pPr>
        <w:numPr>
          <w:ilvl w:val="0"/>
          <w:numId w:val="27"/>
        </w:numPr>
        <w:tabs>
          <w:tab w:val="left" w:pos="350"/>
        </w:tabs>
        <w:spacing w:line="0" w:lineRule="atLeast"/>
        <w:jc w:val="both"/>
        <w:rPr>
          <w:rFonts w:ascii="Cambria" w:eastAsia="Cambria" w:hAnsi="Cambria"/>
        </w:rPr>
      </w:pPr>
      <w:r>
        <w:rPr>
          <w:rFonts w:ascii="Cambria" w:eastAsia="Cambria" w:hAnsi="Cambria"/>
        </w:rPr>
        <w:t xml:space="preserve">Commits default in complying with any of the terms and conditions of the contract and does not remedy it or takes effective steps to remedy it within 7 days even after a notice in writing is given in that behalf by the Engineer-in-Charge; or Fails to complete the work(s) or items of work with individual dates of completion, on or before the date(s) so determined, and does not complete them within the period specified in the notice given in writing in that behalf by the Engineer-in-Charge. </w:t>
      </w:r>
    </w:p>
    <w:p w14:paraId="235DFBD5" w14:textId="77777777" w:rsidR="00242413" w:rsidRDefault="00242413" w:rsidP="00242413">
      <w:pPr>
        <w:pStyle w:val="ListParagraph"/>
        <w:rPr>
          <w:rFonts w:ascii="Cambria" w:eastAsia="Cambria" w:hAnsi="Cambria"/>
        </w:rPr>
      </w:pPr>
    </w:p>
    <w:p w14:paraId="6792E934" w14:textId="77777777" w:rsidR="00242413" w:rsidRDefault="00242413" w:rsidP="00833470">
      <w:pPr>
        <w:numPr>
          <w:ilvl w:val="0"/>
          <w:numId w:val="27"/>
        </w:numPr>
        <w:tabs>
          <w:tab w:val="left" w:pos="350"/>
        </w:tabs>
        <w:spacing w:line="0" w:lineRule="atLeast"/>
        <w:jc w:val="both"/>
        <w:rPr>
          <w:rFonts w:ascii="Cambria" w:eastAsia="Cambria" w:hAnsi="Cambria"/>
        </w:rPr>
      </w:pPr>
      <w:r>
        <w:rPr>
          <w:rFonts w:ascii="Cambria" w:eastAsia="Cambria" w:hAnsi="Cambria"/>
        </w:rPr>
        <w:t>The Engineer- in-Charge without invoking action under clause 3 may, without prejudice to any other right or remedy against the contractor which have either accrued or accrue thereafter to Government, by a notice in writing to take the part work / part incomplete work of any item(s) out of his hands and shall have powers to:</w:t>
      </w:r>
    </w:p>
    <w:p w14:paraId="0A096408" w14:textId="77777777" w:rsidR="00242413" w:rsidRDefault="00242413" w:rsidP="00242413">
      <w:pPr>
        <w:spacing w:line="260" w:lineRule="exact"/>
        <w:rPr>
          <w:rFonts w:ascii="Times New Roman" w:hAnsi="Times New Roman"/>
        </w:rPr>
      </w:pPr>
    </w:p>
    <w:p w14:paraId="254F4F37" w14:textId="77777777" w:rsidR="00242413" w:rsidRDefault="00242413" w:rsidP="00833470">
      <w:pPr>
        <w:numPr>
          <w:ilvl w:val="0"/>
          <w:numId w:val="28"/>
        </w:numPr>
        <w:tabs>
          <w:tab w:val="left" w:pos="324"/>
        </w:tabs>
        <w:spacing w:line="239" w:lineRule="auto"/>
        <w:ind w:right="34"/>
        <w:jc w:val="both"/>
        <w:rPr>
          <w:rFonts w:ascii="Cambria" w:eastAsia="Cambria" w:hAnsi="Cambria"/>
        </w:rPr>
      </w:pPr>
      <w:r>
        <w:rPr>
          <w:rFonts w:ascii="Cambria" w:eastAsia="Cambria" w:hAnsi="Cambria"/>
        </w:rPr>
        <w:t>Take possession of the site and any materials, constructional plant, implements, stores, etc., thereon; and/or</w:t>
      </w:r>
    </w:p>
    <w:p w14:paraId="6E9EAF51" w14:textId="77777777" w:rsidR="00242413" w:rsidRDefault="00242413" w:rsidP="00242413">
      <w:pPr>
        <w:spacing w:line="259" w:lineRule="exact"/>
        <w:jc w:val="both"/>
        <w:rPr>
          <w:rFonts w:ascii="Cambria" w:eastAsia="Cambria" w:hAnsi="Cambria"/>
        </w:rPr>
      </w:pPr>
    </w:p>
    <w:p w14:paraId="58B8BB6C" w14:textId="77777777" w:rsidR="00242413" w:rsidRDefault="00242413" w:rsidP="00833470">
      <w:pPr>
        <w:numPr>
          <w:ilvl w:val="0"/>
          <w:numId w:val="28"/>
        </w:numPr>
        <w:tabs>
          <w:tab w:val="left" w:pos="336"/>
        </w:tabs>
        <w:spacing w:line="239" w:lineRule="auto"/>
        <w:ind w:right="34"/>
        <w:jc w:val="both"/>
        <w:rPr>
          <w:rFonts w:ascii="Cambria" w:eastAsia="Cambria" w:hAnsi="Cambria"/>
        </w:rPr>
      </w:pPr>
      <w:r>
        <w:rPr>
          <w:rFonts w:ascii="Cambria" w:eastAsia="Cambria" w:hAnsi="Cambria"/>
        </w:rPr>
        <w:t>Carry out the part work / part incomplete work of any item(s) by any means at the risk and cost of the contractor.</w:t>
      </w:r>
    </w:p>
    <w:p w14:paraId="41FB07F5" w14:textId="77777777" w:rsidR="00242413" w:rsidRDefault="00242413" w:rsidP="00242413">
      <w:pPr>
        <w:spacing w:line="260" w:lineRule="exact"/>
        <w:rPr>
          <w:rFonts w:ascii="Times New Roman" w:hAnsi="Times New Roman"/>
        </w:rPr>
      </w:pPr>
    </w:p>
    <w:p w14:paraId="566D2728" w14:textId="77777777" w:rsidR="00242413" w:rsidRDefault="00242413" w:rsidP="00242413">
      <w:pPr>
        <w:spacing w:line="0" w:lineRule="atLeast"/>
        <w:ind w:right="20"/>
        <w:jc w:val="both"/>
        <w:rPr>
          <w:rFonts w:ascii="Cambria" w:eastAsia="Cambria" w:hAnsi="Cambria"/>
        </w:rPr>
      </w:pPr>
      <w:r>
        <w:rPr>
          <w:rFonts w:ascii="Cambria" w:eastAsia="Cambria" w:hAnsi="Cambria"/>
        </w:rPr>
        <w:t>The Engineer-in-Charge shall determine the amount, if any, is recoverable from the contractor for completion of the part work/ part incomplete work of any item(s) taken out of his hands and execute at the risk and cost of the contractor, the liability of contractor on account of loss or damage suffered by Government because of action under this clause shall not exceed 10% of the tendered value of the work.</w:t>
      </w:r>
    </w:p>
    <w:p w14:paraId="34840B9D" w14:textId="77777777" w:rsidR="00242413" w:rsidRPr="004C3FEC" w:rsidRDefault="00242413" w:rsidP="00242413">
      <w:pPr>
        <w:spacing w:line="0" w:lineRule="atLeast"/>
        <w:ind w:right="20"/>
        <w:jc w:val="both"/>
        <w:rPr>
          <w:rFonts w:ascii="Cambria" w:eastAsia="Cambria" w:hAnsi="Cambria"/>
        </w:rPr>
      </w:pPr>
    </w:p>
    <w:p w14:paraId="48BE56F5" w14:textId="77777777" w:rsidR="00242413" w:rsidRDefault="00242413" w:rsidP="00242413">
      <w:pPr>
        <w:spacing w:line="239" w:lineRule="auto"/>
        <w:jc w:val="both"/>
        <w:rPr>
          <w:rFonts w:ascii="Cambria" w:eastAsia="Cambria" w:hAnsi="Cambria"/>
        </w:rPr>
      </w:pPr>
      <w:bookmarkStart w:id="11" w:name="page29"/>
      <w:bookmarkEnd w:id="11"/>
      <w:r>
        <w:rPr>
          <w:rFonts w:ascii="Cambria" w:eastAsia="Cambria" w:hAnsi="Cambria"/>
        </w:rPr>
        <w:t>In determining the amount, credit shall be given to the contractor with the value of work done in all respect in the same manner and at the same rate as if it had been carried out by the original contractor under the terms of his contract, the value of contractor's materials taken over and incorporated in the work and use of plant and machinery belonging to the contractor.</w:t>
      </w:r>
    </w:p>
    <w:p w14:paraId="491AD570" w14:textId="77777777" w:rsidR="00242413" w:rsidRDefault="00242413" w:rsidP="00242413">
      <w:pPr>
        <w:spacing w:line="5" w:lineRule="exact"/>
        <w:rPr>
          <w:rFonts w:ascii="Times New Roman" w:hAnsi="Times New Roman"/>
        </w:rPr>
      </w:pPr>
    </w:p>
    <w:p w14:paraId="257AFAC3" w14:textId="77777777" w:rsidR="00242413" w:rsidRDefault="00242413" w:rsidP="00242413">
      <w:pPr>
        <w:spacing w:line="239" w:lineRule="auto"/>
        <w:ind w:right="20"/>
        <w:jc w:val="both"/>
        <w:rPr>
          <w:rFonts w:ascii="Cambria" w:eastAsia="Cambria" w:hAnsi="Cambria"/>
        </w:rPr>
      </w:pPr>
      <w:r>
        <w:rPr>
          <w:rFonts w:ascii="Cambria" w:eastAsia="Cambria" w:hAnsi="Cambria"/>
        </w:rPr>
        <w:t>The certificate of the Engineer-in-Charge as to the value of work done shall be final and conclusive against the contractor provided always that action under this clause shall only be taken after giving notice in writing to the contractor. Provided also that if the expenses incurred by the department are less than the amount payable to the contractor at his agreement rates, the difference shall not be payable to the contractor.</w:t>
      </w:r>
    </w:p>
    <w:p w14:paraId="79F2D2D8" w14:textId="77777777" w:rsidR="00242413" w:rsidRDefault="00242413" w:rsidP="00242413">
      <w:pPr>
        <w:spacing w:line="261" w:lineRule="exact"/>
        <w:rPr>
          <w:rFonts w:ascii="Times New Roman" w:hAnsi="Times New Roman"/>
        </w:rPr>
      </w:pPr>
    </w:p>
    <w:p w14:paraId="738F97A9" w14:textId="77777777" w:rsidR="00242413" w:rsidRDefault="00242413" w:rsidP="00242413">
      <w:pPr>
        <w:spacing w:line="0" w:lineRule="atLeast"/>
        <w:jc w:val="both"/>
        <w:rPr>
          <w:rFonts w:ascii="Cambria" w:eastAsia="Cambria" w:hAnsi="Cambria"/>
        </w:rPr>
      </w:pPr>
      <w:r>
        <w:rPr>
          <w:rFonts w:ascii="Cambria" w:eastAsia="Cambria" w:hAnsi="Cambria"/>
        </w:rPr>
        <w:t>Any excess expenditure incurred or to be incurred by Government in completing the part work/ part incomplete work of any item(s) or the excess loss of damages suffered or may be suffered by Government as aforesaid after allowing such credit shall without prejudice to any other right or remedy available to Government in law or per as agreement be recovered from any money due to the contractor on any account, and if such money is insufficient, the contractor shall be called upon in writing and shall be liable to pay the same within 30 days.</w:t>
      </w:r>
    </w:p>
    <w:p w14:paraId="66BA1D83" w14:textId="77777777" w:rsidR="00242413" w:rsidRDefault="00242413" w:rsidP="00242413">
      <w:pPr>
        <w:spacing w:line="257" w:lineRule="exact"/>
        <w:rPr>
          <w:rFonts w:ascii="Times New Roman" w:hAnsi="Times New Roman"/>
        </w:rPr>
      </w:pPr>
    </w:p>
    <w:p w14:paraId="0D0B12D2" w14:textId="77777777" w:rsidR="00242413" w:rsidRDefault="00242413" w:rsidP="00242413">
      <w:pPr>
        <w:spacing w:line="0" w:lineRule="atLeast"/>
        <w:jc w:val="both"/>
        <w:rPr>
          <w:rFonts w:ascii="Cambria" w:eastAsia="Cambria" w:hAnsi="Cambria"/>
        </w:rPr>
      </w:pPr>
      <w:r>
        <w:rPr>
          <w:rFonts w:ascii="Cambria" w:eastAsia="Cambria" w:hAnsi="Cambria"/>
        </w:rPr>
        <w:t>If the contractor fails to pay the required sum within the aforesaid period of 30 days, the Engineer-in-Charge shall have the right to sell any or all of the contractors' unused materials, constructional plant, implements, temporary building at site etc. and adjust the proceeds of sale thereof towards the dues recoverable from the contractor under the contract and if thereafter there remains any balance outstanding, it shall be recovered in accordance with the provisions of the contract.</w:t>
      </w:r>
    </w:p>
    <w:p w14:paraId="7CDDA8CC" w14:textId="77777777" w:rsidR="00242413" w:rsidRDefault="00242413" w:rsidP="00242413">
      <w:pPr>
        <w:spacing w:line="259" w:lineRule="exact"/>
        <w:rPr>
          <w:rFonts w:ascii="Times New Roman" w:hAnsi="Times New Roman"/>
        </w:rPr>
      </w:pPr>
    </w:p>
    <w:p w14:paraId="5EA1A83F" w14:textId="77777777" w:rsidR="00242413" w:rsidRDefault="00242413" w:rsidP="00242413">
      <w:pPr>
        <w:spacing w:line="0" w:lineRule="atLeast"/>
        <w:rPr>
          <w:rFonts w:ascii="Cambria" w:eastAsia="Cambria" w:hAnsi="Cambria"/>
        </w:rPr>
      </w:pPr>
      <w:r>
        <w:rPr>
          <w:rFonts w:ascii="Cambria" w:eastAsia="Cambria" w:hAnsi="Cambria"/>
        </w:rPr>
        <w:t>In the event of above course being adopted by the Engineer-in-Charge, the contractor shall</w:t>
      </w:r>
    </w:p>
    <w:p w14:paraId="7AC068C0" w14:textId="77777777" w:rsidR="00242413" w:rsidRDefault="00242413" w:rsidP="00242413">
      <w:pPr>
        <w:spacing w:line="1" w:lineRule="exact"/>
        <w:rPr>
          <w:rFonts w:ascii="Times New Roman" w:hAnsi="Times New Roman"/>
        </w:rPr>
      </w:pPr>
    </w:p>
    <w:p w14:paraId="427F9538" w14:textId="77777777" w:rsidR="00242413" w:rsidRDefault="00242413" w:rsidP="00242413">
      <w:pPr>
        <w:spacing w:line="0" w:lineRule="atLeast"/>
        <w:jc w:val="both"/>
        <w:rPr>
          <w:rFonts w:ascii="Cambria" w:eastAsia="Cambria" w:hAnsi="Cambria"/>
        </w:rPr>
      </w:pPr>
      <w:r>
        <w:rPr>
          <w:rFonts w:ascii="Cambria" w:eastAsia="Cambria" w:hAnsi="Cambria"/>
        </w:rPr>
        <w:t>have no claim to compensation for any loss sustained by him by reason of his having purchased or procured any materials or entered into any engagements or made any advance on any account or with a view to the execution of the work or the performance of the contract.</w:t>
      </w:r>
    </w:p>
    <w:p w14:paraId="79980508" w14:textId="77777777" w:rsidR="00242413" w:rsidRDefault="00242413" w:rsidP="00242413">
      <w:pPr>
        <w:spacing w:line="0" w:lineRule="atLeast"/>
        <w:rPr>
          <w:rFonts w:ascii="Cambria" w:eastAsia="Cambria" w:hAnsi="Cambria"/>
          <w:b/>
        </w:rPr>
      </w:pPr>
    </w:p>
    <w:p w14:paraId="5805F9B1" w14:textId="77777777" w:rsidR="00242413" w:rsidRDefault="00242413" w:rsidP="00242413">
      <w:pPr>
        <w:spacing w:line="0" w:lineRule="atLeast"/>
        <w:rPr>
          <w:rFonts w:ascii="Cambria" w:eastAsia="Cambria" w:hAnsi="Cambria"/>
          <w:b/>
        </w:rPr>
      </w:pPr>
      <w:r>
        <w:rPr>
          <w:rFonts w:ascii="Cambria" w:eastAsia="Cambria" w:hAnsi="Cambria"/>
          <w:b/>
        </w:rPr>
        <w:t>CLAUSE 15</w:t>
      </w:r>
    </w:p>
    <w:p w14:paraId="7848E9D1" w14:textId="77777777" w:rsidR="00242413" w:rsidRDefault="00242413" w:rsidP="00242413">
      <w:pPr>
        <w:spacing w:line="258" w:lineRule="exact"/>
        <w:rPr>
          <w:rFonts w:ascii="Times New Roman" w:hAnsi="Times New Roman"/>
        </w:rPr>
      </w:pPr>
    </w:p>
    <w:p w14:paraId="203EF40F" w14:textId="77777777" w:rsidR="00242413" w:rsidRDefault="00242413" w:rsidP="00242413">
      <w:pPr>
        <w:spacing w:line="0" w:lineRule="atLeast"/>
        <w:rPr>
          <w:rFonts w:ascii="Cambria" w:eastAsia="Cambria" w:hAnsi="Cambria"/>
          <w:b/>
        </w:rPr>
      </w:pPr>
      <w:r>
        <w:rPr>
          <w:rFonts w:ascii="Cambria" w:eastAsia="Cambria" w:hAnsi="Cambria"/>
          <w:b/>
        </w:rPr>
        <w:lastRenderedPageBreak/>
        <w:t>Suspension of Work</w:t>
      </w:r>
    </w:p>
    <w:p w14:paraId="2A25A41D" w14:textId="77777777" w:rsidR="00242413" w:rsidRDefault="00242413" w:rsidP="00242413">
      <w:pPr>
        <w:spacing w:line="256" w:lineRule="exact"/>
        <w:rPr>
          <w:rFonts w:ascii="Times New Roman" w:hAnsi="Times New Roman"/>
        </w:rPr>
      </w:pPr>
    </w:p>
    <w:p w14:paraId="0115BD03" w14:textId="77777777" w:rsidR="00242413" w:rsidRDefault="00242413" w:rsidP="00833470">
      <w:pPr>
        <w:numPr>
          <w:ilvl w:val="0"/>
          <w:numId w:val="29"/>
        </w:numPr>
        <w:tabs>
          <w:tab w:val="left" w:pos="285"/>
        </w:tabs>
        <w:spacing w:line="0" w:lineRule="atLeast"/>
        <w:ind w:right="20"/>
        <w:jc w:val="both"/>
        <w:rPr>
          <w:rFonts w:ascii="Cambria" w:eastAsia="Cambria" w:hAnsi="Cambria"/>
        </w:rPr>
      </w:pPr>
      <w:r>
        <w:rPr>
          <w:rFonts w:ascii="Cambria" w:eastAsia="Cambria" w:hAnsi="Cambria"/>
        </w:rPr>
        <w:t>The contractor shall, on receipt of the order in writing of the Competent Authority, (whose decision shall be final and binding on the contractor) suspend the progress of the works or any part thereof for such time and in such manner as the Engineer-in-Charge may consider necessary so as not to cause any damage or injury to the work already done or endanger the safety thereof for any of the following reasons:</w:t>
      </w:r>
    </w:p>
    <w:p w14:paraId="3A00D2B7" w14:textId="77777777" w:rsidR="00242413" w:rsidRDefault="00242413" w:rsidP="00242413">
      <w:pPr>
        <w:spacing w:line="260" w:lineRule="exact"/>
        <w:rPr>
          <w:rFonts w:ascii="Times New Roman" w:hAnsi="Times New Roman"/>
        </w:rPr>
      </w:pPr>
    </w:p>
    <w:p w14:paraId="4CA079EB" w14:textId="77777777" w:rsidR="00242413" w:rsidRDefault="00242413" w:rsidP="00833470">
      <w:pPr>
        <w:numPr>
          <w:ilvl w:val="0"/>
          <w:numId w:val="30"/>
        </w:numPr>
        <w:tabs>
          <w:tab w:val="left" w:pos="320"/>
        </w:tabs>
        <w:spacing w:line="0" w:lineRule="atLeast"/>
        <w:ind w:left="320" w:hanging="320"/>
        <w:rPr>
          <w:rFonts w:ascii="Cambria" w:eastAsia="Cambria" w:hAnsi="Cambria"/>
        </w:rPr>
      </w:pPr>
      <w:r>
        <w:rPr>
          <w:rFonts w:ascii="Cambria" w:eastAsia="Cambria" w:hAnsi="Cambria"/>
        </w:rPr>
        <w:t>on account of any default on the part of the contractor or;</w:t>
      </w:r>
    </w:p>
    <w:p w14:paraId="4371FD98" w14:textId="77777777" w:rsidR="00242413" w:rsidRDefault="00242413" w:rsidP="00242413">
      <w:pPr>
        <w:spacing w:line="258" w:lineRule="exact"/>
        <w:rPr>
          <w:rFonts w:ascii="Cambria" w:eastAsia="Cambria" w:hAnsi="Cambria"/>
        </w:rPr>
      </w:pPr>
    </w:p>
    <w:p w14:paraId="071A862A" w14:textId="77777777" w:rsidR="00242413" w:rsidRDefault="00242413" w:rsidP="00833470">
      <w:pPr>
        <w:numPr>
          <w:ilvl w:val="0"/>
          <w:numId w:val="30"/>
        </w:numPr>
        <w:tabs>
          <w:tab w:val="left" w:pos="336"/>
        </w:tabs>
        <w:spacing w:line="239" w:lineRule="auto"/>
        <w:ind w:right="2120"/>
        <w:rPr>
          <w:rFonts w:ascii="Cambria" w:eastAsia="Cambria" w:hAnsi="Cambria"/>
        </w:rPr>
      </w:pPr>
      <w:r>
        <w:rPr>
          <w:rFonts w:ascii="Cambria" w:eastAsia="Cambria" w:hAnsi="Cambria"/>
        </w:rPr>
        <w:t>for proper execution of the works or part thereof for reasons other than the default of the contractor; or</w:t>
      </w:r>
    </w:p>
    <w:p w14:paraId="1F99B9D9" w14:textId="77777777" w:rsidR="00242413" w:rsidRDefault="00242413" w:rsidP="00242413">
      <w:pPr>
        <w:spacing w:line="258" w:lineRule="exact"/>
        <w:rPr>
          <w:rFonts w:ascii="Cambria" w:eastAsia="Cambria" w:hAnsi="Cambria"/>
        </w:rPr>
      </w:pPr>
    </w:p>
    <w:p w14:paraId="677B8356" w14:textId="77777777" w:rsidR="00242413" w:rsidRDefault="00242413" w:rsidP="00833470">
      <w:pPr>
        <w:numPr>
          <w:ilvl w:val="0"/>
          <w:numId w:val="30"/>
        </w:numPr>
        <w:tabs>
          <w:tab w:val="left" w:pos="320"/>
        </w:tabs>
        <w:spacing w:line="0" w:lineRule="atLeast"/>
        <w:ind w:left="320" w:hanging="320"/>
        <w:rPr>
          <w:rFonts w:ascii="Cambria" w:eastAsia="Cambria" w:hAnsi="Cambria"/>
        </w:rPr>
      </w:pPr>
      <w:proofErr w:type="gramStart"/>
      <w:r>
        <w:rPr>
          <w:rFonts w:ascii="Cambria" w:eastAsia="Cambria" w:hAnsi="Cambria"/>
        </w:rPr>
        <w:t>for</w:t>
      </w:r>
      <w:proofErr w:type="gramEnd"/>
      <w:r>
        <w:rPr>
          <w:rFonts w:ascii="Cambria" w:eastAsia="Cambria" w:hAnsi="Cambria"/>
        </w:rPr>
        <w:t xml:space="preserve"> safety of the works or part thereof.</w:t>
      </w:r>
    </w:p>
    <w:p w14:paraId="086A5B5A" w14:textId="77777777" w:rsidR="00242413" w:rsidRDefault="00242413" w:rsidP="00242413">
      <w:pPr>
        <w:spacing w:line="1" w:lineRule="exact"/>
        <w:rPr>
          <w:rFonts w:ascii="Times New Roman" w:hAnsi="Times New Roman"/>
        </w:rPr>
      </w:pPr>
    </w:p>
    <w:p w14:paraId="733F4EC1" w14:textId="77777777" w:rsidR="00242413" w:rsidRDefault="00242413" w:rsidP="00242413">
      <w:pPr>
        <w:spacing w:line="239" w:lineRule="auto"/>
        <w:ind w:right="20"/>
        <w:rPr>
          <w:rFonts w:ascii="Cambria" w:eastAsia="Cambria" w:hAnsi="Cambria"/>
        </w:rPr>
      </w:pPr>
      <w:r>
        <w:rPr>
          <w:rFonts w:ascii="Cambria" w:eastAsia="Cambria" w:hAnsi="Cambria"/>
        </w:rPr>
        <w:t>The contractor shall, during such suspension, properly protect and secure the works to the extent necessary and carry out the instructions given in that behalf by the Engineer in- Charge.</w:t>
      </w:r>
    </w:p>
    <w:p w14:paraId="5EBD31C1" w14:textId="77777777" w:rsidR="00242413" w:rsidRDefault="00242413" w:rsidP="00242413">
      <w:pPr>
        <w:spacing w:line="259" w:lineRule="exact"/>
        <w:rPr>
          <w:rFonts w:ascii="Times New Roman" w:hAnsi="Times New Roman"/>
        </w:rPr>
      </w:pPr>
    </w:p>
    <w:p w14:paraId="1B2AABD5" w14:textId="77777777" w:rsidR="00242413" w:rsidRDefault="00242413" w:rsidP="00242413">
      <w:pPr>
        <w:spacing w:line="0" w:lineRule="atLeast"/>
        <w:rPr>
          <w:rFonts w:ascii="Cambria" w:eastAsia="Cambria" w:hAnsi="Cambria"/>
        </w:rPr>
      </w:pPr>
      <w:r>
        <w:rPr>
          <w:rFonts w:ascii="Cambria" w:eastAsia="Cambria" w:hAnsi="Cambria"/>
        </w:rPr>
        <w:t>(ii) If the suspension is ordered for reasons (b) and (c) in sub-para (i) above:</w:t>
      </w:r>
    </w:p>
    <w:p w14:paraId="4F0EC160" w14:textId="77777777" w:rsidR="00242413" w:rsidRDefault="00242413" w:rsidP="00242413">
      <w:pPr>
        <w:spacing w:line="258" w:lineRule="exact"/>
        <w:rPr>
          <w:rFonts w:ascii="Times New Roman" w:hAnsi="Times New Roman"/>
        </w:rPr>
      </w:pPr>
    </w:p>
    <w:p w14:paraId="041D6628" w14:textId="77777777" w:rsidR="00242413" w:rsidRDefault="00242413" w:rsidP="00833470">
      <w:pPr>
        <w:numPr>
          <w:ilvl w:val="0"/>
          <w:numId w:val="31"/>
        </w:numPr>
        <w:tabs>
          <w:tab w:val="left" w:pos="340"/>
        </w:tabs>
        <w:spacing w:line="0" w:lineRule="atLeast"/>
        <w:ind w:right="20"/>
        <w:jc w:val="both"/>
        <w:rPr>
          <w:rFonts w:ascii="Cambria" w:eastAsia="Cambria" w:hAnsi="Cambria"/>
        </w:rPr>
      </w:pPr>
      <w:r>
        <w:rPr>
          <w:rFonts w:ascii="Cambria" w:eastAsia="Cambria" w:hAnsi="Cambria"/>
        </w:rPr>
        <w:t>the contractor shall be entitled to an extension of time equal to the period of every such suspension PLUS 25%, for completion of the item or group of items of work for which a separate period of completion is specified in the contract and of which the suspended work forms a part, and;</w:t>
      </w:r>
    </w:p>
    <w:p w14:paraId="76E4BDAE" w14:textId="77777777" w:rsidR="00242413" w:rsidRDefault="00242413" w:rsidP="00242413">
      <w:pPr>
        <w:spacing w:line="258" w:lineRule="exact"/>
        <w:rPr>
          <w:rFonts w:ascii="Cambria" w:eastAsia="Cambria" w:hAnsi="Cambria"/>
        </w:rPr>
      </w:pPr>
    </w:p>
    <w:p w14:paraId="404DC268" w14:textId="77777777" w:rsidR="00242413" w:rsidRDefault="00242413" w:rsidP="00833470">
      <w:pPr>
        <w:numPr>
          <w:ilvl w:val="0"/>
          <w:numId w:val="31"/>
        </w:numPr>
        <w:tabs>
          <w:tab w:val="left" w:pos="372"/>
        </w:tabs>
        <w:spacing w:line="239" w:lineRule="auto"/>
        <w:jc w:val="both"/>
        <w:rPr>
          <w:rFonts w:ascii="Cambria" w:eastAsia="Cambria" w:hAnsi="Cambria"/>
        </w:rPr>
      </w:pPr>
      <w:r>
        <w:rPr>
          <w:rFonts w:ascii="Cambria" w:eastAsia="Cambria" w:hAnsi="Cambria"/>
        </w:rPr>
        <w:t xml:space="preserve">If the total period of all such suspensions in respect of an item or group of items or work for which a separate period of completion is specified in the contract exceeds thirty days, the contractor shall, in addition, be entitled to such compensation as the Engineer-in- Charge may consider reasonable in respect of salaries and/or wages paid by the contractor to his employees and </w:t>
      </w:r>
      <w:proofErr w:type="spellStart"/>
      <w:r>
        <w:rPr>
          <w:rFonts w:ascii="Cambria" w:eastAsia="Cambria" w:hAnsi="Cambria"/>
        </w:rPr>
        <w:t>labour</w:t>
      </w:r>
      <w:proofErr w:type="spellEnd"/>
      <w:r>
        <w:rPr>
          <w:rFonts w:ascii="Cambria" w:eastAsia="Cambria" w:hAnsi="Cambria"/>
        </w:rPr>
        <w:t xml:space="preserve"> at site, remaining idle during the period of</w:t>
      </w:r>
    </w:p>
    <w:p w14:paraId="0227F5EA" w14:textId="77777777" w:rsidR="00242413" w:rsidRDefault="00242413" w:rsidP="00242413">
      <w:pPr>
        <w:spacing w:line="239" w:lineRule="auto"/>
        <w:ind w:right="20"/>
        <w:jc w:val="both"/>
        <w:rPr>
          <w:rFonts w:ascii="Cambria" w:eastAsia="Cambria" w:hAnsi="Cambria"/>
        </w:rPr>
      </w:pPr>
      <w:bookmarkStart w:id="12" w:name="page30"/>
      <w:bookmarkEnd w:id="12"/>
      <w:proofErr w:type="gramStart"/>
      <w:r>
        <w:rPr>
          <w:rFonts w:ascii="Cambria" w:eastAsia="Cambria" w:hAnsi="Cambria"/>
        </w:rPr>
        <w:t>suspension</w:t>
      </w:r>
      <w:proofErr w:type="gramEnd"/>
      <w:r>
        <w:rPr>
          <w:rFonts w:ascii="Cambria" w:eastAsia="Cambria" w:hAnsi="Cambria"/>
        </w:rPr>
        <w:t>, adding thereto 2% to cover indirect expenses of the contractor provided the contractor submits his claim supported by details to the Engineer-in- Charge within fifteen days of the expiry of the period of 30 days.</w:t>
      </w:r>
    </w:p>
    <w:p w14:paraId="5211B539" w14:textId="77777777" w:rsidR="00242413" w:rsidRDefault="00242413" w:rsidP="00242413">
      <w:pPr>
        <w:spacing w:line="259" w:lineRule="exact"/>
        <w:rPr>
          <w:rFonts w:ascii="Times New Roman" w:hAnsi="Times New Roman"/>
        </w:rPr>
      </w:pPr>
    </w:p>
    <w:p w14:paraId="0C6233CA" w14:textId="77777777" w:rsidR="00242413" w:rsidRPr="002A76C3" w:rsidRDefault="00242413" w:rsidP="00833470">
      <w:pPr>
        <w:numPr>
          <w:ilvl w:val="0"/>
          <w:numId w:val="32"/>
        </w:numPr>
        <w:tabs>
          <w:tab w:val="left" w:pos="431"/>
        </w:tabs>
        <w:spacing w:line="241" w:lineRule="auto"/>
        <w:jc w:val="both"/>
        <w:rPr>
          <w:rFonts w:ascii="Cambria" w:eastAsia="Cambria" w:hAnsi="Cambria"/>
        </w:rPr>
      </w:pPr>
      <w:r>
        <w:rPr>
          <w:rFonts w:ascii="Cambria" w:eastAsia="Cambria" w:hAnsi="Cambria"/>
        </w:rPr>
        <w:t xml:space="preserve">If the works or part thereof is suspended on the orders of the Engineer-in-Charge for more than three months at a time, except when suspension is ordered for reason (a) in </w:t>
      </w:r>
      <w:proofErr w:type="spellStart"/>
      <w:r>
        <w:rPr>
          <w:rFonts w:ascii="Cambria" w:eastAsia="Cambria" w:hAnsi="Cambria"/>
        </w:rPr>
        <w:t>subpara</w:t>
      </w:r>
      <w:proofErr w:type="spellEnd"/>
      <w:r>
        <w:rPr>
          <w:rFonts w:ascii="Cambria" w:eastAsia="Cambria" w:hAnsi="Cambria"/>
        </w:rPr>
        <w:t xml:space="preserve"> </w:t>
      </w:r>
      <w:r w:rsidRPr="002A76C3">
        <w:rPr>
          <w:rFonts w:ascii="Cambria" w:eastAsia="Cambria" w:hAnsi="Cambria"/>
        </w:rPr>
        <w:t xml:space="preserve">above, the contractor may after receipt of such order serve a written notice on the Engineer-in-Charge requiring permission within fifteen days from receipt by the Engineer in-Charge of the said notice, to proceed with the work or part thereof in regard to which progress has been suspended and if such permission is not granted within that time, the contractor, if he intends to treat the suspension, where it affects only a part of the works as an omission of such part by owner or where it affects whole of the works, as an abandonment of the works by owner, shall within ten days of expiry of such period of 15 days give notice in writing of his intention to the Engineer-in-Charge. In the event of the contractor treating the suspension as an abandonment of the contract by owner, he shall have no claim to payment of any compensation on account of any profit or advantage which he might have derived from the execution of the work in full but which he could not derive in consequence of the abandonment. He shall, however, be entitled to such compensation, as the Engineer-in-Charge may consider reasonable, in respect of salaries and/or wages paid by him to his employees and </w:t>
      </w:r>
      <w:proofErr w:type="spellStart"/>
      <w:r w:rsidRPr="002A76C3">
        <w:rPr>
          <w:rFonts w:ascii="Cambria" w:eastAsia="Cambria" w:hAnsi="Cambria"/>
        </w:rPr>
        <w:t>labour</w:t>
      </w:r>
      <w:proofErr w:type="spellEnd"/>
      <w:r w:rsidRPr="002A76C3">
        <w:rPr>
          <w:rFonts w:ascii="Cambria" w:eastAsia="Cambria" w:hAnsi="Cambria"/>
        </w:rPr>
        <w:t xml:space="preserve"> at site, remaining idle in consequence adding to the total thereof 2% to cover indirect expenses of the contractor provided the contractor submits his claim supported by details to the Engineer-in-Charge within 30 days of the expiry of the period of 3 months.</w:t>
      </w:r>
    </w:p>
    <w:p w14:paraId="1FC57352" w14:textId="77777777" w:rsidR="00242413" w:rsidRDefault="00242413" w:rsidP="00242413">
      <w:pPr>
        <w:spacing w:line="0" w:lineRule="atLeast"/>
        <w:rPr>
          <w:rFonts w:ascii="Cambria" w:eastAsia="Cambria" w:hAnsi="Cambria"/>
          <w:b/>
        </w:rPr>
      </w:pPr>
    </w:p>
    <w:p w14:paraId="74E5DA4A" w14:textId="77777777" w:rsidR="00242413" w:rsidRDefault="00242413" w:rsidP="00242413">
      <w:pPr>
        <w:spacing w:line="0" w:lineRule="atLeast"/>
        <w:rPr>
          <w:rFonts w:ascii="Cambria" w:eastAsia="Cambria" w:hAnsi="Cambria"/>
          <w:b/>
        </w:rPr>
      </w:pPr>
      <w:r>
        <w:rPr>
          <w:rFonts w:ascii="Cambria" w:eastAsia="Cambria" w:hAnsi="Cambria"/>
          <w:b/>
        </w:rPr>
        <w:t>CLAUSE 16</w:t>
      </w:r>
    </w:p>
    <w:p w14:paraId="30F4505B" w14:textId="77777777" w:rsidR="00242413" w:rsidRDefault="00242413" w:rsidP="00242413">
      <w:pPr>
        <w:spacing w:line="258" w:lineRule="exact"/>
        <w:rPr>
          <w:rFonts w:ascii="Times New Roman" w:hAnsi="Times New Roman"/>
        </w:rPr>
      </w:pPr>
    </w:p>
    <w:p w14:paraId="27BB761F" w14:textId="77777777" w:rsidR="00242413" w:rsidRDefault="00242413" w:rsidP="00242413">
      <w:pPr>
        <w:spacing w:line="0" w:lineRule="atLeast"/>
        <w:rPr>
          <w:rFonts w:ascii="Cambria" w:eastAsia="Cambria" w:hAnsi="Cambria"/>
          <w:b/>
        </w:rPr>
      </w:pPr>
      <w:r>
        <w:rPr>
          <w:rFonts w:ascii="Cambria" w:eastAsia="Cambria" w:hAnsi="Cambria"/>
          <w:b/>
        </w:rPr>
        <w:t>Action in case Work not done as per Specifications</w:t>
      </w:r>
    </w:p>
    <w:p w14:paraId="5DAF4C8A" w14:textId="77777777" w:rsidR="00242413" w:rsidRDefault="00242413" w:rsidP="00242413">
      <w:pPr>
        <w:spacing w:line="258" w:lineRule="exact"/>
        <w:rPr>
          <w:rFonts w:ascii="Times New Roman" w:hAnsi="Times New Roman"/>
        </w:rPr>
      </w:pPr>
    </w:p>
    <w:p w14:paraId="29183CB3" w14:textId="77777777" w:rsidR="00242413" w:rsidRDefault="00242413" w:rsidP="00242413">
      <w:pPr>
        <w:spacing w:line="238" w:lineRule="auto"/>
        <w:jc w:val="both"/>
        <w:rPr>
          <w:rFonts w:ascii="Cambria" w:eastAsia="Cambria" w:hAnsi="Cambria"/>
        </w:rPr>
      </w:pPr>
      <w:r>
        <w:rPr>
          <w:rFonts w:ascii="Cambria" w:eastAsia="Cambria" w:hAnsi="Cambria"/>
        </w:rPr>
        <w:t>All works under or in course of execution or executed in pursuance of the contract, shall at all times be open and accessible to the inspection and supervision of the Engineer-</w:t>
      </w:r>
      <w:proofErr w:type="spellStart"/>
      <w:r>
        <w:rPr>
          <w:rFonts w:ascii="Cambria" w:eastAsia="Cambria" w:hAnsi="Cambria"/>
        </w:rPr>
        <w:t>ln</w:t>
      </w:r>
      <w:proofErr w:type="spellEnd"/>
      <w:r>
        <w:rPr>
          <w:rFonts w:ascii="Cambria" w:eastAsia="Cambria" w:hAnsi="Cambria"/>
        </w:rPr>
        <w:t>-charge,</w:t>
      </w:r>
    </w:p>
    <w:p w14:paraId="21DD6E74" w14:textId="77777777" w:rsidR="00242413" w:rsidRDefault="00242413" w:rsidP="00242413">
      <w:pPr>
        <w:spacing w:line="2" w:lineRule="exact"/>
        <w:rPr>
          <w:rFonts w:ascii="Times New Roman" w:hAnsi="Times New Roman"/>
        </w:rPr>
      </w:pPr>
    </w:p>
    <w:p w14:paraId="46E3204C" w14:textId="77777777" w:rsidR="00242413" w:rsidRDefault="00242413" w:rsidP="00242413">
      <w:pPr>
        <w:spacing w:line="0" w:lineRule="atLeast"/>
        <w:jc w:val="both"/>
        <w:rPr>
          <w:rFonts w:ascii="Cambria" w:eastAsia="Cambria" w:hAnsi="Cambria"/>
        </w:rPr>
      </w:pPr>
      <w:r>
        <w:rPr>
          <w:rFonts w:ascii="Cambria" w:eastAsia="Cambria" w:hAnsi="Cambria"/>
        </w:rPr>
        <w:t xml:space="preserve">and the contractor shall, at all times, during the usual working hours and at all other times at which reasonable notice of the visit of such officers has been given to the contractor, either himself be present to receive orders and instructions or have a responsible agent duly accredited in writing, present for that purpose. Orders given to the Contractor’s agent shall be considered to have the same force as if they had been given to the contractor himself. If it shall appear to the Engineer-in-charge , that any work has been executed with unsound, imperfect, or unskillful workmanship, or with materials or articles provided by him for the execution of the work which are unsound or of a quality inferior to that contracted or otherwise not in accordance with the contract, the contractor shall, on demand in writing which shall be made within twelve months (six months in the case of work </w:t>
      </w:r>
      <w:r>
        <w:rPr>
          <w:rFonts w:ascii="Cambria" w:eastAsia="Cambria" w:hAnsi="Cambria"/>
        </w:rPr>
        <w:lastRenderedPageBreak/>
        <w:t xml:space="preserve">costing </w:t>
      </w:r>
      <w:proofErr w:type="spellStart"/>
      <w:r>
        <w:rPr>
          <w:rFonts w:ascii="Cambria" w:eastAsia="Cambria" w:hAnsi="Cambria"/>
        </w:rPr>
        <w:t>Rs</w:t>
      </w:r>
      <w:proofErr w:type="spellEnd"/>
      <w:r>
        <w:rPr>
          <w:rFonts w:ascii="Cambria" w:eastAsia="Cambria" w:hAnsi="Cambria"/>
        </w:rPr>
        <w:t>. 10 Lac and below except road work) of the completion of the work from the Engineer-in-Charge specifying the work, materials or articles complained of notwithstanding that the same may have been passed, certified and paid for forthwith rectify, or remove and reconstruct the work so specified in whole or in part, as the case may require or as the case may be, remove the materials or articles so specified and provide other proper and suitable materials or articles at his own charge and cost. In the event of the failing to do so within a period specified by the Engineer-in- Charge in his demand aforesaid, then the contractor shall be liable to pay compensation at the same rate as under clause 2 of the contract (for non-completion of the work in time) for this default.</w:t>
      </w:r>
    </w:p>
    <w:p w14:paraId="125ADA61" w14:textId="77777777" w:rsidR="00242413" w:rsidRDefault="00242413" w:rsidP="00242413">
      <w:pPr>
        <w:spacing w:line="259" w:lineRule="exact"/>
        <w:rPr>
          <w:rFonts w:ascii="Times New Roman" w:hAnsi="Times New Roman"/>
        </w:rPr>
      </w:pPr>
    </w:p>
    <w:p w14:paraId="42787BC0" w14:textId="77777777" w:rsidR="00242413" w:rsidRDefault="00242413" w:rsidP="00242413">
      <w:pPr>
        <w:spacing w:line="0" w:lineRule="atLeast"/>
        <w:rPr>
          <w:rFonts w:ascii="Cambria" w:eastAsia="Cambria" w:hAnsi="Cambria"/>
        </w:rPr>
      </w:pPr>
      <w:r>
        <w:rPr>
          <w:rFonts w:ascii="Cambria" w:eastAsia="Cambria" w:hAnsi="Cambria"/>
        </w:rPr>
        <w:t>In such case the Engineer-in-Charge may not accept the item of work at the rates applicable</w:t>
      </w:r>
    </w:p>
    <w:p w14:paraId="23305DA7" w14:textId="77777777" w:rsidR="00242413" w:rsidRDefault="00242413" w:rsidP="00242413">
      <w:pPr>
        <w:spacing w:line="1" w:lineRule="exact"/>
        <w:rPr>
          <w:rFonts w:ascii="Times New Roman" w:hAnsi="Times New Roman"/>
        </w:rPr>
      </w:pPr>
    </w:p>
    <w:p w14:paraId="11858E89" w14:textId="77777777" w:rsidR="00242413" w:rsidRDefault="00242413" w:rsidP="00242413">
      <w:pPr>
        <w:spacing w:line="239" w:lineRule="auto"/>
        <w:ind w:right="20"/>
        <w:jc w:val="both"/>
        <w:rPr>
          <w:rFonts w:ascii="Cambria" w:eastAsia="Cambria" w:hAnsi="Cambria"/>
        </w:rPr>
      </w:pPr>
      <w:r>
        <w:rPr>
          <w:rFonts w:ascii="Cambria" w:eastAsia="Cambria" w:hAnsi="Cambria"/>
        </w:rPr>
        <w:t>under the contract but may accept such items at reduced rates as the authority specified in schedule ‘F’ may consider reasonable during the preparation of on account bills or final bill if the item is so acceptable without detriment to the safety and utility of the item and the structure or he may reject the work outright without any payment and/or get it and other connected and incidental items rectified, or removed and re-executed at the risk and cost of the contractor. Decision of the Competent Authority to be conveyed in writing in respect of the same will be final and binding on the contractor.</w:t>
      </w:r>
    </w:p>
    <w:p w14:paraId="4BB9E075" w14:textId="77777777" w:rsidR="00242413" w:rsidRPr="000B04D3" w:rsidRDefault="00242413" w:rsidP="00242413">
      <w:pPr>
        <w:spacing w:line="239" w:lineRule="auto"/>
        <w:ind w:right="20"/>
        <w:jc w:val="both"/>
        <w:rPr>
          <w:rFonts w:ascii="Cambria" w:eastAsia="Cambria" w:hAnsi="Cambria"/>
          <w:b/>
        </w:rPr>
      </w:pPr>
    </w:p>
    <w:p w14:paraId="34E4B54E" w14:textId="77777777" w:rsidR="00242413" w:rsidRPr="000B04D3" w:rsidRDefault="00242413" w:rsidP="00242413">
      <w:pPr>
        <w:spacing w:line="239" w:lineRule="auto"/>
        <w:ind w:right="20"/>
        <w:jc w:val="both"/>
        <w:rPr>
          <w:rFonts w:ascii="Cambria" w:eastAsia="Cambria" w:hAnsi="Cambria"/>
          <w:b/>
        </w:rPr>
      </w:pPr>
      <w:r w:rsidRPr="000B04D3">
        <w:rPr>
          <w:rFonts w:ascii="Cambria" w:eastAsia="Cambria" w:hAnsi="Cambria"/>
          <w:b/>
        </w:rPr>
        <w:t>Clause 18</w:t>
      </w:r>
    </w:p>
    <w:p w14:paraId="450C5225" w14:textId="77777777" w:rsidR="00242413" w:rsidRPr="000B04D3" w:rsidRDefault="00242413" w:rsidP="00242413">
      <w:pPr>
        <w:spacing w:line="239" w:lineRule="auto"/>
        <w:ind w:right="20"/>
        <w:jc w:val="both"/>
        <w:rPr>
          <w:rFonts w:ascii="Cambria" w:eastAsia="Cambria" w:hAnsi="Cambria"/>
          <w:b/>
        </w:rPr>
      </w:pPr>
      <w:r w:rsidRPr="000B04D3">
        <w:rPr>
          <w:rFonts w:ascii="Cambria" w:eastAsia="Cambria" w:hAnsi="Cambria"/>
          <w:b/>
        </w:rPr>
        <w:t xml:space="preserve">Contractor to Supply Tools &amp; Plants </w:t>
      </w:r>
      <w:proofErr w:type="spellStart"/>
      <w:r w:rsidRPr="000B04D3">
        <w:rPr>
          <w:rFonts w:ascii="Cambria" w:eastAsia="Cambria" w:hAnsi="Cambria"/>
          <w:b/>
        </w:rPr>
        <w:t>etc</w:t>
      </w:r>
      <w:proofErr w:type="spellEnd"/>
    </w:p>
    <w:p w14:paraId="04B822FF" w14:textId="77777777" w:rsidR="00242413" w:rsidRDefault="00242413" w:rsidP="00242413">
      <w:pPr>
        <w:spacing w:line="200" w:lineRule="exact"/>
        <w:jc w:val="both"/>
        <w:rPr>
          <w:rFonts w:ascii="Times New Roman" w:hAnsi="Times New Roman"/>
        </w:rPr>
      </w:pPr>
    </w:p>
    <w:p w14:paraId="2723440A" w14:textId="77777777" w:rsidR="00242413" w:rsidRPr="000B04D3" w:rsidRDefault="00242413" w:rsidP="00242413">
      <w:pPr>
        <w:jc w:val="both"/>
        <w:rPr>
          <w:rFonts w:ascii="Cambria" w:eastAsia="Cambria" w:hAnsi="Cambria"/>
        </w:rPr>
      </w:pPr>
      <w:r w:rsidRPr="000B04D3">
        <w:rPr>
          <w:rFonts w:ascii="Cambria" w:eastAsia="Cambria" w:hAnsi="Cambria"/>
        </w:rPr>
        <w:t>The contractor shall provide at his own cost all materials, machinery, tools &amp; plants as specified in schedule F. In addition to this, appliances, implements, other plants, ladders, cordage, tackle, scaffolding and temporary works required for the proper execution of the work, whether original, altered or substituted and whether included in the specifications or other documents forming part of the contract or referred to in these conditions or not, or which may be necessary for the purpose of satisfying or complying with the requirements of the Engineer-in-Charge as to any matter as to which under these conditions he is entitled to be satisfied, or which he is entitled to require together with carriage therefore to and from the work. The contractor shall also supply without charge the requisite number of persons with the means and materials, necessary for the purpose of setting out works, and counting, weighing and assisting the measurement for examination at any time and from time to time of the work or materials. Failing his so doing, the same may be provided by the Engineer-in-Charge at the expense of the contractor and the expenses may be deducted, from any money due to the contractor, under this contract or otherwise and/or from his security deposit or the proceeds of sale thereof, or of a sufficient portion thereof.</w:t>
      </w:r>
    </w:p>
    <w:p w14:paraId="0EF5FE57" w14:textId="77777777" w:rsidR="00242413" w:rsidRDefault="00242413" w:rsidP="00242413">
      <w:pPr>
        <w:jc w:val="both"/>
        <w:rPr>
          <w:rFonts w:ascii="Cambria" w:eastAsia="Cambria" w:hAnsi="Cambria"/>
        </w:rPr>
      </w:pPr>
      <w:bookmarkStart w:id="13" w:name="page32"/>
      <w:bookmarkEnd w:id="13"/>
    </w:p>
    <w:p w14:paraId="0E2B06C2" w14:textId="77777777" w:rsidR="00242413" w:rsidRDefault="00242413" w:rsidP="00242413">
      <w:pPr>
        <w:spacing w:line="239" w:lineRule="auto"/>
        <w:ind w:right="20"/>
        <w:jc w:val="both"/>
        <w:rPr>
          <w:rFonts w:ascii="Cambria" w:eastAsia="Cambria" w:hAnsi="Cambria"/>
          <w:b/>
        </w:rPr>
      </w:pPr>
      <w:r w:rsidRPr="00436E7F">
        <w:rPr>
          <w:rFonts w:ascii="Cambria" w:eastAsia="Cambria" w:hAnsi="Cambria"/>
          <w:b/>
        </w:rPr>
        <w:t xml:space="preserve">Clause 18 </w:t>
      </w:r>
      <w:r>
        <w:rPr>
          <w:rFonts w:ascii="Cambria" w:eastAsia="Cambria" w:hAnsi="Cambria"/>
          <w:b/>
        </w:rPr>
        <w:t>B</w:t>
      </w:r>
    </w:p>
    <w:p w14:paraId="23AEE7F7" w14:textId="77777777" w:rsidR="00242413" w:rsidRDefault="00242413" w:rsidP="00242413">
      <w:pPr>
        <w:spacing w:line="0" w:lineRule="atLeast"/>
        <w:rPr>
          <w:rFonts w:ascii="Cambria" w:eastAsia="Cambria" w:hAnsi="Cambria"/>
          <w:b/>
        </w:rPr>
      </w:pPr>
      <w:r w:rsidRPr="00436E7F">
        <w:rPr>
          <w:rFonts w:ascii="Cambria" w:eastAsia="Cambria" w:hAnsi="Cambria"/>
          <w:b/>
        </w:rPr>
        <w:t>Ensuring Payment and Amenities to Workers if Contractor fails</w:t>
      </w:r>
    </w:p>
    <w:p w14:paraId="0805BE02" w14:textId="77777777" w:rsidR="00242413" w:rsidRDefault="00242413" w:rsidP="00242413">
      <w:pPr>
        <w:spacing w:line="0" w:lineRule="atLeast"/>
        <w:rPr>
          <w:rFonts w:ascii="Cambria" w:eastAsia="Cambria" w:hAnsi="Cambria"/>
          <w:b/>
        </w:rPr>
      </w:pPr>
    </w:p>
    <w:p w14:paraId="5F570CF2" w14:textId="77777777" w:rsidR="00242413" w:rsidRPr="00436E7F" w:rsidRDefault="00242413" w:rsidP="00242413">
      <w:pPr>
        <w:jc w:val="both"/>
        <w:rPr>
          <w:rFonts w:ascii="Cambria" w:eastAsia="Cambria" w:hAnsi="Cambria"/>
        </w:rPr>
      </w:pPr>
      <w:r w:rsidRPr="00436E7F">
        <w:rPr>
          <w:rFonts w:ascii="Cambria" w:eastAsia="Cambria" w:hAnsi="Cambria"/>
        </w:rPr>
        <w:t xml:space="preserve">In every case in which by virtue of the provisions of the Contract </w:t>
      </w:r>
      <w:proofErr w:type="spellStart"/>
      <w:r w:rsidRPr="00436E7F">
        <w:rPr>
          <w:rFonts w:ascii="Cambria" w:eastAsia="Cambria" w:hAnsi="Cambria"/>
        </w:rPr>
        <w:t>Labour</w:t>
      </w:r>
      <w:proofErr w:type="spellEnd"/>
      <w:r w:rsidRPr="00436E7F">
        <w:rPr>
          <w:rFonts w:ascii="Cambria" w:eastAsia="Cambria" w:hAnsi="Cambria"/>
        </w:rPr>
        <w:t xml:space="preserve"> (Regulation and Abolition) Act, 1970, and of the Contract </w:t>
      </w:r>
      <w:proofErr w:type="spellStart"/>
      <w:r w:rsidRPr="00436E7F">
        <w:rPr>
          <w:rFonts w:ascii="Cambria" w:eastAsia="Cambria" w:hAnsi="Cambria"/>
        </w:rPr>
        <w:t>Labour</w:t>
      </w:r>
      <w:proofErr w:type="spellEnd"/>
      <w:r w:rsidRPr="00436E7F">
        <w:rPr>
          <w:rFonts w:ascii="Cambria" w:eastAsia="Cambria" w:hAnsi="Cambria"/>
        </w:rPr>
        <w:t xml:space="preserve"> (Regulation and Abolition) Central Rules, 1971, Government is obliged to pay any amounts of wages to a workman employed by the contractor in execution of the works, or to incur any expenditure in providing welfare and health amenities required to be provided under the above said Act and the rules under Clause 19H or under the C.P.W.D. Contractor’s </w:t>
      </w:r>
      <w:proofErr w:type="spellStart"/>
      <w:r w:rsidRPr="00436E7F">
        <w:rPr>
          <w:rFonts w:ascii="Cambria" w:eastAsia="Cambria" w:hAnsi="Cambria"/>
        </w:rPr>
        <w:t>Labour</w:t>
      </w:r>
      <w:proofErr w:type="spellEnd"/>
      <w:r w:rsidRPr="00436E7F">
        <w:rPr>
          <w:rFonts w:ascii="Cambria" w:eastAsia="Cambria" w:hAnsi="Cambria"/>
        </w:rPr>
        <w:t xml:space="preserve"> Regulations, or under the Rules framed by Government from time to time for the protection of health and sanitary arrangements for workers employed by C.P.W.D. Contractors, Government will recover from the contractor, the amount of wages so paid or the amount of expenditure so incurred; and without prejudice to the rights of the Government under subsection(2) of Section 20, and sub-section (4) of Section 21, of the Contract </w:t>
      </w:r>
      <w:proofErr w:type="spellStart"/>
      <w:r w:rsidRPr="00436E7F">
        <w:rPr>
          <w:rFonts w:ascii="Cambria" w:eastAsia="Cambria" w:hAnsi="Cambria"/>
        </w:rPr>
        <w:t>Labour</w:t>
      </w:r>
      <w:proofErr w:type="spellEnd"/>
      <w:r w:rsidRPr="00436E7F">
        <w:rPr>
          <w:rFonts w:ascii="Cambria" w:eastAsia="Cambria" w:hAnsi="Cambria"/>
        </w:rPr>
        <w:t xml:space="preserve"> (Regulation and Abolition) Act, 1970, Government shall be at liberty to recover such amount or any part thereof by deducting it from the security deposit or from any sum due by Government to the contractor whether under this contract or otherwise Government shall not be bound to contest any claim made against it under sub-section (1) of Section 20, sub-section (4) of Section 21, of the said Act, except on the written request of the contractor and upon his giving to the Government full security for all costs for which Government might become liable in contesting such claim.</w:t>
      </w:r>
    </w:p>
    <w:p w14:paraId="29987EED" w14:textId="77777777" w:rsidR="00242413" w:rsidRDefault="00242413" w:rsidP="00242413">
      <w:pPr>
        <w:spacing w:line="262" w:lineRule="exact"/>
        <w:rPr>
          <w:rFonts w:ascii="Times New Roman" w:hAnsi="Times New Roman"/>
        </w:rPr>
      </w:pPr>
    </w:p>
    <w:p w14:paraId="1EAC713A" w14:textId="77777777" w:rsidR="00242413" w:rsidRDefault="00242413" w:rsidP="00242413">
      <w:pPr>
        <w:spacing w:line="0" w:lineRule="atLeast"/>
        <w:rPr>
          <w:rFonts w:ascii="Cambria" w:eastAsia="Cambria" w:hAnsi="Cambria"/>
          <w:b/>
        </w:rPr>
      </w:pPr>
    </w:p>
    <w:p w14:paraId="588086C0" w14:textId="77777777" w:rsidR="00242413" w:rsidRDefault="00242413" w:rsidP="00242413">
      <w:pPr>
        <w:spacing w:line="0" w:lineRule="atLeast"/>
        <w:rPr>
          <w:rFonts w:ascii="Cambria" w:eastAsia="Cambria" w:hAnsi="Cambria"/>
          <w:b/>
        </w:rPr>
      </w:pPr>
      <w:r>
        <w:rPr>
          <w:rFonts w:ascii="Cambria" w:eastAsia="Cambria" w:hAnsi="Cambria"/>
          <w:b/>
        </w:rPr>
        <w:t>CLAUSE 19</w:t>
      </w:r>
    </w:p>
    <w:p w14:paraId="55BE54EE" w14:textId="77777777" w:rsidR="00242413" w:rsidRDefault="00242413" w:rsidP="00242413">
      <w:pPr>
        <w:spacing w:line="258" w:lineRule="exact"/>
        <w:rPr>
          <w:rFonts w:ascii="Times New Roman" w:hAnsi="Times New Roman"/>
        </w:rPr>
      </w:pPr>
    </w:p>
    <w:p w14:paraId="01CD1EDC" w14:textId="77777777" w:rsidR="00242413" w:rsidRDefault="00242413" w:rsidP="00242413">
      <w:pPr>
        <w:spacing w:line="0" w:lineRule="atLeast"/>
        <w:rPr>
          <w:rFonts w:ascii="Cambria" w:eastAsia="Cambria" w:hAnsi="Cambria"/>
          <w:b/>
        </w:rPr>
      </w:pPr>
      <w:proofErr w:type="spellStart"/>
      <w:r>
        <w:rPr>
          <w:rFonts w:ascii="Cambria" w:eastAsia="Cambria" w:hAnsi="Cambria"/>
          <w:b/>
        </w:rPr>
        <w:t>Labour</w:t>
      </w:r>
      <w:proofErr w:type="spellEnd"/>
      <w:r>
        <w:rPr>
          <w:rFonts w:ascii="Cambria" w:eastAsia="Cambria" w:hAnsi="Cambria"/>
          <w:b/>
        </w:rPr>
        <w:t xml:space="preserve"> Laws to be complied by the Contractor</w:t>
      </w:r>
    </w:p>
    <w:p w14:paraId="35257CB8" w14:textId="77777777" w:rsidR="00242413" w:rsidRDefault="00242413" w:rsidP="00242413">
      <w:pPr>
        <w:spacing w:line="258" w:lineRule="exact"/>
        <w:rPr>
          <w:rFonts w:ascii="Times New Roman" w:hAnsi="Times New Roman"/>
        </w:rPr>
      </w:pPr>
    </w:p>
    <w:p w14:paraId="7A2E6B6B" w14:textId="77777777" w:rsidR="00242413" w:rsidRDefault="00242413" w:rsidP="00242413">
      <w:pPr>
        <w:spacing w:line="0" w:lineRule="atLeast"/>
        <w:jc w:val="both"/>
        <w:rPr>
          <w:rFonts w:ascii="Cambria" w:eastAsia="Cambria" w:hAnsi="Cambria"/>
        </w:rPr>
      </w:pPr>
      <w:r>
        <w:rPr>
          <w:rFonts w:ascii="Cambria" w:eastAsia="Cambria" w:hAnsi="Cambria"/>
        </w:rPr>
        <w:t xml:space="preserve">The contractor shall obtain a valid </w:t>
      </w:r>
      <w:proofErr w:type="spellStart"/>
      <w:r>
        <w:rPr>
          <w:rFonts w:ascii="Cambria" w:eastAsia="Cambria" w:hAnsi="Cambria"/>
        </w:rPr>
        <w:t>licence</w:t>
      </w:r>
      <w:proofErr w:type="spellEnd"/>
      <w:r>
        <w:rPr>
          <w:rFonts w:ascii="Cambria" w:eastAsia="Cambria" w:hAnsi="Cambria"/>
        </w:rPr>
        <w:t xml:space="preserve"> under the Contract </w:t>
      </w:r>
      <w:proofErr w:type="spellStart"/>
      <w:r>
        <w:rPr>
          <w:rFonts w:ascii="Cambria" w:eastAsia="Cambria" w:hAnsi="Cambria"/>
        </w:rPr>
        <w:t>Labour</w:t>
      </w:r>
      <w:proofErr w:type="spellEnd"/>
      <w:r>
        <w:rPr>
          <w:rFonts w:ascii="Cambria" w:eastAsia="Cambria" w:hAnsi="Cambria"/>
        </w:rPr>
        <w:t xml:space="preserve"> (R&amp;A) Act, 1970, and the Contract </w:t>
      </w:r>
      <w:proofErr w:type="spellStart"/>
      <w:r>
        <w:rPr>
          <w:rFonts w:ascii="Cambria" w:eastAsia="Cambria" w:hAnsi="Cambria"/>
        </w:rPr>
        <w:t>Labour</w:t>
      </w:r>
      <w:proofErr w:type="spellEnd"/>
      <w:r>
        <w:rPr>
          <w:rFonts w:ascii="Cambria" w:eastAsia="Cambria" w:hAnsi="Cambria"/>
        </w:rPr>
        <w:t xml:space="preserve"> (Regulation and Abolition) Central Rules, 1971, before the commencement of the work, and continue to have a valid license until the completion of the work, if required as per </w:t>
      </w:r>
      <w:proofErr w:type="spellStart"/>
      <w:r>
        <w:rPr>
          <w:rFonts w:ascii="Cambria" w:eastAsia="Cambria" w:hAnsi="Cambria"/>
        </w:rPr>
        <w:t>labour</w:t>
      </w:r>
      <w:proofErr w:type="spellEnd"/>
      <w:r>
        <w:rPr>
          <w:rFonts w:ascii="Cambria" w:eastAsia="Cambria" w:hAnsi="Cambria"/>
        </w:rPr>
        <w:t xml:space="preserve"> law. The contractor shall also abide by the provisions of the Child </w:t>
      </w:r>
      <w:proofErr w:type="spellStart"/>
      <w:r>
        <w:rPr>
          <w:rFonts w:ascii="Cambria" w:eastAsia="Cambria" w:hAnsi="Cambria"/>
        </w:rPr>
        <w:t>Labour</w:t>
      </w:r>
      <w:proofErr w:type="spellEnd"/>
      <w:r>
        <w:rPr>
          <w:rFonts w:ascii="Cambria" w:eastAsia="Cambria" w:hAnsi="Cambria"/>
        </w:rPr>
        <w:t xml:space="preserve"> (Prohibition and Regulation) Act, 1986.</w:t>
      </w:r>
    </w:p>
    <w:p w14:paraId="61DBF123" w14:textId="77777777" w:rsidR="00242413" w:rsidRDefault="00242413" w:rsidP="00242413">
      <w:pPr>
        <w:spacing w:line="260" w:lineRule="exact"/>
        <w:rPr>
          <w:rFonts w:ascii="Times New Roman" w:hAnsi="Times New Roman"/>
        </w:rPr>
      </w:pPr>
    </w:p>
    <w:p w14:paraId="4DBEC2ED" w14:textId="77777777" w:rsidR="00242413" w:rsidRDefault="00242413" w:rsidP="00242413">
      <w:pPr>
        <w:spacing w:line="239" w:lineRule="auto"/>
        <w:ind w:right="20"/>
        <w:jc w:val="both"/>
        <w:rPr>
          <w:rFonts w:ascii="Cambria" w:eastAsia="Cambria" w:hAnsi="Cambria"/>
        </w:rPr>
      </w:pPr>
      <w:r>
        <w:rPr>
          <w:rFonts w:ascii="Cambria" w:eastAsia="Cambria" w:hAnsi="Cambria"/>
        </w:rPr>
        <w:t xml:space="preserve">The contractor shall also comply with the provisions of the building and other Construction Workers (Regulation of Employment &amp; Conditions of Service) Act, 1996 and the building and other Construction Workers Welfare </w:t>
      </w:r>
      <w:proofErr w:type="spellStart"/>
      <w:r>
        <w:rPr>
          <w:rFonts w:ascii="Cambria" w:eastAsia="Cambria" w:hAnsi="Cambria"/>
        </w:rPr>
        <w:t>Cess</w:t>
      </w:r>
      <w:proofErr w:type="spellEnd"/>
      <w:r>
        <w:rPr>
          <w:rFonts w:ascii="Cambria" w:eastAsia="Cambria" w:hAnsi="Cambria"/>
        </w:rPr>
        <w:t xml:space="preserve"> Act, 1996. Any failure to fulfil these requirements shall attract the penal provisions of this contract arising out of the resultant non-execution of the work.</w:t>
      </w:r>
    </w:p>
    <w:p w14:paraId="2A48D790" w14:textId="77777777" w:rsidR="00242413" w:rsidRDefault="00242413" w:rsidP="00242413">
      <w:pPr>
        <w:spacing w:line="262" w:lineRule="exact"/>
        <w:rPr>
          <w:rFonts w:ascii="Times New Roman" w:hAnsi="Times New Roman"/>
        </w:rPr>
      </w:pPr>
    </w:p>
    <w:p w14:paraId="47828481" w14:textId="77777777" w:rsidR="00242413" w:rsidRDefault="00242413" w:rsidP="00242413">
      <w:pPr>
        <w:spacing w:line="0" w:lineRule="atLeast"/>
        <w:rPr>
          <w:rFonts w:ascii="Cambria" w:eastAsia="Cambria" w:hAnsi="Cambria"/>
          <w:b/>
        </w:rPr>
      </w:pPr>
      <w:r>
        <w:rPr>
          <w:rFonts w:ascii="Cambria" w:eastAsia="Cambria" w:hAnsi="Cambria"/>
          <w:b/>
        </w:rPr>
        <w:t>CLAUSE 19A</w:t>
      </w:r>
    </w:p>
    <w:p w14:paraId="752236DB" w14:textId="77777777" w:rsidR="00242413" w:rsidRDefault="00242413" w:rsidP="00242413">
      <w:pPr>
        <w:spacing w:line="258" w:lineRule="exact"/>
        <w:rPr>
          <w:rFonts w:ascii="Times New Roman" w:hAnsi="Times New Roman"/>
        </w:rPr>
      </w:pPr>
    </w:p>
    <w:p w14:paraId="3C9F6246" w14:textId="77777777" w:rsidR="00242413" w:rsidRDefault="00242413" w:rsidP="00242413">
      <w:pPr>
        <w:spacing w:line="0" w:lineRule="atLeast"/>
        <w:rPr>
          <w:rFonts w:ascii="Cambria" w:eastAsia="Cambria" w:hAnsi="Cambria"/>
        </w:rPr>
      </w:pPr>
      <w:r>
        <w:rPr>
          <w:rFonts w:ascii="Cambria" w:eastAsia="Cambria" w:hAnsi="Cambria"/>
        </w:rPr>
        <w:t xml:space="preserve">No </w:t>
      </w:r>
      <w:proofErr w:type="spellStart"/>
      <w:r>
        <w:rPr>
          <w:rFonts w:ascii="Cambria" w:eastAsia="Cambria" w:hAnsi="Cambria"/>
        </w:rPr>
        <w:t>labour</w:t>
      </w:r>
      <w:proofErr w:type="spellEnd"/>
      <w:r>
        <w:rPr>
          <w:rFonts w:ascii="Cambria" w:eastAsia="Cambria" w:hAnsi="Cambria"/>
        </w:rPr>
        <w:t xml:space="preserve"> below the age of fourteen years shall be employed on the work.</w:t>
      </w:r>
    </w:p>
    <w:p w14:paraId="4989F4DD" w14:textId="77777777" w:rsidR="00242413" w:rsidRDefault="00242413" w:rsidP="00242413">
      <w:pPr>
        <w:spacing w:line="258" w:lineRule="exact"/>
        <w:rPr>
          <w:rFonts w:ascii="Times New Roman" w:hAnsi="Times New Roman"/>
        </w:rPr>
      </w:pPr>
    </w:p>
    <w:p w14:paraId="4C83AF88" w14:textId="77777777" w:rsidR="00242413" w:rsidRDefault="00242413" w:rsidP="00242413">
      <w:pPr>
        <w:spacing w:line="0" w:lineRule="atLeast"/>
        <w:rPr>
          <w:rFonts w:ascii="Cambria" w:eastAsia="Cambria" w:hAnsi="Cambria"/>
          <w:b/>
        </w:rPr>
      </w:pPr>
      <w:r>
        <w:rPr>
          <w:rFonts w:ascii="Cambria" w:eastAsia="Cambria" w:hAnsi="Cambria"/>
          <w:b/>
        </w:rPr>
        <w:t>CLAUSE 19 B</w:t>
      </w:r>
    </w:p>
    <w:p w14:paraId="72F1C7CC" w14:textId="77777777" w:rsidR="00242413" w:rsidRDefault="00242413" w:rsidP="00242413">
      <w:pPr>
        <w:spacing w:line="258" w:lineRule="exact"/>
        <w:rPr>
          <w:rFonts w:ascii="Times New Roman" w:hAnsi="Times New Roman"/>
        </w:rPr>
      </w:pPr>
    </w:p>
    <w:p w14:paraId="408AE3AE" w14:textId="77777777" w:rsidR="00242413" w:rsidRDefault="00242413" w:rsidP="00242413">
      <w:pPr>
        <w:spacing w:line="0" w:lineRule="atLeast"/>
        <w:rPr>
          <w:rFonts w:ascii="Cambria" w:eastAsia="Cambria" w:hAnsi="Cambria"/>
          <w:b/>
        </w:rPr>
      </w:pPr>
      <w:r>
        <w:rPr>
          <w:rFonts w:ascii="Cambria" w:eastAsia="Cambria" w:hAnsi="Cambria"/>
          <w:b/>
        </w:rPr>
        <w:t>Payment of wages:</w:t>
      </w:r>
    </w:p>
    <w:p w14:paraId="2B4D6CBE" w14:textId="77777777" w:rsidR="00242413" w:rsidRDefault="00242413" w:rsidP="00242413">
      <w:pPr>
        <w:spacing w:line="258" w:lineRule="exact"/>
        <w:rPr>
          <w:rFonts w:ascii="Times New Roman" w:hAnsi="Times New Roman"/>
        </w:rPr>
      </w:pPr>
    </w:p>
    <w:p w14:paraId="54518964" w14:textId="77777777" w:rsidR="00242413" w:rsidRDefault="00242413" w:rsidP="00833470">
      <w:pPr>
        <w:numPr>
          <w:ilvl w:val="0"/>
          <w:numId w:val="33"/>
        </w:numPr>
        <w:tabs>
          <w:tab w:val="left" w:pos="302"/>
        </w:tabs>
        <w:spacing w:line="239" w:lineRule="auto"/>
        <w:ind w:right="20"/>
        <w:jc w:val="both"/>
        <w:rPr>
          <w:rFonts w:ascii="Cambria" w:eastAsia="Cambria" w:hAnsi="Cambria"/>
        </w:rPr>
      </w:pPr>
      <w:r>
        <w:rPr>
          <w:rFonts w:ascii="Cambria" w:eastAsia="Cambria" w:hAnsi="Cambria"/>
        </w:rPr>
        <w:t xml:space="preserve">The contractor shall pay to </w:t>
      </w:r>
      <w:proofErr w:type="spellStart"/>
      <w:r>
        <w:rPr>
          <w:rFonts w:ascii="Cambria" w:eastAsia="Cambria" w:hAnsi="Cambria"/>
        </w:rPr>
        <w:t>labour</w:t>
      </w:r>
      <w:proofErr w:type="spellEnd"/>
      <w:r>
        <w:rPr>
          <w:rFonts w:ascii="Cambria" w:eastAsia="Cambria" w:hAnsi="Cambria"/>
        </w:rPr>
        <w:t xml:space="preserve"> employed by him either directly or through subcontractors, wages not less than fair wages as defined in the C.P.W.D </w:t>
      </w:r>
      <w:proofErr w:type="spellStart"/>
      <w:r>
        <w:rPr>
          <w:rFonts w:ascii="Cambria" w:eastAsia="Cambria" w:hAnsi="Cambria"/>
        </w:rPr>
        <w:t>Labour</w:t>
      </w:r>
      <w:proofErr w:type="spellEnd"/>
      <w:r>
        <w:rPr>
          <w:rFonts w:ascii="Cambria" w:eastAsia="Cambria" w:hAnsi="Cambria"/>
        </w:rPr>
        <w:t xml:space="preserve"> Regulations or as per the provisions of the Contract </w:t>
      </w:r>
      <w:proofErr w:type="spellStart"/>
      <w:r>
        <w:rPr>
          <w:rFonts w:ascii="Cambria" w:eastAsia="Cambria" w:hAnsi="Cambria"/>
        </w:rPr>
        <w:t>Labour</w:t>
      </w:r>
      <w:proofErr w:type="spellEnd"/>
      <w:r>
        <w:rPr>
          <w:rFonts w:ascii="Cambria" w:eastAsia="Cambria" w:hAnsi="Cambria"/>
        </w:rPr>
        <w:t xml:space="preserve"> (Regulation and Abolition) Act, 1970 and the contract </w:t>
      </w:r>
      <w:proofErr w:type="spellStart"/>
      <w:r>
        <w:rPr>
          <w:rFonts w:ascii="Cambria" w:eastAsia="Cambria" w:hAnsi="Cambria"/>
        </w:rPr>
        <w:t>Labour</w:t>
      </w:r>
      <w:proofErr w:type="spellEnd"/>
      <w:r>
        <w:rPr>
          <w:rFonts w:ascii="Cambria" w:eastAsia="Cambria" w:hAnsi="Cambria"/>
        </w:rPr>
        <w:t xml:space="preserve"> (Regulation and Abolition) Central Rules, 1971, wherever applicable.</w:t>
      </w:r>
    </w:p>
    <w:p w14:paraId="5710AF66" w14:textId="77777777" w:rsidR="00242413" w:rsidRDefault="00242413" w:rsidP="00242413">
      <w:pPr>
        <w:spacing w:line="261" w:lineRule="exact"/>
        <w:rPr>
          <w:rFonts w:ascii="Cambria" w:eastAsia="Cambria" w:hAnsi="Cambria"/>
        </w:rPr>
      </w:pPr>
    </w:p>
    <w:p w14:paraId="3625AF60" w14:textId="77777777" w:rsidR="00242413" w:rsidRDefault="00242413" w:rsidP="00833470">
      <w:pPr>
        <w:numPr>
          <w:ilvl w:val="0"/>
          <w:numId w:val="33"/>
        </w:numPr>
        <w:tabs>
          <w:tab w:val="left" w:pos="357"/>
        </w:tabs>
        <w:spacing w:line="0" w:lineRule="atLeast"/>
        <w:jc w:val="both"/>
        <w:rPr>
          <w:rFonts w:ascii="Cambria" w:eastAsia="Cambria" w:hAnsi="Cambria"/>
        </w:rPr>
      </w:pPr>
      <w:r>
        <w:rPr>
          <w:rFonts w:ascii="Cambria" w:eastAsia="Cambria" w:hAnsi="Cambria"/>
        </w:rPr>
        <w:t xml:space="preserve">The contractor shall, notwithstanding the provisions of any contract to the contrary, cause to be paid fair wage to </w:t>
      </w:r>
      <w:proofErr w:type="spellStart"/>
      <w:r>
        <w:rPr>
          <w:rFonts w:ascii="Cambria" w:eastAsia="Cambria" w:hAnsi="Cambria"/>
        </w:rPr>
        <w:t>labour</w:t>
      </w:r>
      <w:proofErr w:type="spellEnd"/>
      <w:r>
        <w:rPr>
          <w:rFonts w:ascii="Cambria" w:eastAsia="Cambria" w:hAnsi="Cambria"/>
        </w:rPr>
        <w:t xml:space="preserve"> indirectly engaged on the work, including any </w:t>
      </w:r>
      <w:proofErr w:type="spellStart"/>
      <w:r>
        <w:rPr>
          <w:rFonts w:ascii="Cambria" w:eastAsia="Cambria" w:hAnsi="Cambria"/>
        </w:rPr>
        <w:t>labour</w:t>
      </w:r>
      <w:proofErr w:type="spellEnd"/>
      <w:r>
        <w:rPr>
          <w:rFonts w:ascii="Cambria" w:eastAsia="Cambria" w:hAnsi="Cambria"/>
        </w:rPr>
        <w:t xml:space="preserve"> engaged by his sub-contractors in connection with the said work, as if the </w:t>
      </w:r>
      <w:proofErr w:type="spellStart"/>
      <w:r>
        <w:rPr>
          <w:rFonts w:ascii="Cambria" w:eastAsia="Cambria" w:hAnsi="Cambria"/>
        </w:rPr>
        <w:t>labour</w:t>
      </w:r>
      <w:proofErr w:type="spellEnd"/>
      <w:r>
        <w:rPr>
          <w:rFonts w:ascii="Cambria" w:eastAsia="Cambria" w:hAnsi="Cambria"/>
        </w:rPr>
        <w:t xml:space="preserve"> had been immediately employed by him.</w:t>
      </w:r>
    </w:p>
    <w:p w14:paraId="5EC5CF1D" w14:textId="77777777" w:rsidR="00242413" w:rsidRDefault="00242413" w:rsidP="00242413">
      <w:pPr>
        <w:spacing w:line="257" w:lineRule="exact"/>
        <w:rPr>
          <w:rFonts w:ascii="Cambria" w:eastAsia="Cambria" w:hAnsi="Cambria"/>
        </w:rPr>
      </w:pPr>
    </w:p>
    <w:p w14:paraId="65A7722F" w14:textId="77777777" w:rsidR="00242413" w:rsidRDefault="00242413" w:rsidP="00833470">
      <w:pPr>
        <w:numPr>
          <w:ilvl w:val="0"/>
          <w:numId w:val="33"/>
        </w:numPr>
        <w:tabs>
          <w:tab w:val="left" w:pos="400"/>
        </w:tabs>
        <w:spacing w:line="0" w:lineRule="atLeast"/>
        <w:ind w:left="400" w:hanging="400"/>
        <w:rPr>
          <w:rFonts w:ascii="Cambria" w:eastAsia="Cambria" w:hAnsi="Cambria"/>
        </w:rPr>
      </w:pPr>
      <w:r>
        <w:rPr>
          <w:rFonts w:ascii="Cambria" w:eastAsia="Cambria" w:hAnsi="Cambria"/>
        </w:rPr>
        <w:t xml:space="preserve">In respect of all </w:t>
      </w:r>
      <w:proofErr w:type="spellStart"/>
      <w:r>
        <w:rPr>
          <w:rFonts w:ascii="Cambria" w:eastAsia="Cambria" w:hAnsi="Cambria"/>
        </w:rPr>
        <w:t>labour</w:t>
      </w:r>
      <w:proofErr w:type="spellEnd"/>
      <w:r>
        <w:rPr>
          <w:rFonts w:ascii="Cambria" w:eastAsia="Cambria" w:hAnsi="Cambria"/>
        </w:rPr>
        <w:t xml:space="preserve"> directly or indirectly employed in the works for performance of the</w:t>
      </w:r>
    </w:p>
    <w:p w14:paraId="63D46F6E" w14:textId="77777777" w:rsidR="00242413" w:rsidRDefault="00242413" w:rsidP="00242413">
      <w:pPr>
        <w:spacing w:line="0" w:lineRule="atLeast"/>
        <w:ind w:right="20"/>
        <w:jc w:val="both"/>
        <w:rPr>
          <w:rFonts w:ascii="Cambria" w:eastAsia="Cambria" w:hAnsi="Cambria"/>
        </w:rPr>
      </w:pPr>
      <w:r>
        <w:rPr>
          <w:rFonts w:ascii="Cambria" w:eastAsia="Cambria" w:hAnsi="Cambria"/>
        </w:rPr>
        <w:t xml:space="preserve">contractor’s part of this contract, the contractor shall comply with or cause to be complied with the Central Public Works Department contractor’s </w:t>
      </w:r>
      <w:proofErr w:type="spellStart"/>
      <w:r>
        <w:rPr>
          <w:rFonts w:ascii="Cambria" w:eastAsia="Cambria" w:hAnsi="Cambria"/>
        </w:rPr>
        <w:t>Labour</w:t>
      </w:r>
      <w:proofErr w:type="spellEnd"/>
      <w:r>
        <w:rPr>
          <w:rFonts w:ascii="Cambria" w:eastAsia="Cambria" w:hAnsi="Cambria"/>
        </w:rPr>
        <w:t xml:space="preserve"> Regulations made by Government from time to time in regard to payment of wages, wage period, deductions from wages recovery of wages not paid and deductions unauthorized made, maintenance of wage books or wage slips, publication of scale of wages and other terms of employment, inspection and submission of periodical returns and all other matters of the like nature or as per the provisions of the Contract </w:t>
      </w:r>
      <w:proofErr w:type="spellStart"/>
      <w:r>
        <w:rPr>
          <w:rFonts w:ascii="Cambria" w:eastAsia="Cambria" w:hAnsi="Cambria"/>
        </w:rPr>
        <w:t>Labour</w:t>
      </w:r>
      <w:proofErr w:type="spellEnd"/>
      <w:r>
        <w:rPr>
          <w:rFonts w:ascii="Cambria" w:eastAsia="Cambria" w:hAnsi="Cambria"/>
        </w:rPr>
        <w:t xml:space="preserve"> (Regulation and Abolition) Act, 1970, and the Contract </w:t>
      </w:r>
      <w:proofErr w:type="spellStart"/>
      <w:r>
        <w:rPr>
          <w:rFonts w:ascii="Cambria" w:eastAsia="Cambria" w:hAnsi="Cambria"/>
        </w:rPr>
        <w:t>Labour</w:t>
      </w:r>
      <w:proofErr w:type="spellEnd"/>
      <w:r>
        <w:rPr>
          <w:rFonts w:ascii="Cambria" w:eastAsia="Cambria" w:hAnsi="Cambria"/>
        </w:rPr>
        <w:t xml:space="preserve"> (Regulation and Abolition) Central Rules, 1971, wherever applicable.</w:t>
      </w:r>
    </w:p>
    <w:p w14:paraId="67C3C08D" w14:textId="77777777" w:rsidR="00242413" w:rsidRDefault="00242413" w:rsidP="00242413">
      <w:pPr>
        <w:spacing w:line="259" w:lineRule="exact"/>
        <w:rPr>
          <w:rFonts w:ascii="Times New Roman" w:hAnsi="Times New Roman"/>
        </w:rPr>
      </w:pPr>
    </w:p>
    <w:p w14:paraId="5BBEC926" w14:textId="77777777" w:rsidR="00242413" w:rsidRDefault="00242413" w:rsidP="00833470">
      <w:pPr>
        <w:numPr>
          <w:ilvl w:val="0"/>
          <w:numId w:val="34"/>
        </w:numPr>
        <w:tabs>
          <w:tab w:val="left" w:pos="391"/>
        </w:tabs>
        <w:spacing w:line="0" w:lineRule="atLeast"/>
        <w:ind w:right="20"/>
        <w:jc w:val="both"/>
        <w:rPr>
          <w:rFonts w:ascii="Cambria" w:eastAsia="Cambria" w:hAnsi="Cambria"/>
        </w:rPr>
      </w:pPr>
      <w:r>
        <w:rPr>
          <w:rFonts w:ascii="Cambria" w:eastAsia="Cambria" w:hAnsi="Cambria"/>
        </w:rPr>
        <w:t>(a) The Engineer-in-Charge concerned shall have the right to deduct from the moneys due to the contractor any sum required or estimated to be required for making good the loss suffered by a worker or workers by reason of non-fulfilment of the conditions of the contract for the benefit of the workers, non-payment of wages or of deductions made from his or their wages which are not justified by their terms of the contract or non-observance of the Regulations.</w:t>
      </w:r>
    </w:p>
    <w:p w14:paraId="41378E2C" w14:textId="77777777" w:rsidR="00242413" w:rsidRDefault="00242413" w:rsidP="00242413">
      <w:pPr>
        <w:spacing w:line="259" w:lineRule="exact"/>
        <w:rPr>
          <w:rFonts w:ascii="Times New Roman" w:hAnsi="Times New Roman"/>
        </w:rPr>
      </w:pPr>
    </w:p>
    <w:p w14:paraId="0B55FFE2" w14:textId="77777777" w:rsidR="00242413" w:rsidRDefault="00242413" w:rsidP="00833470">
      <w:pPr>
        <w:numPr>
          <w:ilvl w:val="0"/>
          <w:numId w:val="35"/>
        </w:numPr>
        <w:tabs>
          <w:tab w:val="left" w:pos="374"/>
        </w:tabs>
        <w:spacing w:line="0" w:lineRule="atLeast"/>
        <w:ind w:right="20"/>
        <w:jc w:val="both"/>
        <w:rPr>
          <w:rFonts w:ascii="Cambria" w:eastAsia="Cambria" w:hAnsi="Cambria"/>
        </w:rPr>
      </w:pPr>
      <w:r>
        <w:rPr>
          <w:rFonts w:ascii="Cambria" w:eastAsia="Cambria" w:hAnsi="Cambria"/>
        </w:rPr>
        <w:t xml:space="preserve">Under the provision of Minimum Wages (Central) Rules, 1950, the contractor is bound to allow to the </w:t>
      </w:r>
      <w:proofErr w:type="spellStart"/>
      <w:r>
        <w:rPr>
          <w:rFonts w:ascii="Cambria" w:eastAsia="Cambria" w:hAnsi="Cambria"/>
        </w:rPr>
        <w:t>labours</w:t>
      </w:r>
      <w:proofErr w:type="spellEnd"/>
      <w:r>
        <w:rPr>
          <w:rFonts w:ascii="Cambria" w:eastAsia="Cambria" w:hAnsi="Cambria"/>
        </w:rPr>
        <w:t xml:space="preserve"> directly or indirectly employed in the works one day rest for 6 days continuous work and pay wages at the same rate as for duty. In the event of default, the Engineer-in-Charge shall have the right to deduct the sum or sums not paid on account of wages for weekly holidays to any </w:t>
      </w:r>
      <w:proofErr w:type="spellStart"/>
      <w:r>
        <w:rPr>
          <w:rFonts w:ascii="Cambria" w:eastAsia="Cambria" w:hAnsi="Cambria"/>
        </w:rPr>
        <w:t>labours</w:t>
      </w:r>
      <w:proofErr w:type="spellEnd"/>
      <w:r>
        <w:rPr>
          <w:rFonts w:ascii="Cambria" w:eastAsia="Cambria" w:hAnsi="Cambria"/>
        </w:rPr>
        <w:t xml:space="preserve"> and pay the same to the persons entitled thereto from any money due to the contractor by the Engineer-in-Charge concerned.</w:t>
      </w:r>
    </w:p>
    <w:p w14:paraId="7D464908" w14:textId="77777777" w:rsidR="00242413" w:rsidRDefault="00242413" w:rsidP="00242413">
      <w:pPr>
        <w:spacing w:line="129" w:lineRule="exact"/>
        <w:rPr>
          <w:rFonts w:ascii="Times New Roman" w:hAnsi="Times New Roman"/>
        </w:rPr>
      </w:pPr>
    </w:p>
    <w:p w14:paraId="0C6CA023" w14:textId="77777777" w:rsidR="00242413" w:rsidRDefault="00242413" w:rsidP="00833470">
      <w:pPr>
        <w:numPr>
          <w:ilvl w:val="0"/>
          <w:numId w:val="36"/>
        </w:numPr>
        <w:tabs>
          <w:tab w:val="left" w:pos="380"/>
        </w:tabs>
        <w:spacing w:line="0" w:lineRule="atLeast"/>
        <w:ind w:left="380" w:hanging="332"/>
        <w:rPr>
          <w:rFonts w:ascii="Cambria" w:eastAsia="Cambria" w:hAnsi="Cambria"/>
        </w:rPr>
      </w:pPr>
      <w:bookmarkStart w:id="14" w:name="page33"/>
      <w:bookmarkEnd w:id="14"/>
      <w:r>
        <w:rPr>
          <w:rFonts w:ascii="Cambria" w:eastAsia="Cambria" w:hAnsi="Cambria"/>
        </w:rPr>
        <w:t>The contractor shall comply with the provisions of the Payment of Wages Act, 1936, Minimum Wages Act,</w:t>
      </w:r>
    </w:p>
    <w:p w14:paraId="3E48054E" w14:textId="77777777" w:rsidR="00242413" w:rsidRDefault="00242413" w:rsidP="00242413">
      <w:pPr>
        <w:spacing w:line="1" w:lineRule="exact"/>
        <w:rPr>
          <w:rFonts w:ascii="Cambria" w:eastAsia="Cambria" w:hAnsi="Cambria"/>
        </w:rPr>
      </w:pPr>
    </w:p>
    <w:p w14:paraId="6C0049B7" w14:textId="77777777" w:rsidR="00242413" w:rsidRDefault="00242413" w:rsidP="00242413">
      <w:pPr>
        <w:spacing w:line="0" w:lineRule="atLeast"/>
        <w:ind w:right="20"/>
        <w:jc w:val="both"/>
        <w:rPr>
          <w:rFonts w:ascii="Cambria" w:eastAsia="Cambria" w:hAnsi="Cambria"/>
        </w:rPr>
      </w:pPr>
      <w:r>
        <w:rPr>
          <w:rFonts w:ascii="Cambria" w:eastAsia="Cambria" w:hAnsi="Cambria"/>
        </w:rPr>
        <w:t xml:space="preserve">1948, Employees Liability Act, 1938, Workmen’s Compensation Act, 1923, Industrial Disputes Act, 1947, Maternity Benefits Act, 1961, and the Contractor’s </w:t>
      </w:r>
      <w:proofErr w:type="spellStart"/>
      <w:r>
        <w:rPr>
          <w:rFonts w:ascii="Cambria" w:eastAsia="Cambria" w:hAnsi="Cambria"/>
        </w:rPr>
        <w:t>Labour</w:t>
      </w:r>
      <w:proofErr w:type="spellEnd"/>
      <w:r>
        <w:rPr>
          <w:rFonts w:ascii="Cambria" w:eastAsia="Cambria" w:hAnsi="Cambria"/>
        </w:rPr>
        <w:t xml:space="preserve"> (Regulation and Abolition) Act 1970, or the modifications thereof or any other laws relating thereto and the rules made thereunder from time to time.</w:t>
      </w:r>
    </w:p>
    <w:p w14:paraId="6218DD27" w14:textId="77777777" w:rsidR="00242413" w:rsidRDefault="00242413" w:rsidP="00242413">
      <w:pPr>
        <w:spacing w:line="259" w:lineRule="exact"/>
        <w:rPr>
          <w:rFonts w:ascii="Times New Roman" w:hAnsi="Times New Roman"/>
        </w:rPr>
      </w:pPr>
    </w:p>
    <w:p w14:paraId="6EE8FBC1" w14:textId="77777777" w:rsidR="00242413" w:rsidRDefault="00242413" w:rsidP="00833470">
      <w:pPr>
        <w:numPr>
          <w:ilvl w:val="0"/>
          <w:numId w:val="37"/>
        </w:numPr>
        <w:tabs>
          <w:tab w:val="left" w:pos="417"/>
        </w:tabs>
        <w:spacing w:line="239" w:lineRule="auto"/>
        <w:ind w:right="20"/>
        <w:jc w:val="both"/>
        <w:rPr>
          <w:rFonts w:ascii="Cambria" w:eastAsia="Cambria" w:hAnsi="Cambria"/>
        </w:rPr>
      </w:pPr>
      <w:r>
        <w:rPr>
          <w:rFonts w:ascii="Cambria" w:eastAsia="Cambria" w:hAnsi="Cambria"/>
        </w:rPr>
        <w:t xml:space="preserve">The contractor shall indemnify CIAB against payments to be made under and for the observance of the laws aforesaid and any other law, </w:t>
      </w:r>
      <w:proofErr w:type="spellStart"/>
      <w:r>
        <w:rPr>
          <w:rFonts w:ascii="Cambria" w:eastAsia="Cambria" w:hAnsi="Cambria"/>
        </w:rPr>
        <w:t>Labour</w:t>
      </w:r>
      <w:proofErr w:type="spellEnd"/>
      <w:r>
        <w:rPr>
          <w:rFonts w:ascii="Cambria" w:eastAsia="Cambria" w:hAnsi="Cambria"/>
        </w:rPr>
        <w:t xml:space="preserve"> Regulations without prejudice to his right to claim indemnity from his sub-contractors.</w:t>
      </w:r>
    </w:p>
    <w:p w14:paraId="7B0F0C1A" w14:textId="77777777" w:rsidR="00242413" w:rsidRDefault="00242413" w:rsidP="00242413">
      <w:pPr>
        <w:spacing w:line="2" w:lineRule="exact"/>
        <w:rPr>
          <w:rFonts w:ascii="Cambria" w:eastAsia="Cambria" w:hAnsi="Cambria"/>
        </w:rPr>
      </w:pPr>
    </w:p>
    <w:p w14:paraId="0B503E5B" w14:textId="77777777" w:rsidR="00242413" w:rsidRDefault="00242413" w:rsidP="00833470">
      <w:pPr>
        <w:numPr>
          <w:ilvl w:val="0"/>
          <w:numId w:val="37"/>
        </w:numPr>
        <w:tabs>
          <w:tab w:val="left" w:pos="453"/>
        </w:tabs>
        <w:spacing w:line="241" w:lineRule="auto"/>
        <w:ind w:right="20"/>
        <w:rPr>
          <w:rFonts w:ascii="Cambria" w:eastAsia="Cambria" w:hAnsi="Cambria"/>
        </w:rPr>
      </w:pPr>
      <w:r>
        <w:rPr>
          <w:rFonts w:ascii="Cambria" w:eastAsia="Cambria" w:hAnsi="Cambria"/>
        </w:rPr>
        <w:t>The laws aforesaid shall be deemed to be a part of this contract and any breach thereof shall be deemed to be a breach of this contract.</w:t>
      </w:r>
    </w:p>
    <w:p w14:paraId="2074D4BE" w14:textId="77777777" w:rsidR="00242413" w:rsidRDefault="00242413" w:rsidP="00242413">
      <w:pPr>
        <w:spacing w:line="257" w:lineRule="exact"/>
        <w:rPr>
          <w:rFonts w:ascii="Times New Roman" w:hAnsi="Times New Roman"/>
        </w:rPr>
      </w:pPr>
    </w:p>
    <w:p w14:paraId="3D1252E4" w14:textId="77777777" w:rsidR="00242413" w:rsidRDefault="00242413" w:rsidP="00242413">
      <w:pPr>
        <w:spacing w:line="239" w:lineRule="auto"/>
        <w:jc w:val="both"/>
        <w:rPr>
          <w:rFonts w:ascii="Cambria" w:eastAsia="Cambria" w:hAnsi="Cambria"/>
        </w:rPr>
      </w:pPr>
      <w:r>
        <w:rPr>
          <w:rFonts w:ascii="Cambria" w:eastAsia="Cambria" w:hAnsi="Cambria"/>
        </w:rPr>
        <w:t xml:space="preserve">(viii)Whatever is the minimum wage for the time being, or if the wage payable is higher than such wage, such wage shall be paid by the contractor to the workmen directly without the intervention of </w:t>
      </w:r>
      <w:proofErr w:type="spellStart"/>
      <w:r>
        <w:rPr>
          <w:rFonts w:ascii="Cambria" w:eastAsia="Cambria" w:hAnsi="Cambria"/>
        </w:rPr>
        <w:t>Jamadar</w:t>
      </w:r>
      <w:proofErr w:type="spellEnd"/>
      <w:r>
        <w:rPr>
          <w:rFonts w:ascii="Cambria" w:eastAsia="Cambria" w:hAnsi="Cambria"/>
        </w:rPr>
        <w:t xml:space="preserve"> and that </w:t>
      </w:r>
      <w:proofErr w:type="spellStart"/>
      <w:r>
        <w:rPr>
          <w:rFonts w:ascii="Cambria" w:eastAsia="Cambria" w:hAnsi="Cambria"/>
        </w:rPr>
        <w:t>Jamadar</w:t>
      </w:r>
      <w:proofErr w:type="spellEnd"/>
      <w:r>
        <w:rPr>
          <w:rFonts w:ascii="Cambria" w:eastAsia="Cambria" w:hAnsi="Cambria"/>
        </w:rPr>
        <w:t xml:space="preserve"> shall not be entitled to deduct or recover any amount from the minimum wage payable to the workmen as and by way of commission or otherwise.</w:t>
      </w:r>
    </w:p>
    <w:p w14:paraId="0302D4D1" w14:textId="77777777" w:rsidR="00242413" w:rsidRDefault="00242413" w:rsidP="00242413">
      <w:pPr>
        <w:spacing w:line="261" w:lineRule="exact"/>
        <w:rPr>
          <w:rFonts w:ascii="Times New Roman" w:hAnsi="Times New Roman"/>
        </w:rPr>
      </w:pPr>
    </w:p>
    <w:p w14:paraId="1EAAFD31" w14:textId="77777777" w:rsidR="00242413" w:rsidRDefault="00242413" w:rsidP="00833470">
      <w:pPr>
        <w:numPr>
          <w:ilvl w:val="0"/>
          <w:numId w:val="38"/>
        </w:numPr>
        <w:tabs>
          <w:tab w:val="left" w:pos="398"/>
        </w:tabs>
        <w:spacing w:line="239" w:lineRule="auto"/>
        <w:ind w:right="20"/>
        <w:rPr>
          <w:rFonts w:ascii="Cambria" w:eastAsia="Cambria" w:hAnsi="Cambria"/>
        </w:rPr>
      </w:pPr>
      <w:r>
        <w:rPr>
          <w:rFonts w:ascii="Cambria" w:eastAsia="Cambria" w:hAnsi="Cambria"/>
        </w:rPr>
        <w:lastRenderedPageBreak/>
        <w:t xml:space="preserve">The contractor shall ensure that no amount by way of commission or otherwise is deducted or recovered by the </w:t>
      </w:r>
      <w:proofErr w:type="spellStart"/>
      <w:r>
        <w:rPr>
          <w:rFonts w:ascii="Cambria" w:eastAsia="Cambria" w:hAnsi="Cambria"/>
        </w:rPr>
        <w:t>Jamadar</w:t>
      </w:r>
      <w:proofErr w:type="spellEnd"/>
      <w:r>
        <w:rPr>
          <w:rFonts w:ascii="Cambria" w:eastAsia="Cambria" w:hAnsi="Cambria"/>
        </w:rPr>
        <w:t xml:space="preserve"> from the wage of workmen.</w:t>
      </w:r>
    </w:p>
    <w:p w14:paraId="20BFFB2D" w14:textId="77777777" w:rsidR="00242413" w:rsidRPr="000B04D3" w:rsidRDefault="00242413" w:rsidP="00242413">
      <w:pPr>
        <w:tabs>
          <w:tab w:val="left" w:pos="398"/>
        </w:tabs>
        <w:spacing w:line="239" w:lineRule="auto"/>
        <w:ind w:right="20"/>
        <w:rPr>
          <w:rFonts w:ascii="Cambria" w:eastAsia="Cambria" w:hAnsi="Cambria"/>
          <w:b/>
        </w:rPr>
      </w:pPr>
    </w:p>
    <w:p w14:paraId="0013A493" w14:textId="77777777" w:rsidR="00242413" w:rsidRDefault="00242413" w:rsidP="00242413">
      <w:pPr>
        <w:tabs>
          <w:tab w:val="left" w:pos="398"/>
        </w:tabs>
        <w:spacing w:line="239" w:lineRule="auto"/>
        <w:ind w:right="20"/>
        <w:rPr>
          <w:rFonts w:ascii="Cambria" w:eastAsia="Cambria" w:hAnsi="Cambria"/>
          <w:b/>
        </w:rPr>
      </w:pPr>
      <w:r w:rsidRPr="000B04D3">
        <w:rPr>
          <w:rFonts w:ascii="Cambria" w:eastAsia="Cambria" w:hAnsi="Cambria"/>
          <w:b/>
        </w:rPr>
        <w:t>Clause 19L</w:t>
      </w:r>
    </w:p>
    <w:p w14:paraId="0C9D49DD" w14:textId="77777777" w:rsidR="00242413" w:rsidRDefault="00242413" w:rsidP="00242413">
      <w:pPr>
        <w:tabs>
          <w:tab w:val="left" w:pos="398"/>
        </w:tabs>
        <w:spacing w:line="239" w:lineRule="auto"/>
        <w:ind w:right="20"/>
        <w:rPr>
          <w:rFonts w:ascii="Cambria" w:eastAsia="Cambria" w:hAnsi="Cambria"/>
          <w:b/>
        </w:rPr>
      </w:pPr>
    </w:p>
    <w:p w14:paraId="09274814" w14:textId="77777777" w:rsidR="00242413" w:rsidRPr="000B04D3" w:rsidRDefault="00242413" w:rsidP="00242413">
      <w:pPr>
        <w:tabs>
          <w:tab w:val="left" w:pos="398"/>
        </w:tabs>
        <w:spacing w:line="239" w:lineRule="auto"/>
        <w:ind w:right="20"/>
        <w:jc w:val="both"/>
        <w:rPr>
          <w:rFonts w:ascii="Cambria" w:eastAsia="Cambria" w:hAnsi="Cambria"/>
        </w:rPr>
      </w:pPr>
      <w:r w:rsidRPr="000B04D3">
        <w:rPr>
          <w:rFonts w:ascii="Cambria" w:eastAsia="Cambria" w:hAnsi="Cambria"/>
        </w:rPr>
        <w:t xml:space="preserve">The ESI and EPF contributions on the part of employer in respect of this contract shall be paid by the contractor. The Employment of skilled/semi-skilled workers Contribution of EPF and ESI verification of deployment </w:t>
      </w:r>
      <w:proofErr w:type="spellStart"/>
      <w:r w:rsidRPr="000B04D3">
        <w:rPr>
          <w:rFonts w:ascii="Cambria" w:eastAsia="Cambria" w:hAnsi="Cambria"/>
        </w:rPr>
        <w:t>Labour</w:t>
      </w:r>
      <w:proofErr w:type="spellEnd"/>
      <w:r w:rsidRPr="000B04D3">
        <w:rPr>
          <w:rFonts w:ascii="Cambria" w:eastAsia="Cambria" w:hAnsi="Cambria"/>
        </w:rPr>
        <w:t xml:space="preserve"> will be done through biometric attendance system or any other suitable method by the Engineer in Charge. </w:t>
      </w:r>
    </w:p>
    <w:p w14:paraId="4304EF84" w14:textId="77777777" w:rsidR="00242413" w:rsidRDefault="00242413" w:rsidP="00242413">
      <w:pPr>
        <w:spacing w:line="260" w:lineRule="exact"/>
        <w:rPr>
          <w:rFonts w:ascii="Times New Roman" w:hAnsi="Times New Roman"/>
        </w:rPr>
      </w:pPr>
    </w:p>
    <w:p w14:paraId="2F6570D7" w14:textId="77777777" w:rsidR="00242413" w:rsidRDefault="00242413" w:rsidP="00242413">
      <w:pPr>
        <w:spacing w:line="0" w:lineRule="atLeast"/>
        <w:rPr>
          <w:rFonts w:ascii="Cambria" w:eastAsia="Cambria" w:hAnsi="Cambria"/>
          <w:b/>
        </w:rPr>
      </w:pPr>
      <w:r>
        <w:rPr>
          <w:rFonts w:ascii="Cambria" w:eastAsia="Cambria" w:hAnsi="Cambria"/>
          <w:b/>
        </w:rPr>
        <w:t>CLAUSE 20</w:t>
      </w:r>
    </w:p>
    <w:p w14:paraId="61A6C038" w14:textId="77777777" w:rsidR="00242413" w:rsidRDefault="00242413" w:rsidP="00242413">
      <w:pPr>
        <w:spacing w:line="259" w:lineRule="exact"/>
        <w:rPr>
          <w:rFonts w:ascii="Times New Roman" w:hAnsi="Times New Roman"/>
        </w:rPr>
      </w:pPr>
    </w:p>
    <w:p w14:paraId="5529158F" w14:textId="77777777" w:rsidR="00242413" w:rsidRDefault="00242413" w:rsidP="00242413">
      <w:pPr>
        <w:spacing w:line="0" w:lineRule="atLeast"/>
        <w:rPr>
          <w:rFonts w:ascii="Cambria" w:eastAsia="Cambria" w:hAnsi="Cambria"/>
          <w:b/>
        </w:rPr>
      </w:pPr>
      <w:r>
        <w:rPr>
          <w:rFonts w:ascii="Cambria" w:eastAsia="Cambria" w:hAnsi="Cambria"/>
          <w:b/>
        </w:rPr>
        <w:t>Minimum Wages Act to be complied with</w:t>
      </w:r>
    </w:p>
    <w:p w14:paraId="242CFA66" w14:textId="77777777" w:rsidR="00242413" w:rsidRDefault="00242413" w:rsidP="00242413">
      <w:pPr>
        <w:spacing w:line="280" w:lineRule="exact"/>
        <w:rPr>
          <w:rFonts w:ascii="Times New Roman" w:hAnsi="Times New Roman"/>
        </w:rPr>
      </w:pPr>
    </w:p>
    <w:p w14:paraId="6C8EE0A9" w14:textId="77777777" w:rsidR="00242413" w:rsidRDefault="00242413" w:rsidP="00242413">
      <w:pPr>
        <w:spacing w:line="0" w:lineRule="atLeast"/>
        <w:jc w:val="both"/>
        <w:rPr>
          <w:rFonts w:ascii="Cambria" w:eastAsia="Cambria" w:hAnsi="Cambria"/>
        </w:rPr>
      </w:pPr>
      <w:r>
        <w:rPr>
          <w:rFonts w:ascii="Cambria" w:eastAsia="Cambria" w:hAnsi="Cambria"/>
        </w:rPr>
        <w:t>The contractor shall comply with all the provisions of the Minimum Wages Act, 1948, and</w:t>
      </w:r>
    </w:p>
    <w:p w14:paraId="404DA9C8" w14:textId="77777777" w:rsidR="00242413" w:rsidRDefault="00242413" w:rsidP="00242413">
      <w:pPr>
        <w:spacing w:line="1" w:lineRule="exact"/>
        <w:jc w:val="both"/>
        <w:rPr>
          <w:rFonts w:ascii="Times New Roman" w:hAnsi="Times New Roman"/>
        </w:rPr>
      </w:pPr>
    </w:p>
    <w:p w14:paraId="7E773731" w14:textId="77777777" w:rsidR="00242413" w:rsidRDefault="00242413" w:rsidP="00242413">
      <w:pPr>
        <w:spacing w:line="239" w:lineRule="auto"/>
        <w:jc w:val="both"/>
        <w:rPr>
          <w:rFonts w:ascii="Cambria" w:eastAsia="Cambria" w:hAnsi="Cambria"/>
        </w:rPr>
      </w:pPr>
      <w:r>
        <w:rPr>
          <w:rFonts w:ascii="Cambria" w:eastAsia="Cambria" w:hAnsi="Cambria"/>
        </w:rPr>
        <w:t xml:space="preserve">Contract </w:t>
      </w:r>
      <w:proofErr w:type="spellStart"/>
      <w:r>
        <w:rPr>
          <w:rFonts w:ascii="Cambria" w:eastAsia="Cambria" w:hAnsi="Cambria"/>
        </w:rPr>
        <w:t>Labour</w:t>
      </w:r>
      <w:proofErr w:type="spellEnd"/>
      <w:r>
        <w:rPr>
          <w:rFonts w:ascii="Cambria" w:eastAsia="Cambria" w:hAnsi="Cambria"/>
        </w:rPr>
        <w:t xml:space="preserve"> (Regulation and Abolition) Act, 1970, amended from time to time and rules framed thereunder and other </w:t>
      </w:r>
      <w:proofErr w:type="spellStart"/>
      <w:r>
        <w:rPr>
          <w:rFonts w:ascii="Cambria" w:eastAsia="Cambria" w:hAnsi="Cambria"/>
        </w:rPr>
        <w:t>labour</w:t>
      </w:r>
      <w:proofErr w:type="spellEnd"/>
      <w:r>
        <w:rPr>
          <w:rFonts w:ascii="Cambria" w:eastAsia="Cambria" w:hAnsi="Cambria"/>
        </w:rPr>
        <w:t xml:space="preserve"> laws affecting contract </w:t>
      </w:r>
      <w:proofErr w:type="spellStart"/>
      <w:r>
        <w:rPr>
          <w:rFonts w:ascii="Cambria" w:eastAsia="Cambria" w:hAnsi="Cambria"/>
        </w:rPr>
        <w:t>labour</w:t>
      </w:r>
      <w:proofErr w:type="spellEnd"/>
      <w:r>
        <w:rPr>
          <w:rFonts w:ascii="Cambria" w:eastAsia="Cambria" w:hAnsi="Cambria"/>
        </w:rPr>
        <w:t xml:space="preserve"> that may be brought into force from time to time.</w:t>
      </w:r>
    </w:p>
    <w:p w14:paraId="3E8D5554" w14:textId="77777777" w:rsidR="00242413" w:rsidRDefault="00242413" w:rsidP="00242413">
      <w:pPr>
        <w:spacing w:line="200" w:lineRule="exact"/>
        <w:rPr>
          <w:rFonts w:ascii="Times New Roman" w:hAnsi="Times New Roman"/>
        </w:rPr>
      </w:pPr>
    </w:p>
    <w:p w14:paraId="4F0F3B2D" w14:textId="77777777" w:rsidR="00242413" w:rsidRDefault="00242413" w:rsidP="00242413">
      <w:pPr>
        <w:spacing w:line="400" w:lineRule="exact"/>
        <w:rPr>
          <w:rFonts w:ascii="Times New Roman" w:hAnsi="Times New Roman"/>
        </w:rPr>
      </w:pPr>
    </w:p>
    <w:p w14:paraId="165E0804" w14:textId="77777777" w:rsidR="00242413" w:rsidRDefault="00242413" w:rsidP="00242413">
      <w:pPr>
        <w:spacing w:line="0" w:lineRule="atLeast"/>
        <w:rPr>
          <w:rFonts w:ascii="Cambria" w:eastAsia="Cambria" w:hAnsi="Cambria"/>
          <w:b/>
        </w:rPr>
      </w:pPr>
      <w:bookmarkStart w:id="15" w:name="page35"/>
      <w:bookmarkEnd w:id="15"/>
      <w:r>
        <w:rPr>
          <w:rFonts w:ascii="Cambria" w:eastAsia="Cambria" w:hAnsi="Cambria"/>
          <w:b/>
        </w:rPr>
        <w:t>CLAUSE 21</w:t>
      </w:r>
    </w:p>
    <w:p w14:paraId="30662CB0" w14:textId="77777777" w:rsidR="00242413" w:rsidRDefault="00242413" w:rsidP="00242413">
      <w:pPr>
        <w:spacing w:line="258" w:lineRule="exact"/>
        <w:rPr>
          <w:rFonts w:ascii="Times New Roman" w:hAnsi="Times New Roman"/>
        </w:rPr>
      </w:pPr>
    </w:p>
    <w:p w14:paraId="5ACD2E5B" w14:textId="77777777" w:rsidR="00242413" w:rsidRDefault="00242413" w:rsidP="00242413">
      <w:pPr>
        <w:spacing w:line="0" w:lineRule="atLeast"/>
        <w:rPr>
          <w:rFonts w:ascii="Cambria" w:eastAsia="Cambria" w:hAnsi="Cambria"/>
          <w:b/>
        </w:rPr>
      </w:pPr>
      <w:r>
        <w:rPr>
          <w:rFonts w:ascii="Cambria" w:eastAsia="Cambria" w:hAnsi="Cambria"/>
          <w:b/>
        </w:rPr>
        <w:t>Work not to be sublet. Action in case of insolvency</w:t>
      </w:r>
    </w:p>
    <w:p w14:paraId="0C7851C6" w14:textId="77777777" w:rsidR="00242413" w:rsidRDefault="00242413" w:rsidP="00242413">
      <w:pPr>
        <w:spacing w:line="259" w:lineRule="exact"/>
        <w:rPr>
          <w:rFonts w:ascii="Times New Roman" w:hAnsi="Times New Roman"/>
        </w:rPr>
      </w:pPr>
    </w:p>
    <w:p w14:paraId="7EE5BDF1" w14:textId="77777777" w:rsidR="00242413" w:rsidRDefault="00242413" w:rsidP="00242413">
      <w:pPr>
        <w:spacing w:line="239" w:lineRule="auto"/>
        <w:ind w:right="20"/>
        <w:jc w:val="both"/>
        <w:rPr>
          <w:rFonts w:ascii="Cambria" w:eastAsia="Cambria" w:hAnsi="Cambria"/>
        </w:rPr>
      </w:pPr>
      <w:r>
        <w:rPr>
          <w:rFonts w:ascii="Cambria" w:eastAsia="Cambria" w:hAnsi="Cambria"/>
        </w:rPr>
        <w:t>The contract shall not be assigned or sublet without the written approval of the Engineer-in - Charge. And if the contractor shall assign or sublet his contract, or attempt to do so, or become insolvent or commence any insolvency proceedings or make any composition with his creditors or attempt to do so, or if any bribe, gratuity, gift, loan, perquisite, reward or advantage pecuniary or otherwise, shall either directly or indirectly, be given, promised or offered by the contractor, or any of his servants or agent to any public officer or person in the employ of Government in any way relating to his office or employment, or if any such officer or person shall become in any way directly or indirectly interested in the contract, the Engineer in- Charge on behalf of the President of India shall have power to adopt the course specified in</w:t>
      </w:r>
    </w:p>
    <w:p w14:paraId="4EB4BC6A" w14:textId="77777777" w:rsidR="00242413" w:rsidRDefault="00242413" w:rsidP="00242413">
      <w:pPr>
        <w:spacing w:line="9" w:lineRule="exact"/>
        <w:rPr>
          <w:rFonts w:ascii="Times New Roman" w:hAnsi="Times New Roman"/>
        </w:rPr>
      </w:pPr>
    </w:p>
    <w:p w14:paraId="06ACFDB6" w14:textId="77777777" w:rsidR="00242413" w:rsidRDefault="00242413" w:rsidP="00242413">
      <w:pPr>
        <w:spacing w:line="239" w:lineRule="auto"/>
        <w:ind w:right="20"/>
        <w:jc w:val="both"/>
        <w:rPr>
          <w:rFonts w:ascii="Cambria" w:eastAsia="Cambria" w:hAnsi="Cambria"/>
        </w:rPr>
      </w:pPr>
      <w:r>
        <w:rPr>
          <w:rFonts w:ascii="Cambria" w:eastAsia="Cambria" w:hAnsi="Cambria"/>
        </w:rPr>
        <w:t>Clause 3 hereof in the interest of Government and in the event of such course being adopted, the consequences specified in the said Clause 3 shall ensue.</w:t>
      </w:r>
    </w:p>
    <w:p w14:paraId="358DE25E" w14:textId="77777777" w:rsidR="00242413" w:rsidRDefault="00242413" w:rsidP="00242413">
      <w:pPr>
        <w:spacing w:line="200" w:lineRule="exact"/>
        <w:rPr>
          <w:rFonts w:ascii="Times New Roman" w:hAnsi="Times New Roman"/>
        </w:rPr>
      </w:pPr>
    </w:p>
    <w:p w14:paraId="1F321348" w14:textId="77777777" w:rsidR="00242413" w:rsidRDefault="00242413" w:rsidP="00242413">
      <w:pPr>
        <w:spacing w:line="0" w:lineRule="atLeast"/>
        <w:rPr>
          <w:rFonts w:ascii="Cambria" w:eastAsia="Cambria" w:hAnsi="Cambria"/>
          <w:b/>
        </w:rPr>
      </w:pPr>
      <w:r>
        <w:rPr>
          <w:rFonts w:ascii="Cambria" w:eastAsia="Cambria" w:hAnsi="Cambria"/>
          <w:b/>
        </w:rPr>
        <w:t>CLAUSE 24</w:t>
      </w:r>
    </w:p>
    <w:p w14:paraId="5F1A708B" w14:textId="77777777" w:rsidR="00242413" w:rsidRPr="000A51CC" w:rsidRDefault="00242413" w:rsidP="00242413">
      <w:pPr>
        <w:spacing w:line="258" w:lineRule="exact"/>
        <w:rPr>
          <w:rFonts w:ascii="Cambria" w:eastAsia="Cambria" w:hAnsi="Cambria"/>
          <w:b/>
        </w:rPr>
      </w:pPr>
      <w:r w:rsidRPr="000A51CC">
        <w:rPr>
          <w:rFonts w:ascii="Cambria" w:eastAsia="Cambria" w:hAnsi="Cambria"/>
          <w:b/>
        </w:rPr>
        <w:t xml:space="preserve">Life Cost Cycle </w:t>
      </w:r>
    </w:p>
    <w:p w14:paraId="145C77F7" w14:textId="77777777" w:rsidR="00242413" w:rsidRDefault="00242413" w:rsidP="00242413">
      <w:pPr>
        <w:jc w:val="both"/>
        <w:rPr>
          <w:rFonts w:ascii="Cambria" w:eastAsia="Cambria" w:hAnsi="Cambria"/>
        </w:rPr>
      </w:pPr>
      <w:r w:rsidRPr="000A51CC">
        <w:rPr>
          <w:rFonts w:ascii="Cambria" w:eastAsia="Cambria" w:hAnsi="Cambria"/>
        </w:rPr>
        <w:t>The contractor shall be responsible for safety, quality and soundness of the buildings including structural elements beyond maintenance period. The contractor shall have obligation to rectify such defects minimum up to 5 (five) years from the date of completion of work. The defects have to be rectified within a reasonable time not exceeding three months after issue of notice by Engineer- in- Charge.</w:t>
      </w:r>
    </w:p>
    <w:p w14:paraId="3A72EEAF" w14:textId="77777777" w:rsidR="00242413" w:rsidRPr="000A51CC" w:rsidRDefault="00242413" w:rsidP="00242413">
      <w:pPr>
        <w:jc w:val="both"/>
        <w:rPr>
          <w:rFonts w:ascii="Cambria" w:eastAsia="Cambria" w:hAnsi="Cambria"/>
        </w:rPr>
      </w:pPr>
    </w:p>
    <w:p w14:paraId="663B9301" w14:textId="77777777" w:rsidR="00242413" w:rsidRDefault="00242413" w:rsidP="00242413">
      <w:pPr>
        <w:spacing w:line="0" w:lineRule="atLeast"/>
        <w:rPr>
          <w:rFonts w:ascii="Cambria" w:eastAsia="Cambria" w:hAnsi="Cambria"/>
          <w:b/>
        </w:rPr>
      </w:pPr>
      <w:r>
        <w:rPr>
          <w:rFonts w:ascii="Cambria" w:eastAsia="Cambria" w:hAnsi="Cambria"/>
          <w:b/>
        </w:rPr>
        <w:t>CLAUSE 25</w:t>
      </w:r>
    </w:p>
    <w:p w14:paraId="168368A1" w14:textId="77777777" w:rsidR="00242413" w:rsidRDefault="00242413" w:rsidP="00242413">
      <w:pPr>
        <w:spacing w:line="0" w:lineRule="atLeast"/>
        <w:rPr>
          <w:rFonts w:ascii="Cambria" w:eastAsia="Cambria" w:hAnsi="Cambria"/>
          <w:b/>
        </w:rPr>
      </w:pPr>
      <w:r>
        <w:rPr>
          <w:rFonts w:ascii="Cambria" w:eastAsia="Cambria" w:hAnsi="Cambria"/>
          <w:b/>
        </w:rPr>
        <w:t>Settlement of Disputes &amp; Arbitration</w:t>
      </w:r>
    </w:p>
    <w:p w14:paraId="4A51A51B" w14:textId="77777777" w:rsidR="00242413" w:rsidRDefault="00242413" w:rsidP="00242413">
      <w:pPr>
        <w:spacing w:line="258" w:lineRule="exact"/>
        <w:rPr>
          <w:rFonts w:ascii="Times New Roman" w:hAnsi="Times New Roman"/>
        </w:rPr>
      </w:pPr>
    </w:p>
    <w:p w14:paraId="3937D4A0" w14:textId="77777777" w:rsidR="00242413" w:rsidRPr="006C0675" w:rsidRDefault="00242413" w:rsidP="00242413">
      <w:pPr>
        <w:jc w:val="both"/>
        <w:rPr>
          <w:rFonts w:ascii="Cambria" w:eastAsia="Cambria" w:hAnsi="Cambria"/>
        </w:rPr>
      </w:pPr>
      <w:r w:rsidRPr="006C0675">
        <w:rPr>
          <w:rFonts w:ascii="Cambria" w:eastAsia="Cambria" w:hAnsi="Cambria"/>
        </w:rPr>
        <w:t xml:space="preserve">Except where otherwise provided in the contract, all questions and disputes relating to the meaning of the specifications, design, drawings and instructions here-in before mentioned and as to the quality of workmanship or materials used on the work or as to any other question, claim, right, matter or thing whatsoever in any way arising out of or relating to the contract, designs, drawings, specifications, estimates, instructions, orders or these conditions or otherwise concerning the works or the execution or failure to execute the same whether arising during the progress of the work or after the cancellation, termination, completion or abandonment thereof shall be dealt with as mentioned hereinafter: (i) If the contractor considers any work demanded of him to be outside the requirements of the contract, or disputes any drawings, record or decision given in writing by the Engineer-in-Charge or if the Engineer in Charge considers any act or decision of the contractor on any matter in connection with or arising out of the contract or 51 carrying out of the work, to be unacceptable and is disputed, such party shall promptly within 15 days of the arising of the disputes request the Chief Engineer/ CPM, or where there is no Chief Engineer/CPM, request the Additional Director General/Special Director General ,who shall refer the disputes to Dispute </w:t>
      </w:r>
      <w:proofErr w:type="spellStart"/>
      <w:r w:rsidRPr="006C0675">
        <w:rPr>
          <w:rFonts w:ascii="Cambria" w:eastAsia="Cambria" w:hAnsi="Cambria"/>
        </w:rPr>
        <w:t>Reressal</w:t>
      </w:r>
      <w:proofErr w:type="spellEnd"/>
      <w:r w:rsidRPr="006C0675">
        <w:rPr>
          <w:rFonts w:ascii="Cambria" w:eastAsia="Cambria" w:hAnsi="Cambria"/>
        </w:rPr>
        <w:t xml:space="preserve"> Committee (DRC) within 15 days along with a list of disputes with amounts claimed if any in respect of each such dispute. The Dispute </w:t>
      </w:r>
      <w:proofErr w:type="spellStart"/>
      <w:r w:rsidRPr="006C0675">
        <w:rPr>
          <w:rFonts w:ascii="Cambria" w:eastAsia="Cambria" w:hAnsi="Cambria"/>
        </w:rPr>
        <w:t>Redressal</w:t>
      </w:r>
      <w:proofErr w:type="spellEnd"/>
      <w:r w:rsidRPr="006C0675">
        <w:rPr>
          <w:rFonts w:ascii="Cambria" w:eastAsia="Cambria" w:hAnsi="Cambria"/>
        </w:rPr>
        <w:t xml:space="preserve"> Committee (DRC) give its decision within a period of 60 days extendable by 30 days by consent of both the parties from the receipt of reference from CE/CPM/ADG/SDG. The constitution of Dispute </w:t>
      </w:r>
      <w:proofErr w:type="spellStart"/>
      <w:r w:rsidRPr="006C0675">
        <w:rPr>
          <w:rFonts w:ascii="Cambria" w:eastAsia="Cambria" w:hAnsi="Cambria"/>
        </w:rPr>
        <w:t>Redressal</w:t>
      </w:r>
      <w:proofErr w:type="spellEnd"/>
      <w:r w:rsidRPr="006C0675">
        <w:rPr>
          <w:rFonts w:ascii="Cambria" w:eastAsia="Cambria" w:hAnsi="Cambria"/>
        </w:rPr>
        <w:t xml:space="preserve"> Committee (DRC) shall be as indicated in Schedule ‘F’. </w:t>
      </w:r>
      <w:r w:rsidRPr="006C0675">
        <w:rPr>
          <w:rFonts w:ascii="Cambria" w:eastAsia="Cambria" w:hAnsi="Cambria"/>
        </w:rPr>
        <w:lastRenderedPageBreak/>
        <w:t xml:space="preserve">Provided that no party shall be represented before the Dispute </w:t>
      </w:r>
      <w:proofErr w:type="spellStart"/>
      <w:r w:rsidRPr="006C0675">
        <w:rPr>
          <w:rFonts w:ascii="Cambria" w:eastAsia="Cambria" w:hAnsi="Cambria"/>
        </w:rPr>
        <w:t>Redressal</w:t>
      </w:r>
      <w:proofErr w:type="spellEnd"/>
      <w:r w:rsidRPr="006C0675">
        <w:rPr>
          <w:rFonts w:ascii="Cambria" w:eastAsia="Cambria" w:hAnsi="Cambria"/>
        </w:rPr>
        <w:t xml:space="preserve"> Committee by an advocate/legal counsel etc. The DRC will submit its decision to the concerned ADG/SDG for acceptance. ADG/ SDG in a time limit of 30 days from receipt of DRC decision will convey acceptance or </w:t>
      </w:r>
      <w:proofErr w:type="spellStart"/>
      <w:r w:rsidRPr="006C0675">
        <w:rPr>
          <w:rFonts w:ascii="Cambria" w:eastAsia="Cambria" w:hAnsi="Cambria"/>
        </w:rPr>
        <w:t>other wise</w:t>
      </w:r>
      <w:proofErr w:type="spellEnd"/>
      <w:r w:rsidRPr="006C0675">
        <w:rPr>
          <w:rFonts w:ascii="Cambria" w:eastAsia="Cambria" w:hAnsi="Cambria"/>
        </w:rPr>
        <w:t xml:space="preserve"> on the said decision .If the Dispute </w:t>
      </w:r>
      <w:proofErr w:type="spellStart"/>
      <w:r w:rsidRPr="006C0675">
        <w:rPr>
          <w:rFonts w:ascii="Cambria" w:eastAsia="Cambria" w:hAnsi="Cambria"/>
        </w:rPr>
        <w:t>Redressal</w:t>
      </w:r>
      <w:proofErr w:type="spellEnd"/>
      <w:r w:rsidRPr="006C0675">
        <w:rPr>
          <w:rFonts w:ascii="Cambria" w:eastAsia="Cambria" w:hAnsi="Cambria"/>
        </w:rPr>
        <w:t xml:space="preserve"> Committee (DRC) fails to give its decision within the aforesaid period or the ADG/SDG fails to give his decision in the aforesaid time limit or any party is dissatisfied with the decision of Dispute </w:t>
      </w:r>
      <w:proofErr w:type="spellStart"/>
      <w:r w:rsidRPr="006C0675">
        <w:rPr>
          <w:rFonts w:ascii="Cambria" w:eastAsia="Cambria" w:hAnsi="Cambria"/>
        </w:rPr>
        <w:t>Redressal</w:t>
      </w:r>
      <w:proofErr w:type="spellEnd"/>
      <w:r w:rsidRPr="006C0675">
        <w:rPr>
          <w:rFonts w:ascii="Cambria" w:eastAsia="Cambria" w:hAnsi="Cambria"/>
        </w:rPr>
        <w:t xml:space="preserve"> Committee (DRC)/ ADG/ SDG </w:t>
      </w:r>
      <w:proofErr w:type="spellStart"/>
      <w:r w:rsidRPr="006C0675">
        <w:rPr>
          <w:rFonts w:ascii="Cambria" w:eastAsia="Cambria" w:hAnsi="Cambria"/>
        </w:rPr>
        <w:t>theneither</w:t>
      </w:r>
      <w:proofErr w:type="spellEnd"/>
      <w:r w:rsidRPr="006C0675">
        <w:rPr>
          <w:rFonts w:ascii="Cambria" w:eastAsia="Cambria" w:hAnsi="Cambria"/>
        </w:rPr>
        <w:t xml:space="preserve"> party may within a period of 30 days from the receipt of the decision of Dispute </w:t>
      </w:r>
      <w:proofErr w:type="spellStart"/>
      <w:r w:rsidRPr="006C0675">
        <w:rPr>
          <w:rFonts w:ascii="Cambria" w:eastAsia="Cambria" w:hAnsi="Cambria"/>
        </w:rPr>
        <w:t>Redressal</w:t>
      </w:r>
      <w:proofErr w:type="spellEnd"/>
      <w:r w:rsidRPr="006C0675">
        <w:rPr>
          <w:rFonts w:ascii="Cambria" w:eastAsia="Cambria" w:hAnsi="Cambria"/>
        </w:rPr>
        <w:t xml:space="preserve"> Committee (DRC)/ ADG/SDG or on expiry of aforesaid the time limits available to DRC/ ADG/SDG ,may give notice to the Chief Engineer/CPM, CPWD, in charge of the work or if there be no Chief Engineer/ CPM,, the Additional Director General /Special Director General concerned or if there be no Additional Director General/ Special Director General, the Director General, CPWD for appointment of arbitrator on prescribed </w:t>
      </w:r>
      <w:proofErr w:type="spellStart"/>
      <w:r w:rsidRPr="006C0675">
        <w:rPr>
          <w:rFonts w:ascii="Cambria" w:eastAsia="Cambria" w:hAnsi="Cambria"/>
        </w:rPr>
        <w:t>proforma</w:t>
      </w:r>
      <w:proofErr w:type="spellEnd"/>
      <w:r w:rsidRPr="006C0675">
        <w:rPr>
          <w:rFonts w:ascii="Cambria" w:eastAsia="Cambria" w:hAnsi="Cambria"/>
        </w:rPr>
        <w:t xml:space="preserve"> as per Appendix XVII under intimation to the other party. It is a term of contract that each party invoking arbitration must exhaust the aforesaid mechanism of settlement of claims/disputes prior to invoking arbitration. The CE/ADG/ SDG /DG shall in such case appoint the sole arbitrator or one of the three arbitrators as the case may be within 30 days of receipt of such a request and refer such disputes to arbitration. Wherever the Arbitral Tribunal consists of three Arbitrators, the contractor shall appoint one arbitrator within 30 days of making request for arbitration or of receipt of request by Engineer-in-charge to CE/ADG/ SDG /DG for appointment of arbitrator, as the case may be, and two appointed arbitrators shall appoint the third arbitrator who shall act as the Presiding Arbitrator. In the event of a. A party fails to appoint the second Arbitrator, or b. The two appointed Arbitrators fail to appoint the Presiding Arbitrator, then the Director General, CPWD shall appoint the second or Presiding Arbitrator as the case may be. (ii) Dispute or difference shall be referred for adjudication through 52 arbitration by a Tribunal having sole arbitrator where claimed amount is </w:t>
      </w:r>
      <w:proofErr w:type="spellStart"/>
      <w:r w:rsidRPr="006C0675">
        <w:rPr>
          <w:rFonts w:ascii="Cambria" w:eastAsia="Cambria" w:hAnsi="Cambria"/>
        </w:rPr>
        <w:t>Rs</w:t>
      </w:r>
      <w:proofErr w:type="spellEnd"/>
      <w:r w:rsidRPr="006C0675">
        <w:rPr>
          <w:rFonts w:ascii="Cambria" w:eastAsia="Cambria" w:hAnsi="Cambria"/>
        </w:rPr>
        <w:t xml:space="preserve">. 20 Crore or less. Where claimed Value is more than </w:t>
      </w:r>
      <w:proofErr w:type="spellStart"/>
      <w:r w:rsidRPr="006C0675">
        <w:rPr>
          <w:rFonts w:ascii="Cambria" w:eastAsia="Cambria" w:hAnsi="Cambria"/>
        </w:rPr>
        <w:t>Rs</w:t>
      </w:r>
      <w:proofErr w:type="spellEnd"/>
      <w:r w:rsidRPr="006C0675">
        <w:rPr>
          <w:rFonts w:ascii="Cambria" w:eastAsia="Cambria" w:hAnsi="Cambria"/>
        </w:rPr>
        <w:t xml:space="preserve">. 20 Crore, Tribunal shall consist of three Arbitrators as above. The requirements of the Arbitration and Conciliation Act, 1996 (26 of 1996) and any further statutory modification or reenactment thereof and the rules made there under and for the time being in force shall be applicable. It is a term of this contract </w:t>
      </w:r>
      <w:proofErr w:type="spellStart"/>
      <w:r w:rsidRPr="006C0675">
        <w:rPr>
          <w:rFonts w:ascii="Cambria" w:eastAsia="Cambria" w:hAnsi="Cambria"/>
        </w:rPr>
        <w:t>thatthe</w:t>
      </w:r>
      <w:proofErr w:type="spellEnd"/>
      <w:r w:rsidRPr="006C0675">
        <w:rPr>
          <w:rFonts w:ascii="Cambria" w:eastAsia="Cambria" w:hAnsi="Cambria"/>
        </w:rPr>
        <w:t xml:space="preserve"> party invoking arbitration shall give a list of disputes with amounts claimed, if any, in respect of each such dispute along with the notice for appointment of arbitrator and giving reference to the decision of the ADG/ SDG on the finding / recommendation of DRC. It is also a term of this contract that any member of the Arbitration Tribunal shall be a Graduate Engineer with experience in handling public works engineering contracts, and further he shall have earlier worked at a level not lower than Chief Engineer/ equivalent (i.e. Joint Secretary </w:t>
      </w:r>
      <w:proofErr w:type="gramStart"/>
      <w:r w:rsidRPr="006C0675">
        <w:rPr>
          <w:rFonts w:ascii="Cambria" w:eastAsia="Cambria" w:hAnsi="Cambria"/>
        </w:rPr>
        <w:t>level</w:t>
      </w:r>
      <w:proofErr w:type="gramEnd"/>
      <w:r w:rsidRPr="006C0675">
        <w:rPr>
          <w:rFonts w:ascii="Cambria" w:eastAsia="Cambria" w:hAnsi="Cambria"/>
        </w:rPr>
        <w:t xml:space="preserve"> of Government of India). This shall be treated as a mandatory qualification to be appointed as arbitrator. Parties, before or at the time of appointment of Arbitral Tribunal may agree in writing for fast track arbitration as per the Arbitration and Conciliation Act, 1996 (26 of 1996) as amended in 2015. Subject to provision in the Arbitration and Conciliation Act, 1996 (26 of 1996) as amended in 2015 whereby the counter claims if any can be directly filed before the arbitrator without any requirement of reference by the appointing </w:t>
      </w:r>
      <w:proofErr w:type="spellStart"/>
      <w:r w:rsidRPr="006C0675">
        <w:rPr>
          <w:rFonts w:ascii="Cambria" w:eastAsia="Cambria" w:hAnsi="Cambria"/>
        </w:rPr>
        <w:t>authority.The</w:t>
      </w:r>
      <w:proofErr w:type="spellEnd"/>
      <w:r w:rsidRPr="006C0675">
        <w:rPr>
          <w:rFonts w:ascii="Cambria" w:eastAsia="Cambria" w:hAnsi="Cambria"/>
        </w:rPr>
        <w:t xml:space="preserve"> arbitrator shall adjudicate on only such disputes as are referred to him by the appointing authority and give separate award against each dispute and claim referred to him and in all cases where the total amount of the claims by any party exceeds </w:t>
      </w:r>
      <w:proofErr w:type="spellStart"/>
      <w:r w:rsidRPr="006C0675">
        <w:rPr>
          <w:rFonts w:ascii="Cambria" w:eastAsia="Cambria" w:hAnsi="Cambria"/>
        </w:rPr>
        <w:t>Rs</w:t>
      </w:r>
      <w:proofErr w:type="spellEnd"/>
      <w:r w:rsidRPr="006C0675">
        <w:rPr>
          <w:rFonts w:ascii="Cambria" w:eastAsia="Cambria" w:hAnsi="Cambria"/>
        </w:rPr>
        <w:t>. 1,00,000/-, the arbitrator shall give reasons for the award. It is also a term of the contract that fees payable to arbitral tribunal shall be as approved by DG, CPWD, OM issued vide no.2/2006/SE(TLC)/CSQ /137 dated 19-11-2019 (or its latest amendment as approved by DG, CPWD). This fee shall be shared equally by parties. The place of arbitration shall be as mentioned in Schedule F. In case there is no mention of place of arbitration, the arbitral tribunal shall determine the place of arbitration. The venue of the arbitration shall be such place as may be fixed by the Arbitral Tribunal in consultation with both the parties. Failing any such agreement, then the Arbitral Tribunal shall decide the venue.</w:t>
      </w:r>
    </w:p>
    <w:p w14:paraId="2DE4D378" w14:textId="77777777" w:rsidR="00242413" w:rsidRDefault="00242413" w:rsidP="00242413">
      <w:pPr>
        <w:spacing w:line="267" w:lineRule="exact"/>
        <w:rPr>
          <w:rFonts w:ascii="Times New Roman" w:hAnsi="Times New Roman"/>
        </w:rPr>
      </w:pPr>
    </w:p>
    <w:p w14:paraId="3E91782A" w14:textId="77777777" w:rsidR="00242413" w:rsidRDefault="00242413" w:rsidP="00242413">
      <w:pPr>
        <w:spacing w:line="0" w:lineRule="atLeast"/>
        <w:rPr>
          <w:rFonts w:ascii="Cambria" w:eastAsia="Cambria" w:hAnsi="Cambria"/>
          <w:b/>
        </w:rPr>
      </w:pPr>
    </w:p>
    <w:p w14:paraId="451AC619" w14:textId="77777777" w:rsidR="00242413" w:rsidRDefault="00242413" w:rsidP="00242413">
      <w:pPr>
        <w:spacing w:line="0" w:lineRule="atLeast"/>
        <w:rPr>
          <w:rFonts w:ascii="Cambria" w:eastAsia="Cambria" w:hAnsi="Cambria"/>
          <w:b/>
        </w:rPr>
      </w:pPr>
      <w:r>
        <w:rPr>
          <w:rFonts w:ascii="Cambria" w:eastAsia="Cambria" w:hAnsi="Cambria"/>
          <w:b/>
        </w:rPr>
        <w:t>CLAUSE 27</w:t>
      </w:r>
    </w:p>
    <w:p w14:paraId="2F2E965C" w14:textId="77777777" w:rsidR="00242413" w:rsidRDefault="00242413" w:rsidP="00242413">
      <w:pPr>
        <w:spacing w:line="258" w:lineRule="exact"/>
        <w:rPr>
          <w:rFonts w:ascii="Times New Roman" w:hAnsi="Times New Roman"/>
        </w:rPr>
      </w:pPr>
    </w:p>
    <w:p w14:paraId="294B02C4" w14:textId="77777777" w:rsidR="00242413" w:rsidRDefault="00242413" w:rsidP="00242413">
      <w:pPr>
        <w:spacing w:line="0" w:lineRule="atLeast"/>
        <w:rPr>
          <w:rFonts w:ascii="Cambria" w:eastAsia="Cambria" w:hAnsi="Cambria"/>
          <w:b/>
        </w:rPr>
      </w:pPr>
      <w:proofErr w:type="spellStart"/>
      <w:r>
        <w:rPr>
          <w:rFonts w:ascii="Cambria" w:eastAsia="Cambria" w:hAnsi="Cambria"/>
          <w:b/>
        </w:rPr>
        <w:t>Lumpsum</w:t>
      </w:r>
      <w:proofErr w:type="spellEnd"/>
      <w:r>
        <w:rPr>
          <w:rFonts w:ascii="Cambria" w:eastAsia="Cambria" w:hAnsi="Cambria"/>
          <w:b/>
        </w:rPr>
        <w:t xml:space="preserve"> Provisions in Tender</w:t>
      </w:r>
    </w:p>
    <w:p w14:paraId="3DB5EDA6" w14:textId="77777777" w:rsidR="00242413" w:rsidRDefault="00242413" w:rsidP="00242413">
      <w:pPr>
        <w:spacing w:line="258" w:lineRule="exact"/>
        <w:rPr>
          <w:rFonts w:ascii="Times New Roman" w:hAnsi="Times New Roman"/>
        </w:rPr>
      </w:pPr>
    </w:p>
    <w:p w14:paraId="076AC7FC" w14:textId="77777777" w:rsidR="00242413" w:rsidRDefault="00242413" w:rsidP="00242413">
      <w:pPr>
        <w:spacing w:line="0" w:lineRule="atLeast"/>
        <w:jc w:val="both"/>
        <w:rPr>
          <w:rFonts w:ascii="Cambria" w:eastAsia="Cambria" w:hAnsi="Cambria"/>
        </w:rPr>
      </w:pPr>
      <w:r>
        <w:rPr>
          <w:rFonts w:ascii="Cambria" w:eastAsia="Cambria" w:hAnsi="Cambria"/>
        </w:rPr>
        <w:t>When the estimate on which a tender is made includes lump sum in respect of parts of the work, the contractor shall be entitled to payment in respect of the items of work involved or the part of the work in question at the same rates as are payable under this contract for such items, or if the part of the work in question is not, in the opinion of the Engineer-in-Charge payable of measurement, the Engineer-in-Charge may at his discretion pay the lump -sum amount entered in the estimate, and the certificate in writing of the Engineer-in-Charge shall be final and conclusive against the contractor with regard to any sum or sums payable to him under the provisions of the clause.</w:t>
      </w:r>
    </w:p>
    <w:p w14:paraId="2686B762" w14:textId="77777777" w:rsidR="00242413" w:rsidRDefault="00242413" w:rsidP="00242413">
      <w:pPr>
        <w:spacing w:line="259" w:lineRule="exact"/>
        <w:rPr>
          <w:rFonts w:ascii="Times New Roman" w:hAnsi="Times New Roman"/>
        </w:rPr>
      </w:pPr>
    </w:p>
    <w:p w14:paraId="5FF5ABA5" w14:textId="77777777" w:rsidR="00E21534" w:rsidRDefault="00E21534" w:rsidP="00242413">
      <w:pPr>
        <w:spacing w:line="0" w:lineRule="atLeast"/>
        <w:rPr>
          <w:rFonts w:ascii="Cambria" w:eastAsia="Cambria" w:hAnsi="Cambria"/>
          <w:b/>
        </w:rPr>
      </w:pPr>
    </w:p>
    <w:p w14:paraId="6EC6C18A" w14:textId="77777777" w:rsidR="00E21534" w:rsidRDefault="00E21534" w:rsidP="00242413">
      <w:pPr>
        <w:spacing w:line="0" w:lineRule="atLeast"/>
        <w:rPr>
          <w:rFonts w:ascii="Cambria" w:eastAsia="Cambria" w:hAnsi="Cambria"/>
          <w:b/>
        </w:rPr>
      </w:pPr>
    </w:p>
    <w:p w14:paraId="19360438" w14:textId="77777777" w:rsidR="00242413" w:rsidRDefault="00242413" w:rsidP="00242413">
      <w:pPr>
        <w:spacing w:line="0" w:lineRule="atLeast"/>
        <w:rPr>
          <w:rFonts w:ascii="Cambria" w:eastAsia="Cambria" w:hAnsi="Cambria"/>
          <w:b/>
        </w:rPr>
      </w:pPr>
      <w:bookmarkStart w:id="16" w:name="_GoBack"/>
      <w:bookmarkEnd w:id="16"/>
      <w:r>
        <w:rPr>
          <w:rFonts w:ascii="Cambria" w:eastAsia="Cambria" w:hAnsi="Cambria"/>
          <w:b/>
        </w:rPr>
        <w:lastRenderedPageBreak/>
        <w:t>CLAUSE 28</w:t>
      </w:r>
    </w:p>
    <w:p w14:paraId="484C951C" w14:textId="77777777" w:rsidR="00242413" w:rsidRDefault="00242413" w:rsidP="00242413">
      <w:pPr>
        <w:spacing w:line="258" w:lineRule="exact"/>
        <w:rPr>
          <w:rFonts w:ascii="Times New Roman" w:hAnsi="Times New Roman"/>
        </w:rPr>
      </w:pPr>
    </w:p>
    <w:p w14:paraId="3D0138ED" w14:textId="77777777" w:rsidR="00242413" w:rsidRDefault="00242413" w:rsidP="00242413">
      <w:pPr>
        <w:spacing w:line="0" w:lineRule="atLeast"/>
        <w:rPr>
          <w:rFonts w:ascii="Cambria" w:eastAsia="Cambria" w:hAnsi="Cambria"/>
          <w:b/>
        </w:rPr>
      </w:pPr>
      <w:r>
        <w:rPr>
          <w:rFonts w:ascii="Cambria" w:eastAsia="Cambria" w:hAnsi="Cambria"/>
          <w:b/>
        </w:rPr>
        <w:t>Action where no Specifications are specified</w:t>
      </w:r>
    </w:p>
    <w:p w14:paraId="72F1A932" w14:textId="77777777" w:rsidR="00242413" w:rsidRDefault="00242413" w:rsidP="00242413">
      <w:pPr>
        <w:spacing w:line="258" w:lineRule="exact"/>
        <w:rPr>
          <w:rFonts w:ascii="Times New Roman" w:hAnsi="Times New Roman"/>
        </w:rPr>
      </w:pPr>
    </w:p>
    <w:p w14:paraId="3BF4DFD8" w14:textId="77777777" w:rsidR="00242413" w:rsidRDefault="00242413" w:rsidP="00242413">
      <w:pPr>
        <w:spacing w:line="0" w:lineRule="atLeast"/>
        <w:ind w:right="20"/>
        <w:jc w:val="both"/>
        <w:rPr>
          <w:rFonts w:ascii="Cambria" w:eastAsia="Cambria" w:hAnsi="Cambria"/>
        </w:rPr>
      </w:pPr>
      <w:r w:rsidRPr="005B6A51">
        <w:rPr>
          <w:rFonts w:ascii="Cambria" w:eastAsia="Cambria" w:hAnsi="Cambria"/>
        </w:rPr>
        <w:t>In the case of any class of work for which there is no such specifications as referred to in Clause 11, such work shall be carried out in accordance with the Bureau of Indian Standards Specifications. In case there are no such specifications in Bureau of Indian Standards, the work shall be carried out as per manufacturers’ specifications, if not available then as per state/ District Specifications. In case there are no such specifications as required above, the work shall be carried out in all respects in accordance with the instructions and requirements of the Engineer-in-Charge.</w:t>
      </w:r>
    </w:p>
    <w:p w14:paraId="3C3C44E6" w14:textId="77777777" w:rsidR="00242413" w:rsidRDefault="00242413" w:rsidP="00242413">
      <w:pPr>
        <w:spacing w:line="0" w:lineRule="atLeast"/>
        <w:ind w:right="20"/>
        <w:jc w:val="both"/>
        <w:rPr>
          <w:rFonts w:ascii="Cambria" w:eastAsia="Cambria" w:hAnsi="Cambria"/>
        </w:rPr>
      </w:pPr>
    </w:p>
    <w:p w14:paraId="6F2C06D1" w14:textId="77777777" w:rsidR="00242413" w:rsidRPr="005B6A51" w:rsidRDefault="00242413" w:rsidP="00242413">
      <w:pPr>
        <w:spacing w:line="0" w:lineRule="atLeast"/>
        <w:ind w:right="20"/>
        <w:jc w:val="both"/>
        <w:rPr>
          <w:rFonts w:ascii="Cambria" w:eastAsia="Cambria" w:hAnsi="Cambria"/>
          <w:b/>
        </w:rPr>
      </w:pPr>
      <w:r w:rsidRPr="005B6A51">
        <w:rPr>
          <w:rFonts w:ascii="Cambria" w:eastAsia="Cambria" w:hAnsi="Cambria"/>
          <w:b/>
        </w:rPr>
        <w:t>CLAUSE 29</w:t>
      </w:r>
    </w:p>
    <w:p w14:paraId="070E62E9" w14:textId="77777777" w:rsidR="00242413" w:rsidRDefault="00242413" w:rsidP="00242413">
      <w:pPr>
        <w:spacing w:line="0" w:lineRule="atLeast"/>
        <w:ind w:right="20"/>
        <w:jc w:val="both"/>
        <w:rPr>
          <w:rFonts w:ascii="Cambria" w:eastAsia="Cambria" w:hAnsi="Cambria"/>
          <w:b/>
        </w:rPr>
      </w:pPr>
      <w:r w:rsidRPr="005B6A51">
        <w:rPr>
          <w:rFonts w:ascii="Cambria" w:eastAsia="Cambria" w:hAnsi="Cambria"/>
          <w:b/>
        </w:rPr>
        <w:t>Withholding and lien in respect of sum due from Contractor</w:t>
      </w:r>
    </w:p>
    <w:p w14:paraId="4DF5362C" w14:textId="77777777" w:rsidR="00242413" w:rsidRDefault="00242413" w:rsidP="00242413">
      <w:pPr>
        <w:spacing w:line="0" w:lineRule="atLeast"/>
        <w:ind w:right="20"/>
        <w:jc w:val="both"/>
        <w:rPr>
          <w:rFonts w:ascii="Cambria" w:eastAsia="Cambria" w:hAnsi="Cambria"/>
          <w:b/>
        </w:rPr>
      </w:pPr>
    </w:p>
    <w:p w14:paraId="532C124C" w14:textId="77777777" w:rsidR="00242413" w:rsidRPr="005B6A51" w:rsidRDefault="00242413" w:rsidP="00242413">
      <w:pPr>
        <w:spacing w:line="0" w:lineRule="atLeast"/>
        <w:ind w:right="20"/>
        <w:jc w:val="both"/>
        <w:rPr>
          <w:rFonts w:ascii="Cambria" w:eastAsia="Cambria" w:hAnsi="Cambria"/>
        </w:rPr>
      </w:pPr>
      <w:r w:rsidRPr="005B6A51">
        <w:rPr>
          <w:rFonts w:ascii="Cambria" w:eastAsia="Cambria" w:hAnsi="Cambria"/>
        </w:rPr>
        <w:t xml:space="preserve">(i) Whenever any claim or claims for payment of a sum of money arises out of or under the contract or against the contractor, the Engineer-in Charge or the Government shall be entitled to withhold and also have a lien to retain such sum or sums in whole or in part from the security, if any deposited by the contractor and for the purpose aforesaid, the Engineer-in-Charge or the Government shall be entitled to withhold the security deposit, if any, furnished as the case may be and also have a lien over the same pending finalization or adjudication of any such claim. In the event of the security being insufficient to cover the claimed amount or amounts or if no security has been taken from the contractor, the Engineer-in-Charge or the Government shall be entitled to withhold and have a lien to retain to the extent of such claimed amount or amounts referred to above, from any sum or sums found payable or which may at any time thereafter become payable to the contractor under the same contract or any other contract with the Engineer-in-Charge of the Government or any contracting person 54 through the Engineer-in-Charge pending finalization of adjudication of any such claim. It is an agreed term of the contract that the sum of money or moneys so withheld or retained under the lien referred to above by the </w:t>
      </w:r>
      <w:proofErr w:type="spellStart"/>
      <w:r w:rsidRPr="005B6A51">
        <w:rPr>
          <w:rFonts w:ascii="Cambria" w:eastAsia="Cambria" w:hAnsi="Cambria"/>
        </w:rPr>
        <w:t>Engineerin</w:t>
      </w:r>
      <w:proofErr w:type="spellEnd"/>
      <w:r w:rsidRPr="005B6A51">
        <w:rPr>
          <w:rFonts w:ascii="Cambria" w:eastAsia="Cambria" w:hAnsi="Cambria"/>
        </w:rPr>
        <w:t>-Charge or Government will be kept withheld or retained as such by the Engineer-in-Charge or Government till the claim arising out of or under the contract is determined by the arbitrator(if the contract is governed by the arbitration clause) by the competent court, as the case may be and that the contractor will have no claim for interest or damages whatsoever on any account in respect of such withholding or retention under the lien referred to above and duly notified as such to the contractor. For the purpose of this clause, where the contractor is a partnership firm or a limited company, the Engineer-in-Charge or the Government shall be entitled to withhold and also have a lien to retain towards such claimed amount or amounts in whole or in part from any sum found payable to any partner/limited company as the case may be, whether in his individual capacity or otherwise. (ii) Government shall have the right to cause an audit and technical examination of the works and the final bills of the contractor including all supporting vouchers, abstract, etc., to be made after payment of the final bill and if as a result of such audit and technical examination any sum is found to have been overpaid in respect of any work done by the contractor under the contract or any work claimed to have been done by him under the contract and found not to have been executed, the contractor shall be liable to refund the amount of over-payment and it shall be lawful for Government to recover the same from him in the manner prescribed in sub-clause (i) of this clause or in any other manner legally permissible; and if it is found that the contractor was paid less than what was due to him under the contract in respect of any work executed by him under it, the amount of such under payment shall be duly paid by Government to the contractor, without any interest thereon whatsoever. Provided that the Government shall not be entitled to recover any sum overpaid, nor the contractor shall be entitled to payment of any sum paid short where such payment has been agreed upon between the Superintending Engineer or Executive Engineer on the one hand and the contractor on the other under any term of the contract permitting payment for work after assessment by the Superintending Engineer or the Executive Engineer</w:t>
      </w:r>
    </w:p>
    <w:p w14:paraId="5CC6BF0E" w14:textId="77777777" w:rsidR="00242413" w:rsidRDefault="00242413" w:rsidP="00242413">
      <w:pPr>
        <w:spacing w:line="258" w:lineRule="exact"/>
        <w:rPr>
          <w:rFonts w:ascii="Times New Roman" w:hAnsi="Times New Roman"/>
        </w:rPr>
      </w:pPr>
    </w:p>
    <w:p w14:paraId="4F9C66EF" w14:textId="77777777" w:rsidR="00242413" w:rsidRDefault="00242413" w:rsidP="00242413">
      <w:pPr>
        <w:spacing w:line="0" w:lineRule="atLeast"/>
        <w:rPr>
          <w:rFonts w:ascii="Cambria" w:eastAsia="Cambria" w:hAnsi="Cambria"/>
          <w:b/>
        </w:rPr>
      </w:pPr>
      <w:r>
        <w:rPr>
          <w:rFonts w:ascii="Cambria" w:eastAsia="Cambria" w:hAnsi="Cambria"/>
          <w:b/>
        </w:rPr>
        <w:t>CLAUSE 30</w:t>
      </w:r>
    </w:p>
    <w:p w14:paraId="3E25B96A" w14:textId="77777777" w:rsidR="00242413" w:rsidRDefault="00242413" w:rsidP="00242413">
      <w:pPr>
        <w:spacing w:line="258" w:lineRule="exact"/>
        <w:rPr>
          <w:rFonts w:ascii="Times New Roman" w:hAnsi="Times New Roman"/>
        </w:rPr>
      </w:pPr>
    </w:p>
    <w:p w14:paraId="4846E223" w14:textId="77777777" w:rsidR="00242413" w:rsidRDefault="00242413" w:rsidP="00242413">
      <w:pPr>
        <w:spacing w:line="0" w:lineRule="atLeast"/>
        <w:rPr>
          <w:rFonts w:ascii="Cambria" w:eastAsia="Cambria" w:hAnsi="Cambria"/>
          <w:b/>
        </w:rPr>
      </w:pPr>
      <w:r>
        <w:rPr>
          <w:rFonts w:ascii="Cambria" w:eastAsia="Cambria" w:hAnsi="Cambria"/>
          <w:b/>
        </w:rPr>
        <w:t>Water for works</w:t>
      </w:r>
    </w:p>
    <w:p w14:paraId="625E2F41" w14:textId="77777777" w:rsidR="00242413" w:rsidRDefault="00242413" w:rsidP="00242413">
      <w:pPr>
        <w:spacing w:line="258" w:lineRule="exact"/>
        <w:rPr>
          <w:rFonts w:ascii="Times New Roman" w:hAnsi="Times New Roman"/>
        </w:rPr>
      </w:pPr>
    </w:p>
    <w:p w14:paraId="5247C8F3" w14:textId="77777777" w:rsidR="00242413" w:rsidRDefault="00242413" w:rsidP="00242413">
      <w:pPr>
        <w:jc w:val="both"/>
        <w:rPr>
          <w:rFonts w:ascii="Cambria" w:eastAsia="Cambria" w:hAnsi="Cambria"/>
        </w:rPr>
      </w:pPr>
      <w:r w:rsidRPr="005B6A51">
        <w:rPr>
          <w:rFonts w:ascii="Cambria" w:eastAsia="Cambria" w:hAnsi="Cambria"/>
        </w:rPr>
        <w:t>The contractor(s) shall make his/their own arrangements for water required for the work and nothing extra will be paid for the same. This will be subject to the following conditions. (i) That the water used by the contractor(s) shall be fit for construction purposes to the satisfaction of the Engineer-in-Charge. (ii) The Engineer-in-Charge shall make alternative arrangements for supply of water at the risk and cost of contractor(s) if the arrangements made by the contractor(s) for procurement of water are in the opinion of the Engineer-in- Charge, unsatisfactory</w:t>
      </w:r>
    </w:p>
    <w:p w14:paraId="26F4E12E" w14:textId="77777777" w:rsidR="00242413" w:rsidRPr="005B6A51" w:rsidRDefault="00242413" w:rsidP="00242413">
      <w:pPr>
        <w:jc w:val="both"/>
        <w:rPr>
          <w:rFonts w:ascii="Cambria" w:eastAsia="Cambria" w:hAnsi="Cambria"/>
        </w:rPr>
      </w:pPr>
    </w:p>
    <w:p w14:paraId="1B6F5F74" w14:textId="77777777" w:rsidR="00242413" w:rsidRDefault="00242413" w:rsidP="00242413">
      <w:pPr>
        <w:spacing w:line="0" w:lineRule="atLeast"/>
        <w:rPr>
          <w:rFonts w:ascii="Cambria" w:eastAsia="Cambria" w:hAnsi="Cambria"/>
          <w:b/>
        </w:rPr>
      </w:pPr>
      <w:r>
        <w:rPr>
          <w:rFonts w:ascii="Cambria" w:eastAsia="Cambria" w:hAnsi="Cambria"/>
          <w:b/>
        </w:rPr>
        <w:lastRenderedPageBreak/>
        <w:t>CLAUSE 31</w:t>
      </w:r>
    </w:p>
    <w:p w14:paraId="1AADB265" w14:textId="77777777" w:rsidR="00242413" w:rsidRDefault="00242413" w:rsidP="00242413">
      <w:pPr>
        <w:spacing w:line="0" w:lineRule="atLeast"/>
        <w:rPr>
          <w:rFonts w:ascii="Cambria" w:eastAsia="Cambria" w:hAnsi="Cambria"/>
          <w:b/>
        </w:rPr>
      </w:pPr>
    </w:p>
    <w:p w14:paraId="14A18A96" w14:textId="77777777" w:rsidR="00242413" w:rsidRDefault="00242413" w:rsidP="00242413">
      <w:pPr>
        <w:spacing w:line="0" w:lineRule="atLeast"/>
        <w:rPr>
          <w:rFonts w:ascii="Cambria" w:eastAsia="Cambria" w:hAnsi="Cambria"/>
          <w:b/>
        </w:rPr>
      </w:pPr>
      <w:r>
        <w:rPr>
          <w:rFonts w:ascii="Cambria" w:eastAsia="Cambria" w:hAnsi="Cambria"/>
          <w:b/>
        </w:rPr>
        <w:t>Hire of Plant &amp; Machinery</w:t>
      </w:r>
    </w:p>
    <w:p w14:paraId="144E5152" w14:textId="77777777" w:rsidR="00242413" w:rsidRDefault="00242413" w:rsidP="00242413">
      <w:pPr>
        <w:spacing w:line="258" w:lineRule="exact"/>
        <w:rPr>
          <w:rFonts w:ascii="Times New Roman" w:hAnsi="Times New Roman"/>
        </w:rPr>
      </w:pPr>
    </w:p>
    <w:p w14:paraId="1B926C71" w14:textId="77777777" w:rsidR="00242413" w:rsidRDefault="00242413" w:rsidP="00242413">
      <w:pPr>
        <w:spacing w:line="241" w:lineRule="auto"/>
        <w:ind w:right="20"/>
        <w:rPr>
          <w:rFonts w:ascii="Cambria" w:eastAsia="Cambria" w:hAnsi="Cambria"/>
        </w:rPr>
      </w:pPr>
      <w:r>
        <w:rPr>
          <w:rFonts w:ascii="Cambria" w:eastAsia="Cambria" w:hAnsi="Cambria"/>
        </w:rPr>
        <w:t>The contractor shall arrange at his own expense all tools, plant, machinery and equipment (hereinafter referred to as T&amp;P) required for execution of the work.</w:t>
      </w:r>
    </w:p>
    <w:p w14:paraId="5B56E0A0" w14:textId="77777777" w:rsidR="00242413" w:rsidRDefault="00242413" w:rsidP="00242413">
      <w:pPr>
        <w:spacing w:line="200" w:lineRule="exact"/>
        <w:rPr>
          <w:rFonts w:ascii="Times New Roman" w:hAnsi="Times New Roman"/>
        </w:rPr>
      </w:pPr>
    </w:p>
    <w:p w14:paraId="2EF42F18" w14:textId="77777777" w:rsidR="00242413" w:rsidRDefault="00242413" w:rsidP="00242413">
      <w:pPr>
        <w:spacing w:line="212" w:lineRule="exact"/>
        <w:rPr>
          <w:rFonts w:ascii="Times New Roman" w:hAnsi="Times New Roman"/>
        </w:rPr>
      </w:pPr>
    </w:p>
    <w:p w14:paraId="68BF84CE" w14:textId="77777777" w:rsidR="00242413" w:rsidRDefault="00242413" w:rsidP="00242413">
      <w:pPr>
        <w:spacing w:line="0" w:lineRule="atLeast"/>
        <w:rPr>
          <w:rFonts w:ascii="Cambria" w:eastAsia="Cambria" w:hAnsi="Cambria"/>
          <w:b/>
        </w:rPr>
      </w:pPr>
      <w:bookmarkStart w:id="17" w:name="page38"/>
      <w:bookmarkEnd w:id="17"/>
      <w:r>
        <w:rPr>
          <w:rFonts w:ascii="Cambria" w:eastAsia="Cambria" w:hAnsi="Cambria"/>
          <w:b/>
        </w:rPr>
        <w:t>CLAUSE 32</w:t>
      </w:r>
    </w:p>
    <w:p w14:paraId="1656D1EB" w14:textId="77777777" w:rsidR="00242413" w:rsidRDefault="00242413" w:rsidP="00242413">
      <w:pPr>
        <w:spacing w:line="233" w:lineRule="exact"/>
        <w:rPr>
          <w:rFonts w:ascii="Times New Roman" w:hAnsi="Times New Roman"/>
        </w:rPr>
      </w:pPr>
    </w:p>
    <w:p w14:paraId="1BBFDA3F" w14:textId="77777777" w:rsidR="00242413" w:rsidRDefault="00242413" w:rsidP="00242413">
      <w:pPr>
        <w:spacing w:line="0" w:lineRule="atLeast"/>
        <w:rPr>
          <w:rFonts w:ascii="Cambria" w:eastAsia="Cambria" w:hAnsi="Cambria"/>
          <w:b/>
        </w:rPr>
      </w:pPr>
      <w:r>
        <w:rPr>
          <w:rFonts w:ascii="Cambria" w:eastAsia="Cambria" w:hAnsi="Cambria"/>
          <w:b/>
        </w:rPr>
        <w:t>Employment of Technical Staff and employees</w:t>
      </w:r>
    </w:p>
    <w:p w14:paraId="2A246D5E" w14:textId="77777777" w:rsidR="00242413" w:rsidRDefault="00242413" w:rsidP="00242413">
      <w:pPr>
        <w:spacing w:line="258" w:lineRule="exact"/>
        <w:rPr>
          <w:rFonts w:ascii="Times New Roman" w:hAnsi="Times New Roman"/>
        </w:rPr>
      </w:pPr>
    </w:p>
    <w:p w14:paraId="528477C1" w14:textId="77777777" w:rsidR="00242413" w:rsidRPr="005B6A51" w:rsidRDefault="00242413" w:rsidP="00242413">
      <w:pPr>
        <w:jc w:val="both"/>
        <w:rPr>
          <w:rFonts w:ascii="Cambria" w:eastAsia="Cambria" w:hAnsi="Cambria"/>
        </w:rPr>
      </w:pPr>
      <w:r w:rsidRPr="005B6A51">
        <w:rPr>
          <w:rFonts w:ascii="Cambria" w:eastAsia="Cambria" w:hAnsi="Cambria"/>
        </w:rPr>
        <w:t>Contractors Superintendence, Supervision, Technical Staff &amp; Employees (i) The contractor shall provide all necessary superintendence during execution of the work and all along thereafter as may be necessary for proper fulfilling of the obligations under the contract. The contractor shall immediately after receiving letter of acceptance of the tender and before commencement of the work, intimate in writing to the Engineer-in-Charge, the name(s), qualifications, experience, age, address(s) and other particulars along with certificates, of the principal technical representative to be in charge of the work and other technical representative(s) who will be supervising the work. Minimum requirement of such technical representative(s) and their qualifications and experience shall not be lower than specified in Schedule ‘F’. Even of the contractor (or partner(s) in case of firm/ company</w:t>
      </w:r>
      <w:proofErr w:type="gramStart"/>
      <w:r w:rsidRPr="005B6A51">
        <w:rPr>
          <w:rFonts w:ascii="Cambria" w:eastAsia="Cambria" w:hAnsi="Cambria"/>
        </w:rPr>
        <w:t>)is</w:t>
      </w:r>
      <w:proofErr w:type="gramEnd"/>
      <w:r w:rsidRPr="005B6A51">
        <w:rPr>
          <w:rFonts w:ascii="Cambria" w:eastAsia="Cambria" w:hAnsi="Cambria"/>
        </w:rPr>
        <w:t xml:space="preserve"> himself / herself an Engineers, it is necessary on the part of the contractor to Employ principal technical representative / technical representative (s) as per stipulation in Schedule ‘F’ The Engineer-in-Charge shall within 3 days of receipt of such communication intimate in writing his approval or otherwise of such a representative(s) to the contractor. Any such approval may at any time be withdrawn and in case of such withdrawal, the contractor shall appoint another such representative(s) according to the provisions of this clause. Decision of the tender accepting authority shall be final and binding on the contractor in this respect. Such a principal technical representative and other technical representative(s) shall be appointed by the contractor soon after receipt of the approval from Engineer-</w:t>
      </w:r>
      <w:proofErr w:type="spellStart"/>
      <w:r w:rsidRPr="005B6A51">
        <w:rPr>
          <w:rFonts w:ascii="Cambria" w:eastAsia="Cambria" w:hAnsi="Cambria"/>
        </w:rPr>
        <w:t>incharge</w:t>
      </w:r>
      <w:proofErr w:type="spellEnd"/>
      <w:r w:rsidRPr="005B6A51">
        <w:rPr>
          <w:rFonts w:ascii="Cambria" w:eastAsia="Cambria" w:hAnsi="Cambria"/>
        </w:rPr>
        <w:t xml:space="preserve"> and shall be available at site before start of work. All the provisions applicable to the principal technical representative under the Clause will also be applicable to other technical representative(s) The principal technical representative and other technical representative(s) shall be present at the site of work for supervision at all times when any construction activity is in progress and also present himself/themselves, as required, to the Engineer-in-Charge and/or his designated representative to take instructions. Instructions given to the principal technical representative or other technical representative(s) shall be deemed to have the same force as if these have been given to the contractor. The principal technical representative and other technical representative(s) shall be actually 57 available at site fully during all stages of execution of work, during recording/checking/test checking of measurements of works and whenever so required by the Engineer-in-Charge and shall also note down instructions conveyed by the Engineer-in-Charge or his designated representative(s) in the site order book and shall affix his/their signature in token of noting down the instructions and in token of acceptance of measurements/checked measurements/ test checked measurements. The representative(s) shall not look after any other work. Substitutes, duly approved by Engineer-in-Charge of the work in similar manner as aforesaid shall be provided in event of absence of any of the representative(s) by more than two days. If the Engineer-in-Charge, whose decision in this respect is final and binding on the contractor, is convinced that no such technical representative(s) is/are effectively appointed or is/are effectively attending or fulfilling the provision of this clause, a recovery (nonrefundable) shall be effected from the contractor as specified in Schedule ‘F’ and the decision of the Engineer-In-Charge as recorded in the site order book and measurement recorded checked/test checked in Measurement Books shall be final and binding on the contractor. Further if the contractor fails to appoint suitable technical Principal technical representative and/or other technical representative(s) and if such appointed persons are not effectively present or are absent by more than two days without duly approved substitute or do not discharge their responsibilities satisfactorily, the Engineer-in-Charge shall have full powers to suspend the execution of the work until such date as suitable other technical representative(s) is/are appointed and the contractor shall be held responsible for the delay so caused to the work. The contractor shall submit a certificate of employment of the technical representative(s) (in the form of copy of Form-16 or CPF deduction issued to the Engineers employed by him) along with every on-account bill final bill and shall produce evidence if at any time so required by the Engineer-in-Charge. (ii) The contractor shall provide and employ on the site only such technical assistants as are skilled and experienced in their respective fields and such foremen and supervisory staff as are competent to give proper supervision to the work. The contractor shall provide and employ skilled, semiskilled and unskilled </w:t>
      </w:r>
      <w:proofErr w:type="spellStart"/>
      <w:r w:rsidRPr="005B6A51">
        <w:rPr>
          <w:rFonts w:ascii="Cambria" w:eastAsia="Cambria" w:hAnsi="Cambria"/>
        </w:rPr>
        <w:t>labour</w:t>
      </w:r>
      <w:proofErr w:type="spellEnd"/>
      <w:r w:rsidRPr="005B6A51">
        <w:rPr>
          <w:rFonts w:ascii="Cambria" w:eastAsia="Cambria" w:hAnsi="Cambria"/>
        </w:rPr>
        <w:t xml:space="preserve"> as is necessary for proper and timely execution of the work. The Engineer-in-Charge shall be at liberty to object to and require the contractor to remove from the works any person who in his opinion misconducts himself, or is incompetent or negligent in the performance of his duties or whose employment is otherwise considered by the Engineer-in-</w:t>
      </w:r>
      <w:r w:rsidRPr="005B6A51">
        <w:rPr>
          <w:rFonts w:ascii="Cambria" w:eastAsia="Cambria" w:hAnsi="Cambria"/>
        </w:rPr>
        <w:lastRenderedPageBreak/>
        <w:t>Charge to be undesirable. Such person shall not be employed again at works site without the written permission of the Engineer-in-Charge and the persons so removed shall be replaced as soon as possible by competent substitutes.</w:t>
      </w:r>
    </w:p>
    <w:p w14:paraId="3EF30154" w14:textId="77777777" w:rsidR="00242413" w:rsidRDefault="00242413" w:rsidP="00242413">
      <w:pPr>
        <w:spacing w:line="294" w:lineRule="exact"/>
        <w:rPr>
          <w:rFonts w:ascii="Times New Roman" w:hAnsi="Times New Roman"/>
        </w:rPr>
      </w:pPr>
    </w:p>
    <w:p w14:paraId="0B86C1AB" w14:textId="77777777" w:rsidR="00242413" w:rsidRDefault="00242413" w:rsidP="00242413">
      <w:pPr>
        <w:spacing w:line="0" w:lineRule="atLeast"/>
        <w:rPr>
          <w:rFonts w:ascii="Cambria" w:eastAsia="Cambria" w:hAnsi="Cambria"/>
          <w:b/>
        </w:rPr>
      </w:pPr>
      <w:r>
        <w:rPr>
          <w:rFonts w:ascii="Cambria" w:eastAsia="Cambria" w:hAnsi="Cambria"/>
          <w:b/>
        </w:rPr>
        <w:t>CLAUSE 33</w:t>
      </w:r>
    </w:p>
    <w:p w14:paraId="4BC081E8" w14:textId="77777777" w:rsidR="00242413" w:rsidRDefault="00242413" w:rsidP="00242413">
      <w:pPr>
        <w:spacing w:line="233" w:lineRule="exact"/>
        <w:rPr>
          <w:rFonts w:ascii="Times New Roman" w:hAnsi="Times New Roman"/>
        </w:rPr>
      </w:pPr>
    </w:p>
    <w:p w14:paraId="33447161" w14:textId="77777777" w:rsidR="00242413" w:rsidRDefault="00242413" w:rsidP="00242413">
      <w:pPr>
        <w:spacing w:line="0" w:lineRule="atLeast"/>
        <w:rPr>
          <w:rFonts w:ascii="Cambria" w:eastAsia="Cambria" w:hAnsi="Cambria"/>
          <w:b/>
        </w:rPr>
      </w:pPr>
      <w:r>
        <w:rPr>
          <w:rFonts w:ascii="Cambria" w:eastAsia="Cambria" w:hAnsi="Cambria"/>
          <w:b/>
        </w:rPr>
        <w:t xml:space="preserve">Levy/Taxes payable by Contractor </w:t>
      </w:r>
    </w:p>
    <w:p w14:paraId="63BE76BE" w14:textId="77777777" w:rsidR="00242413" w:rsidRDefault="00242413" w:rsidP="00242413">
      <w:pPr>
        <w:jc w:val="both"/>
        <w:rPr>
          <w:rFonts w:ascii="Times New Roman" w:hAnsi="Times New Roman"/>
        </w:rPr>
      </w:pPr>
    </w:p>
    <w:p w14:paraId="1CDE556E" w14:textId="77777777" w:rsidR="00242413" w:rsidRDefault="00242413" w:rsidP="00833470">
      <w:pPr>
        <w:numPr>
          <w:ilvl w:val="0"/>
          <w:numId w:val="39"/>
        </w:numPr>
        <w:spacing w:line="270" w:lineRule="exact"/>
        <w:ind w:left="720"/>
        <w:rPr>
          <w:rFonts w:ascii="Cambria" w:eastAsia="Cambria" w:hAnsi="Cambria"/>
        </w:rPr>
      </w:pPr>
      <w:r w:rsidRPr="00DA3702">
        <w:rPr>
          <w:rFonts w:ascii="Cambria" w:eastAsia="Cambria" w:hAnsi="Cambria"/>
        </w:rPr>
        <w:t xml:space="preserve">GST, Building and other Construction Workers Welfare </w:t>
      </w:r>
      <w:proofErr w:type="spellStart"/>
      <w:r w:rsidRPr="00DA3702">
        <w:rPr>
          <w:rFonts w:ascii="Cambria" w:eastAsia="Cambria" w:hAnsi="Cambria"/>
        </w:rPr>
        <w:t>Cess</w:t>
      </w:r>
      <w:proofErr w:type="spellEnd"/>
      <w:r w:rsidRPr="00DA3702">
        <w:rPr>
          <w:rFonts w:ascii="Cambria" w:eastAsia="Cambria" w:hAnsi="Cambria"/>
        </w:rPr>
        <w:t xml:space="preserve"> or any other tax, levy or </w:t>
      </w:r>
      <w:proofErr w:type="spellStart"/>
      <w:r w:rsidRPr="00DA3702">
        <w:rPr>
          <w:rFonts w:ascii="Cambria" w:eastAsia="Cambria" w:hAnsi="Cambria"/>
        </w:rPr>
        <w:t>Cess</w:t>
      </w:r>
      <w:proofErr w:type="spellEnd"/>
      <w:r w:rsidRPr="00DA3702">
        <w:rPr>
          <w:rFonts w:ascii="Cambria" w:eastAsia="Cambria" w:hAnsi="Cambria"/>
        </w:rPr>
        <w:t xml:space="preserve"> in respect of input for or output by this contract shall be payable by the contractor and Government shall not entertain any claim whatsoever in this respect except as provided under Clause 34. </w:t>
      </w:r>
    </w:p>
    <w:p w14:paraId="188020D9" w14:textId="77777777" w:rsidR="00242413" w:rsidRPr="00DA3702" w:rsidRDefault="00242413" w:rsidP="00833470">
      <w:pPr>
        <w:numPr>
          <w:ilvl w:val="0"/>
          <w:numId w:val="39"/>
        </w:numPr>
        <w:spacing w:line="270" w:lineRule="exact"/>
        <w:ind w:left="720" w:hanging="630"/>
        <w:jc w:val="both"/>
        <w:rPr>
          <w:rFonts w:ascii="Cambria" w:eastAsia="Cambria" w:hAnsi="Cambria"/>
        </w:rPr>
      </w:pPr>
      <w:r w:rsidRPr="00DA3702">
        <w:rPr>
          <w:rFonts w:ascii="Cambria" w:eastAsia="Cambria" w:hAnsi="Cambria"/>
        </w:rPr>
        <w:t xml:space="preserve"> The contractor shall deposit royalty and obtain necessary permit for supply of the red </w:t>
      </w:r>
      <w:proofErr w:type="spellStart"/>
      <w:r w:rsidRPr="00DA3702">
        <w:rPr>
          <w:rFonts w:ascii="Cambria" w:eastAsia="Cambria" w:hAnsi="Cambria"/>
        </w:rPr>
        <w:t>bajri</w:t>
      </w:r>
      <w:proofErr w:type="spellEnd"/>
      <w:r w:rsidRPr="00DA3702">
        <w:rPr>
          <w:rFonts w:ascii="Cambria" w:eastAsia="Cambria" w:hAnsi="Cambria"/>
        </w:rPr>
        <w:t xml:space="preserve">, stone, </w:t>
      </w:r>
      <w:proofErr w:type="spellStart"/>
      <w:r w:rsidRPr="00DA3702">
        <w:rPr>
          <w:rFonts w:ascii="Cambria" w:eastAsia="Cambria" w:hAnsi="Cambria"/>
        </w:rPr>
        <w:t>kankar</w:t>
      </w:r>
      <w:proofErr w:type="spellEnd"/>
      <w:r w:rsidRPr="00DA3702">
        <w:rPr>
          <w:rFonts w:ascii="Cambria" w:eastAsia="Cambria" w:hAnsi="Cambria"/>
        </w:rPr>
        <w:t xml:space="preserve">, etc. from local authorities. If pursuant to or under any law, notification or order any royalty, </w:t>
      </w:r>
      <w:proofErr w:type="spellStart"/>
      <w:r w:rsidRPr="00DA3702">
        <w:rPr>
          <w:rFonts w:ascii="Cambria" w:eastAsia="Cambria" w:hAnsi="Cambria"/>
        </w:rPr>
        <w:t>cess</w:t>
      </w:r>
      <w:proofErr w:type="spellEnd"/>
      <w:r w:rsidRPr="00DA3702">
        <w:rPr>
          <w:rFonts w:ascii="Cambria" w:eastAsia="Cambria" w:hAnsi="Cambria"/>
        </w:rPr>
        <w:t xml:space="preserve"> or the like becomes payable by the Government of India and does not any time become payable by the contractor to the State Government, Local authorities in respect of any material used by the contractor in the works, then in such a case, it shall be lawful to the Government of India and it will have the right and be entitled to recover the amount paid in the circumstances as aforesaid from dues of the contractor</w:t>
      </w:r>
    </w:p>
    <w:p w14:paraId="6850BADD" w14:textId="77777777" w:rsidR="00242413" w:rsidRDefault="00242413" w:rsidP="00242413">
      <w:pPr>
        <w:spacing w:line="0" w:lineRule="atLeast"/>
        <w:rPr>
          <w:rFonts w:ascii="Cambria" w:eastAsia="Cambria" w:hAnsi="Cambria"/>
          <w:b/>
        </w:rPr>
      </w:pPr>
      <w:r>
        <w:rPr>
          <w:rFonts w:ascii="Cambria" w:eastAsia="Cambria" w:hAnsi="Cambria"/>
          <w:b/>
        </w:rPr>
        <w:t>CLAUSE 35</w:t>
      </w:r>
    </w:p>
    <w:p w14:paraId="191707F3" w14:textId="77777777" w:rsidR="00242413" w:rsidRDefault="00242413" w:rsidP="00242413">
      <w:pPr>
        <w:spacing w:line="0" w:lineRule="atLeast"/>
        <w:rPr>
          <w:rFonts w:ascii="Cambria" w:eastAsia="Cambria" w:hAnsi="Cambria"/>
          <w:b/>
        </w:rPr>
      </w:pPr>
      <w:r>
        <w:rPr>
          <w:rFonts w:ascii="Cambria" w:eastAsia="Cambria" w:hAnsi="Cambria"/>
          <w:b/>
        </w:rPr>
        <w:t>Termination of Contract on death of contractor</w:t>
      </w:r>
    </w:p>
    <w:p w14:paraId="32A5C4C0" w14:textId="77777777" w:rsidR="00242413" w:rsidRDefault="00242413" w:rsidP="00242413">
      <w:pPr>
        <w:spacing w:line="0" w:lineRule="atLeast"/>
        <w:ind w:right="20"/>
        <w:jc w:val="both"/>
        <w:rPr>
          <w:rFonts w:ascii="Cambria" w:eastAsia="Cambria" w:hAnsi="Cambria"/>
        </w:rPr>
      </w:pPr>
      <w:r>
        <w:rPr>
          <w:rFonts w:ascii="Cambria" w:eastAsia="Cambria" w:hAnsi="Cambria"/>
        </w:rPr>
        <w:t xml:space="preserve">Without prejudice to any of the rights or remedies under this contract, if the contractor dies, the Engineer-In-charge on behalf of the </w:t>
      </w:r>
      <w:r w:rsidRPr="00801427">
        <w:rPr>
          <w:rFonts w:ascii="Cambria" w:eastAsia="Cambria" w:hAnsi="Cambria"/>
          <w:sz w:val="24"/>
        </w:rPr>
        <w:t>Chief Executive Officer, CIAB</w:t>
      </w:r>
      <w:r>
        <w:rPr>
          <w:rFonts w:ascii="Cambria" w:eastAsia="Cambria" w:hAnsi="Cambria"/>
        </w:rPr>
        <w:t xml:space="preserve"> shall have the option of terminating the contract without compensation to the contractor.</w:t>
      </w:r>
    </w:p>
    <w:p w14:paraId="0974D0FF" w14:textId="77777777" w:rsidR="00242413" w:rsidRDefault="00242413" w:rsidP="00242413">
      <w:pPr>
        <w:spacing w:line="0" w:lineRule="atLeast"/>
        <w:rPr>
          <w:rFonts w:ascii="Cambria" w:eastAsia="Cambria" w:hAnsi="Cambria"/>
          <w:b/>
        </w:rPr>
      </w:pPr>
      <w:r>
        <w:rPr>
          <w:rFonts w:ascii="Cambria" w:eastAsia="Cambria" w:hAnsi="Cambria"/>
          <w:b/>
        </w:rPr>
        <w:t>CLAUSE 36</w:t>
      </w:r>
    </w:p>
    <w:p w14:paraId="64FE02EE" w14:textId="77777777" w:rsidR="00242413" w:rsidRDefault="00242413" w:rsidP="00242413">
      <w:pPr>
        <w:spacing w:line="0" w:lineRule="atLeast"/>
        <w:rPr>
          <w:rFonts w:ascii="Cambria" w:eastAsia="Cambria" w:hAnsi="Cambria"/>
          <w:b/>
        </w:rPr>
      </w:pPr>
      <w:r>
        <w:rPr>
          <w:rFonts w:ascii="Cambria" w:eastAsia="Cambria" w:hAnsi="Cambria"/>
          <w:b/>
        </w:rPr>
        <w:t>If relative working in department then the contractor not allowed to tender</w:t>
      </w:r>
    </w:p>
    <w:p w14:paraId="0386FBA0" w14:textId="77777777" w:rsidR="00242413" w:rsidRDefault="00242413" w:rsidP="00242413">
      <w:pPr>
        <w:spacing w:line="239" w:lineRule="auto"/>
        <w:ind w:right="20"/>
        <w:jc w:val="both"/>
        <w:rPr>
          <w:rFonts w:ascii="Cambria" w:eastAsia="Cambria" w:hAnsi="Cambria"/>
        </w:rPr>
      </w:pPr>
      <w:bookmarkStart w:id="18" w:name="page39"/>
      <w:bookmarkEnd w:id="18"/>
      <w:r>
        <w:rPr>
          <w:rFonts w:ascii="Cambria" w:eastAsia="Cambria" w:hAnsi="Cambria"/>
        </w:rPr>
        <w:t>The contractor shall not be permitted to tender for works if officials responsible for award and execution of contracts. He shall also intimate the names of persons who are working with him in any capacity or are subsequently employed by him and who are near relatives to any Officer in CIAB. Any breach of this condition by the contractor would render him debarred from tendering.</w:t>
      </w:r>
    </w:p>
    <w:p w14:paraId="1CC4B6B8" w14:textId="77777777" w:rsidR="00242413" w:rsidRDefault="00242413" w:rsidP="00242413">
      <w:pPr>
        <w:spacing w:line="241" w:lineRule="auto"/>
        <w:jc w:val="both"/>
        <w:rPr>
          <w:rFonts w:ascii="Cambria" w:eastAsia="Cambria" w:hAnsi="Cambria"/>
          <w:i/>
        </w:rPr>
      </w:pPr>
      <w:r>
        <w:rPr>
          <w:rFonts w:ascii="Cambria" w:eastAsia="Cambria" w:hAnsi="Cambria"/>
          <w:i/>
        </w:rPr>
        <w:t>NOTE: By the term “near relatives” is meant wife, husband, parents and grandparents, children and grandchildren, brothers and sisters, uncles, aunts and cousins and their corresponding in-laws.</w:t>
      </w:r>
    </w:p>
    <w:p w14:paraId="11A9C487" w14:textId="77777777" w:rsidR="00242413" w:rsidRDefault="00242413" w:rsidP="00242413">
      <w:pPr>
        <w:spacing w:line="0" w:lineRule="atLeast"/>
        <w:rPr>
          <w:rFonts w:ascii="Cambria" w:eastAsia="Cambria" w:hAnsi="Cambria"/>
          <w:b/>
        </w:rPr>
      </w:pPr>
      <w:r>
        <w:rPr>
          <w:rFonts w:ascii="Cambria" w:eastAsia="Cambria" w:hAnsi="Cambria"/>
          <w:b/>
        </w:rPr>
        <w:t>CLAUSE 37</w:t>
      </w:r>
    </w:p>
    <w:p w14:paraId="4B474485" w14:textId="77777777" w:rsidR="00242413" w:rsidRDefault="00242413" w:rsidP="00242413">
      <w:pPr>
        <w:spacing w:line="0" w:lineRule="atLeast"/>
        <w:rPr>
          <w:rFonts w:ascii="Cambria" w:eastAsia="Cambria" w:hAnsi="Cambria"/>
          <w:b/>
        </w:rPr>
      </w:pPr>
      <w:r>
        <w:rPr>
          <w:rFonts w:ascii="Cambria" w:eastAsia="Cambria" w:hAnsi="Cambria"/>
          <w:b/>
        </w:rPr>
        <w:t xml:space="preserve">No </w:t>
      </w:r>
      <w:proofErr w:type="spellStart"/>
      <w:r>
        <w:rPr>
          <w:rFonts w:ascii="Cambria" w:eastAsia="Cambria" w:hAnsi="Cambria"/>
          <w:b/>
        </w:rPr>
        <w:t>Gazetted</w:t>
      </w:r>
      <w:proofErr w:type="spellEnd"/>
      <w:r>
        <w:rPr>
          <w:rFonts w:ascii="Cambria" w:eastAsia="Cambria" w:hAnsi="Cambria"/>
          <w:b/>
        </w:rPr>
        <w:t xml:space="preserve"> Engineer to work as Contractor within one year of retirement</w:t>
      </w:r>
    </w:p>
    <w:p w14:paraId="48B9D1DB" w14:textId="77777777" w:rsidR="00242413" w:rsidRDefault="00242413" w:rsidP="00242413">
      <w:pPr>
        <w:spacing w:line="239" w:lineRule="auto"/>
        <w:ind w:right="20"/>
        <w:rPr>
          <w:rFonts w:ascii="Cambria" w:eastAsia="Cambria" w:hAnsi="Cambria"/>
        </w:rPr>
      </w:pPr>
      <w:r>
        <w:rPr>
          <w:rFonts w:ascii="Cambria" w:eastAsia="Cambria" w:hAnsi="Cambria"/>
        </w:rPr>
        <w:t xml:space="preserve">No engineer of </w:t>
      </w:r>
      <w:proofErr w:type="spellStart"/>
      <w:r>
        <w:rPr>
          <w:rFonts w:ascii="Cambria" w:eastAsia="Cambria" w:hAnsi="Cambria"/>
        </w:rPr>
        <w:t>gazetted</w:t>
      </w:r>
      <w:proofErr w:type="spellEnd"/>
      <w:r>
        <w:rPr>
          <w:rFonts w:ascii="Cambria" w:eastAsia="Cambria" w:hAnsi="Cambria"/>
        </w:rPr>
        <w:t xml:space="preserve"> rank or other </w:t>
      </w:r>
      <w:proofErr w:type="spellStart"/>
      <w:r>
        <w:rPr>
          <w:rFonts w:ascii="Cambria" w:eastAsia="Cambria" w:hAnsi="Cambria"/>
        </w:rPr>
        <w:t>gazetted</w:t>
      </w:r>
      <w:proofErr w:type="spellEnd"/>
      <w:r>
        <w:rPr>
          <w:rFonts w:ascii="Cambria" w:eastAsia="Cambria" w:hAnsi="Cambria"/>
        </w:rPr>
        <w:t xml:space="preserve"> officer employed in CIAB engineering division or administrative duties shall work as a contractor or employee of a contractor for a period of one year after his retirement from CIAB service without the previous permission of Competent Authority at CIAB in writing. This contract is liable to be cancelled if either the contractor or any of his employees is found at any time to be such a person who had not obtained the permission of Competent Authority at CIAB as aforesaid, before submission of the tender or engagement in the contractor’s service, as the case may be.</w:t>
      </w:r>
    </w:p>
    <w:p w14:paraId="1BB4A789" w14:textId="77777777" w:rsidR="00242413" w:rsidRDefault="00242413" w:rsidP="00242413">
      <w:pPr>
        <w:spacing w:line="264" w:lineRule="exact"/>
        <w:rPr>
          <w:rFonts w:ascii="Times New Roman" w:hAnsi="Times New Roman"/>
        </w:rPr>
      </w:pPr>
    </w:p>
    <w:p w14:paraId="7C8BF899" w14:textId="77777777" w:rsidR="00242413" w:rsidRDefault="00242413" w:rsidP="00242413">
      <w:pPr>
        <w:spacing w:line="0" w:lineRule="atLeast"/>
        <w:rPr>
          <w:rFonts w:ascii="Cambria" w:eastAsia="Cambria" w:hAnsi="Cambria"/>
          <w:b/>
        </w:rPr>
      </w:pPr>
      <w:r>
        <w:rPr>
          <w:rFonts w:ascii="Cambria" w:eastAsia="Cambria" w:hAnsi="Cambria"/>
          <w:b/>
        </w:rPr>
        <w:t>CLAUSE 40</w:t>
      </w:r>
    </w:p>
    <w:p w14:paraId="20CD10E0" w14:textId="77777777" w:rsidR="00242413" w:rsidRDefault="00242413" w:rsidP="00242413">
      <w:pPr>
        <w:spacing w:line="258" w:lineRule="exact"/>
        <w:rPr>
          <w:rFonts w:ascii="Times New Roman" w:hAnsi="Times New Roman"/>
        </w:rPr>
      </w:pPr>
    </w:p>
    <w:p w14:paraId="760D2EA0" w14:textId="77777777" w:rsidR="00242413" w:rsidRDefault="00242413" w:rsidP="00242413">
      <w:pPr>
        <w:spacing w:line="0" w:lineRule="atLeast"/>
        <w:rPr>
          <w:rFonts w:ascii="Cambria" w:eastAsia="Cambria" w:hAnsi="Cambria"/>
          <w:b/>
        </w:rPr>
      </w:pPr>
      <w:r>
        <w:rPr>
          <w:rFonts w:ascii="Cambria" w:eastAsia="Cambria" w:hAnsi="Cambria"/>
          <w:b/>
        </w:rPr>
        <w:t>Apprentices Act provisions to be complied with</w:t>
      </w:r>
    </w:p>
    <w:p w14:paraId="72C29460" w14:textId="77777777" w:rsidR="00242413" w:rsidRDefault="00242413" w:rsidP="00242413">
      <w:pPr>
        <w:spacing w:line="258" w:lineRule="exact"/>
        <w:rPr>
          <w:rFonts w:ascii="Times New Roman" w:hAnsi="Times New Roman"/>
        </w:rPr>
      </w:pPr>
    </w:p>
    <w:p w14:paraId="2DC32894" w14:textId="77777777" w:rsidR="00242413" w:rsidRDefault="00242413" w:rsidP="00242413">
      <w:pPr>
        <w:spacing w:line="239" w:lineRule="auto"/>
        <w:ind w:right="20"/>
        <w:jc w:val="both"/>
        <w:rPr>
          <w:rFonts w:ascii="Cambria" w:eastAsia="Cambria" w:hAnsi="Cambria"/>
        </w:rPr>
      </w:pPr>
      <w:r>
        <w:rPr>
          <w:rFonts w:ascii="Cambria" w:eastAsia="Cambria" w:hAnsi="Cambria"/>
        </w:rPr>
        <w:t>The contractor shall comply with the provisions of the Apprentices Act, 1961 and the rules and orders issued thereunder from time to time. If he fails to do so, his failure will be a breach of the contract and the owner may, in his discretion, cancel the contract. The contractor shall also be liable for any pecuniary liability arising on account of any violation by him of the provisions of the said Act.</w:t>
      </w:r>
    </w:p>
    <w:p w14:paraId="32F8796D" w14:textId="77777777" w:rsidR="00242413" w:rsidRPr="00F03B7B" w:rsidRDefault="00242413" w:rsidP="00242413">
      <w:pPr>
        <w:spacing w:line="258" w:lineRule="exact"/>
        <w:rPr>
          <w:rFonts w:ascii="Times New Roman" w:hAnsi="Times New Roman"/>
        </w:rPr>
      </w:pPr>
    </w:p>
    <w:p w14:paraId="01572544" w14:textId="77777777" w:rsidR="00242413" w:rsidRPr="00F03B7B" w:rsidRDefault="00242413" w:rsidP="00242413">
      <w:pPr>
        <w:spacing w:line="258" w:lineRule="exact"/>
        <w:rPr>
          <w:rFonts w:ascii="Cambria" w:eastAsia="Cambria" w:hAnsi="Cambria"/>
          <w:b/>
        </w:rPr>
      </w:pPr>
      <w:r w:rsidRPr="00F03B7B">
        <w:rPr>
          <w:rFonts w:ascii="Cambria" w:eastAsia="Cambria" w:hAnsi="Cambria"/>
          <w:b/>
        </w:rPr>
        <w:t>Clause 41</w:t>
      </w:r>
    </w:p>
    <w:p w14:paraId="073D4CF1" w14:textId="77777777" w:rsidR="00242413" w:rsidRDefault="00242413" w:rsidP="00242413">
      <w:pPr>
        <w:spacing w:line="200" w:lineRule="exact"/>
        <w:rPr>
          <w:rFonts w:ascii="Times New Roman" w:hAnsi="Times New Roman"/>
        </w:rPr>
      </w:pPr>
    </w:p>
    <w:p w14:paraId="55BD659C" w14:textId="77777777" w:rsidR="00242413" w:rsidRDefault="00242413" w:rsidP="00242413">
      <w:pPr>
        <w:spacing w:line="200" w:lineRule="exact"/>
        <w:rPr>
          <w:rFonts w:ascii="Cambria" w:eastAsia="Cambria" w:hAnsi="Cambria"/>
          <w:b/>
        </w:rPr>
      </w:pPr>
      <w:r w:rsidRPr="00F03B7B">
        <w:rPr>
          <w:rFonts w:ascii="Cambria" w:eastAsia="Cambria" w:hAnsi="Cambria"/>
          <w:b/>
        </w:rPr>
        <w:t xml:space="preserve">Release of </w:t>
      </w:r>
      <w:r>
        <w:rPr>
          <w:rFonts w:ascii="Cambria" w:eastAsia="Cambria" w:hAnsi="Cambria"/>
          <w:b/>
        </w:rPr>
        <w:t>Performance Guarantee</w:t>
      </w:r>
      <w:r w:rsidRPr="00F03B7B">
        <w:rPr>
          <w:rFonts w:ascii="Cambria" w:eastAsia="Cambria" w:hAnsi="Cambria"/>
          <w:b/>
        </w:rPr>
        <w:t xml:space="preserve"> after </w:t>
      </w:r>
      <w:proofErr w:type="spellStart"/>
      <w:r w:rsidRPr="00F03B7B">
        <w:rPr>
          <w:rFonts w:ascii="Cambria" w:eastAsia="Cambria" w:hAnsi="Cambria"/>
          <w:b/>
        </w:rPr>
        <w:t>Labour</w:t>
      </w:r>
      <w:proofErr w:type="spellEnd"/>
      <w:r w:rsidRPr="00F03B7B">
        <w:rPr>
          <w:rFonts w:ascii="Cambria" w:eastAsia="Cambria" w:hAnsi="Cambria"/>
          <w:b/>
        </w:rPr>
        <w:t xml:space="preserve"> clearance</w:t>
      </w:r>
    </w:p>
    <w:p w14:paraId="5DEFEF85" w14:textId="77777777" w:rsidR="00242413" w:rsidRPr="00F03B7B" w:rsidRDefault="00242413" w:rsidP="00242413">
      <w:pPr>
        <w:rPr>
          <w:rFonts w:ascii="Cambria" w:eastAsia="Cambria" w:hAnsi="Cambria"/>
        </w:rPr>
      </w:pPr>
    </w:p>
    <w:p w14:paraId="58C49B61" w14:textId="77777777" w:rsidR="00242413" w:rsidRPr="00EC095B" w:rsidRDefault="00242413" w:rsidP="00242413">
      <w:pPr>
        <w:jc w:val="both"/>
        <w:rPr>
          <w:rFonts w:ascii="Cambria" w:eastAsia="Cambria" w:hAnsi="Cambria"/>
        </w:rPr>
        <w:sectPr w:rsidR="00242413" w:rsidRPr="00EC095B">
          <w:pgSz w:w="11900" w:h="16838"/>
          <w:pgMar w:top="719" w:right="706" w:bottom="704" w:left="720" w:header="0" w:footer="0" w:gutter="0"/>
          <w:cols w:space="0" w:equalWidth="0">
            <w:col w:w="10480"/>
          </w:cols>
          <w:docGrid w:linePitch="360"/>
        </w:sectPr>
      </w:pPr>
      <w:r w:rsidRPr="00F03B7B">
        <w:rPr>
          <w:rFonts w:ascii="Cambria" w:eastAsia="Cambria" w:hAnsi="Cambria"/>
        </w:rPr>
        <w:t xml:space="preserve">Release of </w:t>
      </w:r>
      <w:r>
        <w:rPr>
          <w:rFonts w:ascii="Cambria" w:eastAsia="Cambria" w:hAnsi="Cambria"/>
          <w:b/>
        </w:rPr>
        <w:t>Performance Guarantee</w:t>
      </w:r>
      <w:r w:rsidRPr="00F03B7B">
        <w:rPr>
          <w:rFonts w:ascii="Cambria" w:eastAsia="Cambria" w:hAnsi="Cambria"/>
        </w:rPr>
        <w:t xml:space="preserve"> of the work shall not be refunded till the contractor produces a clearance deposit after </w:t>
      </w:r>
      <w:proofErr w:type="spellStart"/>
      <w:r w:rsidRPr="00F03B7B">
        <w:rPr>
          <w:rFonts w:ascii="Cambria" w:eastAsia="Cambria" w:hAnsi="Cambria"/>
        </w:rPr>
        <w:t>labour</w:t>
      </w:r>
      <w:proofErr w:type="spellEnd"/>
      <w:r w:rsidRPr="00F03B7B">
        <w:rPr>
          <w:rFonts w:ascii="Cambria" w:eastAsia="Cambria" w:hAnsi="Cambria"/>
        </w:rPr>
        <w:t xml:space="preserve"> certificate from the </w:t>
      </w:r>
      <w:proofErr w:type="spellStart"/>
      <w:r w:rsidRPr="00F03B7B">
        <w:rPr>
          <w:rFonts w:ascii="Cambria" w:eastAsia="Cambria" w:hAnsi="Cambria"/>
        </w:rPr>
        <w:t>Labour</w:t>
      </w:r>
      <w:proofErr w:type="spellEnd"/>
      <w:r w:rsidRPr="00F03B7B">
        <w:rPr>
          <w:rFonts w:ascii="Cambria" w:eastAsia="Cambria" w:hAnsi="Cambria"/>
        </w:rPr>
        <w:t xml:space="preserve"> Officer. As soon as the work is virtually complete the contractor shall apply for the clearance certificate to the </w:t>
      </w:r>
      <w:proofErr w:type="spellStart"/>
      <w:r w:rsidRPr="00F03B7B">
        <w:rPr>
          <w:rFonts w:ascii="Cambria" w:eastAsia="Cambria" w:hAnsi="Cambria"/>
        </w:rPr>
        <w:t>Labour</w:t>
      </w:r>
      <w:proofErr w:type="spellEnd"/>
      <w:r w:rsidRPr="00F03B7B">
        <w:rPr>
          <w:rFonts w:ascii="Cambria" w:eastAsia="Cambria" w:hAnsi="Cambria"/>
        </w:rPr>
        <w:t xml:space="preserve"> Officer under intimation to the Engineer-in-Charge. The Engineer-in-Charge, on receipt of the said communication, shall write to the </w:t>
      </w:r>
      <w:proofErr w:type="spellStart"/>
      <w:r w:rsidRPr="00F03B7B">
        <w:rPr>
          <w:rFonts w:ascii="Cambria" w:eastAsia="Cambria" w:hAnsi="Cambria"/>
        </w:rPr>
        <w:t>Labour</w:t>
      </w:r>
      <w:proofErr w:type="spellEnd"/>
      <w:r w:rsidRPr="00F03B7B">
        <w:rPr>
          <w:rFonts w:ascii="Cambria" w:eastAsia="Cambria" w:hAnsi="Cambria"/>
        </w:rPr>
        <w:t xml:space="preserve"> Officer to intimate if any complaint is pending against the contractor in respect of the work. If no complaint is pending, on record till after 3 months after completion of the work and/or no communication is received from the </w:t>
      </w:r>
      <w:proofErr w:type="spellStart"/>
      <w:r w:rsidRPr="00F03B7B">
        <w:rPr>
          <w:rFonts w:ascii="Cambria" w:eastAsia="Cambria" w:hAnsi="Cambria"/>
        </w:rPr>
        <w:t>Labour</w:t>
      </w:r>
      <w:proofErr w:type="spellEnd"/>
      <w:r w:rsidRPr="00F03B7B">
        <w:rPr>
          <w:rFonts w:ascii="Cambria" w:eastAsia="Cambria" w:hAnsi="Cambria"/>
        </w:rPr>
        <w:t xml:space="preserve"> Officer to this effect till six months after the date of completion, it will be deemed to have received the clearance certificate and the </w:t>
      </w:r>
      <w:r w:rsidRPr="00F03B7B">
        <w:rPr>
          <w:rFonts w:ascii="Cambria" w:eastAsia="Cambria" w:hAnsi="Cambria"/>
        </w:rPr>
        <w:lastRenderedPageBreak/>
        <w:t>Security Deposit will be released if otherwise due.</w:t>
      </w:r>
    </w:p>
    <w:p w14:paraId="0989BED2" w14:textId="77777777" w:rsidR="00242413" w:rsidRDefault="00242413" w:rsidP="00242413">
      <w:pPr>
        <w:spacing w:line="375" w:lineRule="exact"/>
        <w:rPr>
          <w:rFonts w:ascii="Times New Roman" w:hAnsi="Times New Roman"/>
        </w:rPr>
      </w:pPr>
      <w:bookmarkStart w:id="19" w:name="page40"/>
      <w:bookmarkEnd w:id="19"/>
    </w:p>
    <w:p w14:paraId="046A24F5" w14:textId="77777777" w:rsidR="00242413" w:rsidRPr="00E74D3A" w:rsidRDefault="00242413" w:rsidP="00242413">
      <w:pPr>
        <w:spacing w:line="375" w:lineRule="exact"/>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74D3A">
        <w:rPr>
          <w:rFonts w:ascii="Times New Roman" w:hAnsi="Times New Roman"/>
          <w:b/>
          <w:bCs/>
          <w:sz w:val="32"/>
          <w:szCs w:val="32"/>
          <w:u w:val="single"/>
        </w:rPr>
        <w:t>OTHER CONDITIONS</w:t>
      </w:r>
    </w:p>
    <w:p w14:paraId="771873FD" w14:textId="77777777" w:rsidR="00242413" w:rsidRDefault="00242413" w:rsidP="00242413">
      <w:pPr>
        <w:spacing w:line="375" w:lineRule="exact"/>
        <w:rPr>
          <w:rFonts w:ascii="Times New Roman" w:hAnsi="Times New Roman"/>
        </w:rPr>
      </w:pPr>
    </w:p>
    <w:p w14:paraId="00269877" w14:textId="77777777" w:rsidR="00242413" w:rsidRDefault="00242413" w:rsidP="00242413">
      <w:pPr>
        <w:spacing w:line="375" w:lineRule="exact"/>
        <w:rPr>
          <w:rFonts w:ascii="Times New Roman" w:hAnsi="Times New Roman"/>
        </w:rPr>
      </w:pPr>
    </w:p>
    <w:p w14:paraId="63B3C1E7" w14:textId="77777777" w:rsidR="00242413" w:rsidRDefault="00242413" w:rsidP="00833470">
      <w:pPr>
        <w:numPr>
          <w:ilvl w:val="0"/>
          <w:numId w:val="40"/>
        </w:numPr>
        <w:spacing w:line="239" w:lineRule="auto"/>
        <w:ind w:right="20"/>
        <w:jc w:val="both"/>
        <w:rPr>
          <w:rFonts w:ascii="Cambria" w:eastAsia="Cambria" w:hAnsi="Cambria"/>
          <w:b/>
          <w:iCs/>
          <w:sz w:val="24"/>
        </w:rPr>
      </w:pPr>
      <w:r w:rsidRPr="00F246F9">
        <w:rPr>
          <w:rFonts w:ascii="Cambria" w:eastAsia="Cambria" w:hAnsi="Cambria"/>
          <w:b/>
          <w:iCs/>
          <w:sz w:val="24"/>
        </w:rPr>
        <w:t>The safety precautions/provisions</w:t>
      </w:r>
      <w:r>
        <w:rPr>
          <w:rFonts w:ascii="Cambria" w:eastAsia="Cambria" w:hAnsi="Cambria"/>
          <w:b/>
          <w:iCs/>
          <w:sz w:val="24"/>
        </w:rPr>
        <w:t xml:space="preserve"> as per CPWD Safety Code mentioned in CPWD General Condition of Contract 2020</w:t>
      </w:r>
      <w:r w:rsidRPr="00F246F9">
        <w:rPr>
          <w:rFonts w:ascii="Cambria" w:eastAsia="Cambria" w:hAnsi="Cambria"/>
          <w:b/>
          <w:iCs/>
          <w:sz w:val="24"/>
        </w:rPr>
        <w:t xml:space="preserve"> may be required to execute the work by contractor free of cost.</w:t>
      </w:r>
    </w:p>
    <w:p w14:paraId="0222AF5D" w14:textId="77777777" w:rsidR="00242413" w:rsidRPr="00E74D3A" w:rsidRDefault="00242413" w:rsidP="00833470">
      <w:pPr>
        <w:numPr>
          <w:ilvl w:val="0"/>
          <w:numId w:val="40"/>
        </w:numPr>
        <w:spacing w:line="239" w:lineRule="auto"/>
        <w:ind w:right="20"/>
        <w:jc w:val="both"/>
        <w:rPr>
          <w:rFonts w:ascii="Times New Roman" w:hAnsi="Times New Roman"/>
        </w:rPr>
      </w:pPr>
      <w:r w:rsidRPr="00E74D3A">
        <w:rPr>
          <w:rFonts w:ascii="Cambria" w:eastAsia="Cambria" w:hAnsi="Cambria"/>
          <w:b/>
          <w:iCs/>
          <w:sz w:val="24"/>
        </w:rPr>
        <w:t>Model Rules for the Protection of Health and Sanitary Arrangements for Workers</w:t>
      </w:r>
      <w:r>
        <w:rPr>
          <w:rFonts w:ascii="Cambria" w:eastAsia="Cambria" w:hAnsi="Cambria"/>
          <w:b/>
          <w:iCs/>
          <w:sz w:val="24"/>
        </w:rPr>
        <w:t xml:space="preserve"> to be followed by Contractor as per</w:t>
      </w:r>
      <w:r w:rsidRPr="00E74D3A">
        <w:rPr>
          <w:rFonts w:ascii="Cambria" w:eastAsia="Cambria" w:hAnsi="Cambria"/>
          <w:b/>
          <w:iCs/>
          <w:sz w:val="24"/>
        </w:rPr>
        <w:t xml:space="preserve"> </w:t>
      </w:r>
      <w:r>
        <w:rPr>
          <w:rFonts w:ascii="Cambria" w:eastAsia="Cambria" w:hAnsi="Cambria"/>
          <w:b/>
          <w:iCs/>
          <w:sz w:val="24"/>
        </w:rPr>
        <w:t>CPWD General Condition of Contract 2020</w:t>
      </w:r>
      <w:r w:rsidRPr="00F246F9">
        <w:rPr>
          <w:rFonts w:ascii="Cambria" w:eastAsia="Cambria" w:hAnsi="Cambria"/>
          <w:b/>
          <w:iCs/>
          <w:sz w:val="24"/>
        </w:rPr>
        <w:t>.</w:t>
      </w:r>
    </w:p>
    <w:p w14:paraId="07AE28A1" w14:textId="77777777" w:rsidR="00242413" w:rsidRDefault="00242413" w:rsidP="00833470">
      <w:pPr>
        <w:numPr>
          <w:ilvl w:val="0"/>
          <w:numId w:val="40"/>
        </w:numPr>
        <w:spacing w:line="239" w:lineRule="auto"/>
        <w:ind w:right="20"/>
        <w:jc w:val="both"/>
        <w:rPr>
          <w:rFonts w:ascii="Cambria" w:eastAsia="Cambria" w:hAnsi="Cambria"/>
          <w:b/>
          <w:iCs/>
          <w:sz w:val="24"/>
        </w:rPr>
      </w:pPr>
      <w:r>
        <w:rPr>
          <w:rFonts w:ascii="Cambria" w:eastAsia="Cambria" w:hAnsi="Cambria"/>
          <w:b/>
          <w:iCs/>
          <w:sz w:val="24"/>
        </w:rPr>
        <w:t xml:space="preserve">Contractor </w:t>
      </w:r>
      <w:proofErr w:type="gramStart"/>
      <w:r>
        <w:rPr>
          <w:rFonts w:ascii="Cambria" w:eastAsia="Cambria" w:hAnsi="Cambria"/>
          <w:b/>
          <w:iCs/>
          <w:sz w:val="24"/>
        </w:rPr>
        <w:t>Should</w:t>
      </w:r>
      <w:proofErr w:type="gramEnd"/>
      <w:r>
        <w:rPr>
          <w:rFonts w:ascii="Cambria" w:eastAsia="Cambria" w:hAnsi="Cambria"/>
          <w:b/>
          <w:iCs/>
          <w:sz w:val="24"/>
        </w:rPr>
        <w:t xml:space="preserve"> be follow </w:t>
      </w:r>
      <w:r w:rsidRPr="00E74D3A">
        <w:rPr>
          <w:rFonts w:ascii="Cambria" w:eastAsia="Cambria" w:hAnsi="Cambria"/>
          <w:b/>
          <w:iCs/>
          <w:sz w:val="24"/>
        </w:rPr>
        <w:t xml:space="preserve">C.P.W.D. Contractor's </w:t>
      </w:r>
      <w:proofErr w:type="spellStart"/>
      <w:r w:rsidRPr="00E74D3A">
        <w:rPr>
          <w:rFonts w:ascii="Cambria" w:eastAsia="Cambria" w:hAnsi="Cambria"/>
          <w:b/>
          <w:iCs/>
          <w:sz w:val="24"/>
        </w:rPr>
        <w:t>Labour</w:t>
      </w:r>
      <w:proofErr w:type="spellEnd"/>
      <w:r w:rsidRPr="00E74D3A">
        <w:rPr>
          <w:rFonts w:ascii="Cambria" w:eastAsia="Cambria" w:hAnsi="Cambria"/>
          <w:b/>
          <w:iCs/>
          <w:sz w:val="24"/>
        </w:rPr>
        <w:t xml:space="preserve"> Regulations as per CPWD </w:t>
      </w:r>
      <w:r>
        <w:rPr>
          <w:rFonts w:ascii="Cambria" w:eastAsia="Cambria" w:hAnsi="Cambria"/>
          <w:b/>
          <w:iCs/>
          <w:sz w:val="24"/>
        </w:rPr>
        <w:t>General Condition of Contract 2020.</w:t>
      </w:r>
    </w:p>
    <w:p w14:paraId="3F59518D" w14:textId="77777777" w:rsidR="00242413" w:rsidRDefault="00242413" w:rsidP="00833470">
      <w:pPr>
        <w:numPr>
          <w:ilvl w:val="0"/>
          <w:numId w:val="40"/>
        </w:numPr>
        <w:spacing w:line="239" w:lineRule="auto"/>
        <w:ind w:right="20"/>
        <w:jc w:val="both"/>
        <w:rPr>
          <w:rFonts w:ascii="Cambria" w:eastAsia="Cambria" w:hAnsi="Cambria"/>
          <w:b/>
          <w:iCs/>
          <w:sz w:val="24"/>
        </w:rPr>
      </w:pPr>
      <w:r w:rsidRPr="00E74D3A">
        <w:rPr>
          <w:rFonts w:ascii="Cambria" w:eastAsia="Cambria" w:hAnsi="Cambria"/>
          <w:b/>
          <w:iCs/>
          <w:sz w:val="24"/>
        </w:rPr>
        <w:t xml:space="preserve">List of acts and omissions for which fine can be imposed to be implemented on site as per CPWD </w:t>
      </w:r>
      <w:r>
        <w:rPr>
          <w:rFonts w:ascii="Cambria" w:eastAsia="Cambria" w:hAnsi="Cambria"/>
          <w:b/>
          <w:iCs/>
          <w:sz w:val="24"/>
        </w:rPr>
        <w:t>General Condition of Contract 2020.</w:t>
      </w:r>
    </w:p>
    <w:p w14:paraId="609A6D5F" w14:textId="77777777" w:rsidR="00242413" w:rsidRPr="00E74D3A" w:rsidRDefault="00242413" w:rsidP="00242413">
      <w:pPr>
        <w:spacing w:line="239" w:lineRule="auto"/>
        <w:ind w:left="720" w:right="20"/>
        <w:jc w:val="both"/>
        <w:rPr>
          <w:rFonts w:ascii="Cambria" w:eastAsia="Cambria" w:hAnsi="Cambria"/>
          <w:b/>
          <w:iCs/>
          <w:sz w:val="24"/>
        </w:rPr>
      </w:pPr>
    </w:p>
    <w:p w14:paraId="1F62BA4B" w14:textId="77777777" w:rsidR="00242413" w:rsidRDefault="00242413" w:rsidP="00242413">
      <w:pPr>
        <w:spacing w:line="200" w:lineRule="exact"/>
        <w:rPr>
          <w:rFonts w:ascii="Times New Roman" w:hAnsi="Times New Roman"/>
        </w:rPr>
      </w:pPr>
    </w:p>
    <w:p w14:paraId="37FC8BAB" w14:textId="77777777" w:rsidR="00242413" w:rsidRDefault="00242413" w:rsidP="00242413">
      <w:pPr>
        <w:spacing w:line="200" w:lineRule="exact"/>
        <w:rPr>
          <w:rFonts w:ascii="Times New Roman" w:hAnsi="Times New Roman"/>
        </w:rPr>
      </w:pPr>
    </w:p>
    <w:p w14:paraId="533D8CD0" w14:textId="77777777" w:rsidR="00F26F93" w:rsidRDefault="00F26F93" w:rsidP="00F26F93">
      <w:pPr>
        <w:adjustRightInd w:val="0"/>
        <w:rPr>
          <w:rFonts w:ascii="Arial" w:hAnsi="Arial" w:cs="Arial"/>
          <w:b/>
          <w:color w:val="000000"/>
          <w:sz w:val="24"/>
          <w:u w:val="single"/>
        </w:rPr>
      </w:pPr>
    </w:p>
    <w:p w14:paraId="7B4FF9AD" w14:textId="77777777" w:rsidR="00F26F93" w:rsidRDefault="00F26F93" w:rsidP="00F26F93">
      <w:pPr>
        <w:adjustRightInd w:val="0"/>
        <w:rPr>
          <w:rFonts w:ascii="Arial" w:hAnsi="Arial" w:cs="Arial"/>
          <w:b/>
          <w:color w:val="000000"/>
          <w:sz w:val="24"/>
          <w:u w:val="single"/>
        </w:rPr>
      </w:pPr>
    </w:p>
    <w:p w14:paraId="462A5430" w14:textId="77777777" w:rsidR="00F26F93" w:rsidRDefault="00F26F93" w:rsidP="00F26F93">
      <w:pPr>
        <w:adjustRightInd w:val="0"/>
        <w:rPr>
          <w:rFonts w:ascii="Arial" w:hAnsi="Arial" w:cs="Arial"/>
          <w:b/>
          <w:color w:val="000000"/>
          <w:sz w:val="24"/>
          <w:u w:val="single"/>
        </w:rPr>
      </w:pPr>
    </w:p>
    <w:p w14:paraId="60EC9678" w14:textId="77777777" w:rsidR="00F26F93" w:rsidRDefault="00F26F93" w:rsidP="003B6CF4">
      <w:pPr>
        <w:tabs>
          <w:tab w:val="left" w:pos="851"/>
        </w:tabs>
        <w:adjustRightInd w:val="0"/>
        <w:rPr>
          <w:rFonts w:ascii="Arial" w:hAnsi="Arial" w:cs="Arial"/>
          <w:b/>
          <w:color w:val="000000"/>
          <w:sz w:val="24"/>
          <w:u w:val="single"/>
        </w:rPr>
      </w:pPr>
    </w:p>
    <w:p w14:paraId="6F555C0C" w14:textId="77777777" w:rsidR="00F26F93" w:rsidRDefault="00F26F93" w:rsidP="00F26F93">
      <w:pPr>
        <w:adjustRightInd w:val="0"/>
        <w:rPr>
          <w:rFonts w:ascii="Arial" w:hAnsi="Arial" w:cs="Arial"/>
          <w:b/>
          <w:color w:val="000000"/>
          <w:sz w:val="24"/>
          <w:u w:val="single"/>
        </w:rPr>
      </w:pPr>
    </w:p>
    <w:p w14:paraId="38B92C20" w14:textId="77777777" w:rsidR="00F26F93" w:rsidRDefault="00F26F93" w:rsidP="00F26F93">
      <w:pPr>
        <w:adjustRightInd w:val="0"/>
        <w:rPr>
          <w:rFonts w:ascii="Arial" w:hAnsi="Arial" w:cs="Arial"/>
          <w:b/>
          <w:color w:val="000000"/>
          <w:sz w:val="24"/>
          <w:u w:val="single"/>
        </w:rPr>
      </w:pPr>
    </w:p>
    <w:p w14:paraId="32DE9387" w14:textId="77777777" w:rsidR="00F26F93" w:rsidRDefault="00F26F93" w:rsidP="00F26F93">
      <w:pPr>
        <w:adjustRightInd w:val="0"/>
        <w:rPr>
          <w:rFonts w:ascii="Arial" w:hAnsi="Arial" w:cs="Arial"/>
          <w:b/>
          <w:color w:val="000000"/>
          <w:sz w:val="24"/>
          <w:u w:val="single"/>
        </w:rPr>
      </w:pPr>
    </w:p>
    <w:p w14:paraId="1FCE7BF6" w14:textId="77777777" w:rsidR="00C238A0" w:rsidRDefault="00C238A0" w:rsidP="00F26F93">
      <w:pPr>
        <w:adjustRightInd w:val="0"/>
        <w:rPr>
          <w:rFonts w:ascii="Arial" w:hAnsi="Arial" w:cs="Arial"/>
          <w:b/>
          <w:color w:val="000000"/>
          <w:sz w:val="24"/>
          <w:u w:val="single"/>
        </w:rPr>
      </w:pPr>
    </w:p>
    <w:p w14:paraId="4F763EA5" w14:textId="77777777" w:rsidR="00C238A0" w:rsidRDefault="00C238A0" w:rsidP="00F26F93">
      <w:pPr>
        <w:adjustRightInd w:val="0"/>
        <w:rPr>
          <w:rFonts w:ascii="Arial" w:hAnsi="Arial" w:cs="Arial"/>
          <w:b/>
          <w:color w:val="000000"/>
          <w:sz w:val="24"/>
          <w:u w:val="single"/>
        </w:rPr>
      </w:pPr>
    </w:p>
    <w:p w14:paraId="064E1537" w14:textId="77777777" w:rsidR="00C238A0" w:rsidRDefault="00C238A0" w:rsidP="00F26F93">
      <w:pPr>
        <w:adjustRightInd w:val="0"/>
        <w:rPr>
          <w:rFonts w:ascii="Arial" w:hAnsi="Arial" w:cs="Arial"/>
          <w:b/>
          <w:color w:val="000000"/>
          <w:sz w:val="24"/>
          <w:u w:val="single"/>
        </w:rPr>
      </w:pPr>
    </w:p>
    <w:p w14:paraId="7C908737" w14:textId="77777777" w:rsidR="00C238A0" w:rsidRDefault="00C238A0" w:rsidP="00F26F93">
      <w:pPr>
        <w:adjustRightInd w:val="0"/>
        <w:rPr>
          <w:rFonts w:ascii="Arial" w:hAnsi="Arial" w:cs="Arial"/>
          <w:b/>
          <w:color w:val="000000"/>
          <w:sz w:val="24"/>
          <w:u w:val="single"/>
        </w:rPr>
      </w:pPr>
    </w:p>
    <w:p w14:paraId="4FA03793" w14:textId="77777777" w:rsidR="00C238A0" w:rsidRDefault="00C238A0" w:rsidP="00F26F93">
      <w:pPr>
        <w:adjustRightInd w:val="0"/>
        <w:rPr>
          <w:rFonts w:ascii="Arial" w:hAnsi="Arial" w:cs="Arial"/>
          <w:b/>
          <w:color w:val="000000"/>
          <w:sz w:val="24"/>
          <w:u w:val="single"/>
        </w:rPr>
      </w:pPr>
    </w:p>
    <w:p w14:paraId="5080E023" w14:textId="77777777" w:rsidR="00C238A0" w:rsidRDefault="00C238A0" w:rsidP="00F26F93">
      <w:pPr>
        <w:adjustRightInd w:val="0"/>
        <w:rPr>
          <w:rFonts w:ascii="Arial" w:hAnsi="Arial" w:cs="Arial"/>
          <w:b/>
          <w:color w:val="000000"/>
          <w:sz w:val="24"/>
          <w:u w:val="single"/>
        </w:rPr>
      </w:pPr>
    </w:p>
    <w:p w14:paraId="7B238178" w14:textId="77777777" w:rsidR="00C238A0" w:rsidRDefault="00C238A0" w:rsidP="00F26F93">
      <w:pPr>
        <w:adjustRightInd w:val="0"/>
        <w:rPr>
          <w:rFonts w:ascii="Arial" w:hAnsi="Arial" w:cs="Arial"/>
          <w:b/>
          <w:color w:val="000000"/>
          <w:sz w:val="24"/>
          <w:u w:val="single"/>
        </w:rPr>
      </w:pPr>
    </w:p>
    <w:p w14:paraId="1C2AC1DF" w14:textId="77777777" w:rsidR="00C238A0" w:rsidRDefault="00C238A0" w:rsidP="00F26F93">
      <w:pPr>
        <w:adjustRightInd w:val="0"/>
        <w:rPr>
          <w:rFonts w:ascii="Arial" w:hAnsi="Arial" w:cs="Arial"/>
          <w:b/>
          <w:color w:val="000000"/>
          <w:sz w:val="24"/>
          <w:u w:val="single"/>
        </w:rPr>
      </w:pPr>
    </w:p>
    <w:p w14:paraId="2F5C436E" w14:textId="77777777" w:rsidR="00C238A0" w:rsidRDefault="00C238A0" w:rsidP="00F26F93">
      <w:pPr>
        <w:adjustRightInd w:val="0"/>
        <w:rPr>
          <w:rFonts w:ascii="Arial" w:hAnsi="Arial" w:cs="Arial"/>
          <w:b/>
          <w:color w:val="000000"/>
          <w:sz w:val="24"/>
          <w:u w:val="single"/>
        </w:rPr>
      </w:pPr>
    </w:p>
    <w:p w14:paraId="0193AE61" w14:textId="77777777" w:rsidR="00C238A0" w:rsidRDefault="00C238A0" w:rsidP="00F26F93">
      <w:pPr>
        <w:adjustRightInd w:val="0"/>
        <w:rPr>
          <w:rFonts w:ascii="Arial" w:hAnsi="Arial" w:cs="Arial"/>
          <w:b/>
          <w:color w:val="000000"/>
          <w:sz w:val="24"/>
          <w:u w:val="single"/>
        </w:rPr>
      </w:pPr>
    </w:p>
    <w:p w14:paraId="1995636E" w14:textId="77777777" w:rsidR="00C238A0" w:rsidRDefault="00C238A0" w:rsidP="00F26F93">
      <w:pPr>
        <w:adjustRightInd w:val="0"/>
        <w:rPr>
          <w:rFonts w:ascii="Arial" w:hAnsi="Arial" w:cs="Arial"/>
          <w:b/>
          <w:color w:val="000000"/>
          <w:sz w:val="24"/>
          <w:u w:val="single"/>
        </w:rPr>
      </w:pPr>
    </w:p>
    <w:p w14:paraId="1314428A" w14:textId="77777777" w:rsidR="00C238A0" w:rsidRDefault="00C238A0" w:rsidP="00F26F93">
      <w:pPr>
        <w:adjustRightInd w:val="0"/>
        <w:rPr>
          <w:rFonts w:ascii="Arial" w:hAnsi="Arial" w:cs="Arial"/>
          <w:b/>
          <w:color w:val="000000"/>
          <w:sz w:val="24"/>
          <w:u w:val="single"/>
        </w:rPr>
      </w:pPr>
    </w:p>
    <w:p w14:paraId="0B49635E" w14:textId="77777777" w:rsidR="00C238A0" w:rsidRDefault="00C238A0" w:rsidP="00F26F93">
      <w:pPr>
        <w:adjustRightInd w:val="0"/>
        <w:rPr>
          <w:rFonts w:ascii="Arial" w:hAnsi="Arial" w:cs="Arial"/>
          <w:b/>
          <w:color w:val="000000"/>
          <w:sz w:val="24"/>
          <w:u w:val="single"/>
        </w:rPr>
      </w:pPr>
    </w:p>
    <w:p w14:paraId="1975C3F6" w14:textId="77777777" w:rsidR="00C238A0" w:rsidRDefault="00C238A0" w:rsidP="00F26F93">
      <w:pPr>
        <w:adjustRightInd w:val="0"/>
        <w:rPr>
          <w:rFonts w:ascii="Arial" w:hAnsi="Arial" w:cs="Arial"/>
          <w:b/>
          <w:color w:val="000000"/>
          <w:sz w:val="24"/>
          <w:u w:val="single"/>
        </w:rPr>
      </w:pPr>
    </w:p>
    <w:p w14:paraId="55EB760A" w14:textId="77777777" w:rsidR="00C238A0" w:rsidRDefault="00C238A0" w:rsidP="00F26F93">
      <w:pPr>
        <w:adjustRightInd w:val="0"/>
        <w:rPr>
          <w:rFonts w:ascii="Arial" w:hAnsi="Arial" w:cs="Arial"/>
          <w:b/>
          <w:color w:val="000000"/>
          <w:sz w:val="24"/>
          <w:u w:val="single"/>
        </w:rPr>
      </w:pPr>
    </w:p>
    <w:p w14:paraId="451C52A2" w14:textId="77777777" w:rsidR="00C238A0" w:rsidRDefault="00C238A0" w:rsidP="00F26F93">
      <w:pPr>
        <w:adjustRightInd w:val="0"/>
        <w:rPr>
          <w:rFonts w:ascii="Arial" w:hAnsi="Arial" w:cs="Arial"/>
          <w:b/>
          <w:color w:val="000000"/>
          <w:sz w:val="24"/>
          <w:u w:val="single"/>
        </w:rPr>
      </w:pPr>
    </w:p>
    <w:p w14:paraId="6A9AEFB5" w14:textId="77777777" w:rsidR="00C238A0" w:rsidRDefault="00C238A0" w:rsidP="00F26F93">
      <w:pPr>
        <w:adjustRightInd w:val="0"/>
        <w:rPr>
          <w:rFonts w:ascii="Arial" w:hAnsi="Arial" w:cs="Arial"/>
          <w:b/>
          <w:color w:val="000000"/>
          <w:sz w:val="24"/>
          <w:u w:val="single"/>
        </w:rPr>
      </w:pPr>
    </w:p>
    <w:p w14:paraId="54EAF14F" w14:textId="77777777" w:rsidR="00C238A0" w:rsidRDefault="00C238A0" w:rsidP="00F26F93">
      <w:pPr>
        <w:adjustRightInd w:val="0"/>
        <w:rPr>
          <w:rFonts w:ascii="Arial" w:hAnsi="Arial" w:cs="Arial"/>
          <w:b/>
          <w:color w:val="000000"/>
          <w:sz w:val="24"/>
          <w:u w:val="single"/>
        </w:rPr>
      </w:pPr>
    </w:p>
    <w:p w14:paraId="54383585" w14:textId="77777777" w:rsidR="00C238A0" w:rsidRDefault="00C238A0" w:rsidP="00F26F93">
      <w:pPr>
        <w:adjustRightInd w:val="0"/>
        <w:rPr>
          <w:rFonts w:ascii="Arial" w:hAnsi="Arial" w:cs="Arial"/>
          <w:b/>
          <w:color w:val="000000"/>
          <w:sz w:val="24"/>
          <w:u w:val="single"/>
        </w:rPr>
      </w:pPr>
    </w:p>
    <w:p w14:paraId="0B6A16A5" w14:textId="77777777" w:rsidR="00C238A0" w:rsidRDefault="00C238A0" w:rsidP="00F26F93">
      <w:pPr>
        <w:adjustRightInd w:val="0"/>
        <w:rPr>
          <w:rFonts w:ascii="Arial" w:hAnsi="Arial" w:cs="Arial"/>
          <w:b/>
          <w:color w:val="000000"/>
          <w:sz w:val="24"/>
          <w:u w:val="single"/>
        </w:rPr>
      </w:pPr>
    </w:p>
    <w:p w14:paraId="7FF37DEC" w14:textId="77777777" w:rsidR="00C238A0" w:rsidRDefault="00C238A0" w:rsidP="00F26F93">
      <w:pPr>
        <w:adjustRightInd w:val="0"/>
        <w:rPr>
          <w:rFonts w:ascii="Arial" w:hAnsi="Arial" w:cs="Arial"/>
          <w:b/>
          <w:color w:val="000000"/>
          <w:sz w:val="24"/>
          <w:u w:val="single"/>
        </w:rPr>
      </w:pPr>
    </w:p>
    <w:p w14:paraId="3B32B99A" w14:textId="77777777" w:rsidR="00C238A0" w:rsidRDefault="00C238A0" w:rsidP="00F26F93">
      <w:pPr>
        <w:adjustRightInd w:val="0"/>
        <w:rPr>
          <w:rFonts w:ascii="Arial" w:hAnsi="Arial" w:cs="Arial"/>
          <w:b/>
          <w:color w:val="000000"/>
          <w:sz w:val="24"/>
          <w:u w:val="single"/>
        </w:rPr>
      </w:pPr>
    </w:p>
    <w:p w14:paraId="24070DF5" w14:textId="77777777" w:rsidR="00C238A0" w:rsidRDefault="00C238A0" w:rsidP="00F26F93">
      <w:pPr>
        <w:adjustRightInd w:val="0"/>
        <w:rPr>
          <w:rFonts w:ascii="Arial" w:hAnsi="Arial" w:cs="Arial"/>
          <w:b/>
          <w:color w:val="000000"/>
          <w:sz w:val="24"/>
          <w:u w:val="single"/>
        </w:rPr>
      </w:pPr>
    </w:p>
    <w:p w14:paraId="3DAF2EA5" w14:textId="77777777" w:rsidR="00C238A0" w:rsidRDefault="00C238A0" w:rsidP="00F26F93">
      <w:pPr>
        <w:adjustRightInd w:val="0"/>
        <w:rPr>
          <w:rFonts w:ascii="Arial" w:hAnsi="Arial" w:cs="Arial"/>
          <w:b/>
          <w:color w:val="000000"/>
          <w:sz w:val="24"/>
          <w:u w:val="single"/>
        </w:rPr>
      </w:pPr>
    </w:p>
    <w:p w14:paraId="049D4417" w14:textId="77777777" w:rsidR="00C238A0" w:rsidRDefault="00C238A0" w:rsidP="00F26F93">
      <w:pPr>
        <w:adjustRightInd w:val="0"/>
        <w:rPr>
          <w:rFonts w:ascii="Arial" w:hAnsi="Arial" w:cs="Arial"/>
          <w:b/>
          <w:color w:val="000000"/>
          <w:sz w:val="24"/>
          <w:u w:val="single"/>
        </w:rPr>
      </w:pPr>
    </w:p>
    <w:p w14:paraId="2049D929" w14:textId="77777777" w:rsidR="00C238A0" w:rsidRDefault="00C238A0" w:rsidP="00F26F93">
      <w:pPr>
        <w:adjustRightInd w:val="0"/>
        <w:rPr>
          <w:rFonts w:ascii="Arial" w:hAnsi="Arial" w:cs="Arial"/>
          <w:b/>
          <w:color w:val="000000"/>
          <w:sz w:val="24"/>
          <w:u w:val="single"/>
        </w:rPr>
      </w:pPr>
    </w:p>
    <w:p w14:paraId="4C1CB337" w14:textId="77777777" w:rsidR="008A6C18" w:rsidRDefault="008A6C18" w:rsidP="00F26F93">
      <w:pPr>
        <w:adjustRightInd w:val="0"/>
        <w:rPr>
          <w:rFonts w:ascii="Arial" w:hAnsi="Arial" w:cs="Arial"/>
          <w:b/>
          <w:color w:val="000000"/>
          <w:sz w:val="24"/>
          <w:u w:val="single"/>
        </w:rPr>
      </w:pPr>
    </w:p>
    <w:p w14:paraId="04141D1A" w14:textId="77777777" w:rsidR="008A6C18" w:rsidRDefault="008A6C18" w:rsidP="00F26F93">
      <w:pPr>
        <w:adjustRightInd w:val="0"/>
        <w:rPr>
          <w:rFonts w:ascii="Arial" w:hAnsi="Arial" w:cs="Arial"/>
          <w:b/>
          <w:color w:val="000000"/>
          <w:sz w:val="24"/>
          <w:u w:val="single"/>
        </w:rPr>
      </w:pPr>
    </w:p>
    <w:p w14:paraId="12AD12F0" w14:textId="77777777" w:rsidR="00F26F93" w:rsidRDefault="00F26F93" w:rsidP="00F26F93">
      <w:pPr>
        <w:adjustRightInd w:val="0"/>
        <w:rPr>
          <w:rFonts w:ascii="Arial" w:hAnsi="Arial" w:cs="Arial"/>
          <w:b/>
          <w:color w:val="000000"/>
          <w:sz w:val="24"/>
          <w:u w:val="single"/>
        </w:rPr>
      </w:pPr>
    </w:p>
    <w:p w14:paraId="14BC4646" w14:textId="77777777" w:rsidR="002135D8" w:rsidRDefault="002135D8" w:rsidP="00F26F93">
      <w:pPr>
        <w:adjustRightInd w:val="0"/>
        <w:rPr>
          <w:rFonts w:ascii="Arial" w:hAnsi="Arial" w:cs="Arial"/>
          <w:b/>
          <w:color w:val="000000"/>
          <w:sz w:val="24"/>
          <w:u w:val="single"/>
        </w:rPr>
      </w:pPr>
    </w:p>
    <w:p w14:paraId="15E0B10A" w14:textId="77777777" w:rsidR="002135D8" w:rsidRDefault="002135D8" w:rsidP="00F26F93">
      <w:pPr>
        <w:adjustRightInd w:val="0"/>
        <w:rPr>
          <w:rFonts w:ascii="Arial" w:hAnsi="Arial" w:cs="Arial"/>
          <w:b/>
          <w:color w:val="000000"/>
          <w:sz w:val="24"/>
          <w:u w:val="single"/>
        </w:rPr>
      </w:pPr>
    </w:p>
    <w:p w14:paraId="67F49CA7" w14:textId="77777777" w:rsidR="002135D8" w:rsidRPr="00C238A0" w:rsidRDefault="002135D8" w:rsidP="002135D8">
      <w:pPr>
        <w:adjustRightInd w:val="0"/>
        <w:jc w:val="center"/>
        <w:rPr>
          <w:rFonts w:ascii="Arial" w:hAnsi="Arial" w:cs="Arial"/>
          <w:b/>
          <w:color w:val="000000"/>
          <w:sz w:val="28"/>
          <w:szCs w:val="28"/>
          <w:u w:val="single"/>
        </w:rPr>
      </w:pPr>
      <w:r w:rsidRPr="00C238A0">
        <w:rPr>
          <w:rFonts w:ascii="Arial" w:hAnsi="Arial" w:cs="Arial"/>
          <w:b/>
          <w:color w:val="000000"/>
          <w:sz w:val="28"/>
          <w:szCs w:val="28"/>
          <w:u w:val="single"/>
        </w:rPr>
        <w:lastRenderedPageBreak/>
        <w:t>SCHEDULE-A</w:t>
      </w:r>
    </w:p>
    <w:p w14:paraId="2E2AB292" w14:textId="77777777" w:rsidR="002135D8" w:rsidRDefault="002135D8" w:rsidP="002135D8">
      <w:pPr>
        <w:pStyle w:val="Footer"/>
        <w:jc w:val="both"/>
        <w:rPr>
          <w:rFonts w:ascii="Arial" w:hAnsi="Arial" w:cs="Arial"/>
          <w:bCs/>
        </w:rPr>
      </w:pPr>
    </w:p>
    <w:p w14:paraId="37116734" w14:textId="77777777" w:rsidR="002135D8" w:rsidRPr="00930927" w:rsidRDefault="002135D8" w:rsidP="002135D8">
      <w:pPr>
        <w:jc w:val="center"/>
        <w:rPr>
          <w:rFonts w:ascii="Arial" w:hAnsi="Arial" w:cs="Arial"/>
          <w:b/>
          <w:bCs/>
          <w:sz w:val="28"/>
          <w:szCs w:val="28"/>
          <w:u w:val="single"/>
        </w:rPr>
      </w:pPr>
      <w:r w:rsidRPr="00930927">
        <w:rPr>
          <w:rFonts w:ascii="Arial" w:hAnsi="Arial" w:cs="Arial"/>
          <w:b/>
          <w:bCs/>
          <w:sz w:val="28"/>
          <w:szCs w:val="28"/>
          <w:u w:val="single"/>
        </w:rPr>
        <w:t>SCOPE OF WORK</w:t>
      </w:r>
    </w:p>
    <w:p w14:paraId="4625F98C" w14:textId="77777777" w:rsidR="00242413" w:rsidRPr="00281466" w:rsidRDefault="00242413" w:rsidP="00242413">
      <w:pPr>
        <w:adjustRightInd w:val="0"/>
        <w:rPr>
          <w:rFonts w:ascii="Arial" w:hAnsi="Arial"/>
          <w:color w:val="000000"/>
          <w:lang w:bidi="hi-IN"/>
        </w:rPr>
      </w:pPr>
      <w:r w:rsidRPr="00281466">
        <w:rPr>
          <w:rFonts w:ascii="Arial" w:hAnsi="Arial"/>
          <w:b/>
          <w:bCs/>
          <w:color w:val="000000"/>
          <w:lang w:bidi="hi-IN"/>
        </w:rPr>
        <w:t xml:space="preserve">ABOUT THE WORK: </w:t>
      </w:r>
    </w:p>
    <w:p w14:paraId="39E35670" w14:textId="77777777" w:rsidR="00242413" w:rsidRDefault="00242413" w:rsidP="00242413">
      <w:pPr>
        <w:spacing w:line="0" w:lineRule="atLeast"/>
        <w:ind w:right="20"/>
        <w:rPr>
          <w:rFonts w:ascii="Arial" w:hAnsi="Arial"/>
          <w:color w:val="000000"/>
          <w:lang w:bidi="hi-IN"/>
        </w:rPr>
      </w:pPr>
      <w:r w:rsidRPr="00281466">
        <w:rPr>
          <w:rFonts w:ascii="Arial" w:hAnsi="Arial"/>
          <w:color w:val="000000"/>
          <w:lang w:bidi="hi-IN"/>
        </w:rPr>
        <w:t xml:space="preserve">Center of Innovative and Applied Bioprocessing (CIAB) </w:t>
      </w:r>
      <w:r>
        <w:rPr>
          <w:rFonts w:ascii="Arial" w:hAnsi="Arial"/>
          <w:color w:val="000000"/>
          <w:lang w:bidi="hi-IN"/>
        </w:rPr>
        <w:t>is</w:t>
      </w:r>
      <w:r w:rsidRPr="00281466">
        <w:rPr>
          <w:rFonts w:ascii="Arial" w:hAnsi="Arial"/>
          <w:color w:val="000000"/>
          <w:lang w:bidi="hi-IN"/>
        </w:rPr>
        <w:t xml:space="preserve"> Central Autonomous Institutes under Department of Biotechnology, Ministry of Science and Technology, Govt. of India. CIAB are located in</w:t>
      </w:r>
      <w:r>
        <w:rPr>
          <w:rFonts w:ascii="Arial" w:hAnsi="Arial"/>
          <w:color w:val="000000"/>
          <w:lang w:bidi="hi-IN"/>
        </w:rPr>
        <w:t xml:space="preserve"> 15 acres</w:t>
      </w:r>
      <w:r w:rsidRPr="00281466">
        <w:rPr>
          <w:rFonts w:ascii="Arial" w:hAnsi="Arial"/>
          <w:color w:val="000000"/>
          <w:lang w:bidi="hi-IN"/>
        </w:rPr>
        <w:t xml:space="preserve"> which is newly </w:t>
      </w:r>
      <w:r>
        <w:rPr>
          <w:rFonts w:ascii="Arial" w:hAnsi="Arial"/>
          <w:color w:val="000000"/>
          <w:lang w:bidi="hi-IN"/>
        </w:rPr>
        <w:t>constructed</w:t>
      </w:r>
      <w:r w:rsidRPr="00281466">
        <w:rPr>
          <w:rFonts w:ascii="Arial" w:hAnsi="Arial"/>
          <w:color w:val="000000"/>
          <w:lang w:bidi="hi-IN"/>
        </w:rPr>
        <w:t xml:space="preserve"> in Knowledge City, sector-81, Mohali-Punjab, India. The details of the different buildings constructed at CIAB campus with their built-up areas are given as below:</w:t>
      </w:r>
    </w:p>
    <w:p w14:paraId="4D01E2D4" w14:textId="77777777" w:rsidR="00242413" w:rsidRDefault="00242413" w:rsidP="00242413">
      <w:pPr>
        <w:spacing w:line="0" w:lineRule="atLeast"/>
        <w:ind w:right="20"/>
        <w:rPr>
          <w:rFonts w:ascii="Arial" w:hAnsi="Arial"/>
          <w:color w:val="00000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4394"/>
        <w:gridCol w:w="2040"/>
      </w:tblGrid>
      <w:tr w:rsidR="00242413" w:rsidRPr="00EB47EA" w14:paraId="25B40D85" w14:textId="77777777" w:rsidTr="005B5A87">
        <w:trPr>
          <w:trHeight w:val="1141"/>
        </w:trPr>
        <w:tc>
          <w:tcPr>
            <w:tcW w:w="704" w:type="dxa"/>
            <w:shd w:val="clear" w:color="auto" w:fill="auto"/>
          </w:tcPr>
          <w:p w14:paraId="14398391" w14:textId="77777777" w:rsidR="00242413" w:rsidRPr="00EB47EA" w:rsidRDefault="00242413" w:rsidP="0038101E">
            <w:pPr>
              <w:spacing w:line="0" w:lineRule="atLeast"/>
              <w:ind w:right="20"/>
              <w:jc w:val="center"/>
              <w:rPr>
                <w:rFonts w:ascii="Times New Roman" w:hAnsi="Times New Roman"/>
                <w:b/>
                <w:bCs/>
                <w:sz w:val="24"/>
              </w:rPr>
            </w:pPr>
            <w:r w:rsidRPr="00EB47EA">
              <w:rPr>
                <w:rFonts w:ascii="Times New Roman" w:hAnsi="Times New Roman"/>
                <w:b/>
                <w:bCs/>
                <w:sz w:val="24"/>
              </w:rPr>
              <w:t>S.N.</w:t>
            </w:r>
          </w:p>
        </w:tc>
        <w:tc>
          <w:tcPr>
            <w:tcW w:w="2835" w:type="dxa"/>
            <w:shd w:val="clear" w:color="auto" w:fill="auto"/>
          </w:tcPr>
          <w:p w14:paraId="28AD44FC" w14:textId="77777777" w:rsidR="00242413" w:rsidRPr="00EB47EA" w:rsidRDefault="00242413" w:rsidP="0038101E">
            <w:pPr>
              <w:spacing w:line="0" w:lineRule="atLeast"/>
              <w:ind w:right="20"/>
              <w:jc w:val="center"/>
              <w:rPr>
                <w:rFonts w:ascii="Times New Roman" w:hAnsi="Times New Roman"/>
                <w:b/>
                <w:bCs/>
                <w:sz w:val="24"/>
              </w:rPr>
            </w:pPr>
            <w:r w:rsidRPr="00EB47EA">
              <w:rPr>
                <w:rFonts w:ascii="Times New Roman" w:hAnsi="Times New Roman"/>
                <w:b/>
                <w:bCs/>
                <w:sz w:val="24"/>
              </w:rPr>
              <w:t>Building Name</w:t>
            </w:r>
          </w:p>
        </w:tc>
        <w:tc>
          <w:tcPr>
            <w:tcW w:w="4394" w:type="dxa"/>
            <w:shd w:val="clear" w:color="auto" w:fill="auto"/>
          </w:tcPr>
          <w:p w14:paraId="16199F81" w14:textId="77777777" w:rsidR="00242413" w:rsidRPr="00EB47EA" w:rsidRDefault="00242413" w:rsidP="005B5A87">
            <w:pPr>
              <w:ind w:right="20"/>
              <w:jc w:val="center"/>
              <w:rPr>
                <w:rFonts w:ascii="Times New Roman" w:hAnsi="Times New Roman"/>
                <w:b/>
                <w:bCs/>
                <w:sz w:val="24"/>
              </w:rPr>
            </w:pPr>
            <w:r w:rsidRPr="00EB47EA">
              <w:rPr>
                <w:rFonts w:ascii="Times New Roman" w:hAnsi="Times New Roman"/>
                <w:b/>
                <w:bCs/>
                <w:sz w:val="24"/>
              </w:rPr>
              <w:t>Built up Area (approx.)</w:t>
            </w:r>
          </w:p>
          <w:p w14:paraId="7008CBC9" w14:textId="77777777" w:rsidR="00242413" w:rsidRPr="00EB47EA" w:rsidRDefault="00242413" w:rsidP="005B5A87">
            <w:pPr>
              <w:ind w:right="20"/>
              <w:jc w:val="center"/>
              <w:rPr>
                <w:rFonts w:ascii="Times New Roman" w:hAnsi="Times New Roman"/>
                <w:b/>
                <w:bCs/>
                <w:sz w:val="24"/>
              </w:rPr>
            </w:pPr>
            <w:r w:rsidRPr="00EB47EA">
              <w:rPr>
                <w:rFonts w:ascii="Times New Roman" w:hAnsi="Times New Roman"/>
                <w:b/>
                <w:bCs/>
                <w:sz w:val="24"/>
              </w:rPr>
              <w:t>Sq. meter</w:t>
            </w:r>
          </w:p>
        </w:tc>
        <w:tc>
          <w:tcPr>
            <w:tcW w:w="2040" w:type="dxa"/>
            <w:shd w:val="clear" w:color="auto" w:fill="auto"/>
          </w:tcPr>
          <w:p w14:paraId="496AEA87" w14:textId="77777777" w:rsidR="00242413" w:rsidRPr="00EB47EA" w:rsidRDefault="00242413" w:rsidP="0038101E">
            <w:pPr>
              <w:spacing w:line="0" w:lineRule="atLeast"/>
              <w:ind w:right="20"/>
              <w:jc w:val="center"/>
              <w:rPr>
                <w:rFonts w:ascii="Times New Roman" w:hAnsi="Times New Roman"/>
                <w:b/>
                <w:bCs/>
                <w:sz w:val="24"/>
              </w:rPr>
            </w:pPr>
            <w:r w:rsidRPr="00EB47EA">
              <w:rPr>
                <w:rFonts w:ascii="Times New Roman" w:hAnsi="Times New Roman"/>
                <w:b/>
                <w:bCs/>
                <w:sz w:val="24"/>
              </w:rPr>
              <w:t>No. of Floors</w:t>
            </w:r>
          </w:p>
        </w:tc>
      </w:tr>
      <w:tr w:rsidR="00242413" w:rsidRPr="00EB47EA" w14:paraId="0F491103" w14:textId="77777777" w:rsidTr="005B5A87">
        <w:trPr>
          <w:trHeight w:val="647"/>
        </w:trPr>
        <w:tc>
          <w:tcPr>
            <w:tcW w:w="704" w:type="dxa"/>
            <w:shd w:val="clear" w:color="auto" w:fill="auto"/>
          </w:tcPr>
          <w:p w14:paraId="07775DF1"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1.</w:t>
            </w:r>
          </w:p>
        </w:tc>
        <w:tc>
          <w:tcPr>
            <w:tcW w:w="2835" w:type="dxa"/>
            <w:shd w:val="clear" w:color="auto" w:fill="auto"/>
          </w:tcPr>
          <w:p w14:paraId="1C9514AC" w14:textId="72142D3E" w:rsidR="00242413" w:rsidRPr="00EB47EA" w:rsidRDefault="00242413" w:rsidP="005B5A87">
            <w:pPr>
              <w:pStyle w:val="Default"/>
              <w:jc w:val="center"/>
              <w:rPr>
                <w:sz w:val="22"/>
                <w:szCs w:val="22"/>
              </w:rPr>
            </w:pPr>
            <w:r w:rsidRPr="00EB47EA">
              <w:rPr>
                <w:sz w:val="22"/>
                <w:szCs w:val="22"/>
              </w:rPr>
              <w:t>CIAB laboratory inclusive of Admin Block</w:t>
            </w:r>
          </w:p>
        </w:tc>
        <w:tc>
          <w:tcPr>
            <w:tcW w:w="4394" w:type="dxa"/>
            <w:shd w:val="clear" w:color="auto" w:fill="auto"/>
          </w:tcPr>
          <w:p w14:paraId="1E46C215"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7827.00</w:t>
            </w:r>
          </w:p>
        </w:tc>
        <w:tc>
          <w:tcPr>
            <w:tcW w:w="2040" w:type="dxa"/>
            <w:shd w:val="clear" w:color="auto" w:fill="auto"/>
          </w:tcPr>
          <w:p w14:paraId="1B9070EE"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G+3</w:t>
            </w:r>
          </w:p>
        </w:tc>
      </w:tr>
      <w:tr w:rsidR="00242413" w:rsidRPr="00EB47EA" w14:paraId="51A02893" w14:textId="77777777" w:rsidTr="005B5A87">
        <w:trPr>
          <w:trHeight w:val="735"/>
        </w:trPr>
        <w:tc>
          <w:tcPr>
            <w:tcW w:w="704" w:type="dxa"/>
            <w:shd w:val="clear" w:color="auto" w:fill="auto"/>
          </w:tcPr>
          <w:p w14:paraId="011E5C90"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2.</w:t>
            </w:r>
          </w:p>
        </w:tc>
        <w:tc>
          <w:tcPr>
            <w:tcW w:w="2835" w:type="dxa"/>
            <w:shd w:val="clear" w:color="auto" w:fill="auto"/>
          </w:tcPr>
          <w:p w14:paraId="7986D999" w14:textId="12E560E3" w:rsidR="00242413" w:rsidRPr="00EB47EA" w:rsidRDefault="00242413" w:rsidP="005B5A87">
            <w:pPr>
              <w:pStyle w:val="Default"/>
              <w:jc w:val="center"/>
              <w:rPr>
                <w:sz w:val="22"/>
                <w:szCs w:val="22"/>
              </w:rPr>
            </w:pPr>
            <w:r w:rsidRPr="00EB47EA">
              <w:rPr>
                <w:sz w:val="22"/>
                <w:szCs w:val="22"/>
              </w:rPr>
              <w:t xml:space="preserve">CIAB Main Entrance Gate </w:t>
            </w:r>
          </w:p>
        </w:tc>
        <w:tc>
          <w:tcPr>
            <w:tcW w:w="4394" w:type="dxa"/>
            <w:shd w:val="clear" w:color="auto" w:fill="auto"/>
          </w:tcPr>
          <w:p w14:paraId="4556C943"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13.00</w:t>
            </w:r>
          </w:p>
        </w:tc>
        <w:tc>
          <w:tcPr>
            <w:tcW w:w="2040" w:type="dxa"/>
            <w:shd w:val="clear" w:color="auto" w:fill="auto"/>
          </w:tcPr>
          <w:p w14:paraId="2D73E18A"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G</w:t>
            </w:r>
          </w:p>
        </w:tc>
      </w:tr>
      <w:tr w:rsidR="00242413" w:rsidRPr="00EB47EA" w14:paraId="0C3B9DFD" w14:textId="77777777" w:rsidTr="005B5A87">
        <w:trPr>
          <w:trHeight w:val="346"/>
        </w:trPr>
        <w:tc>
          <w:tcPr>
            <w:tcW w:w="704" w:type="dxa"/>
            <w:shd w:val="clear" w:color="auto" w:fill="auto"/>
          </w:tcPr>
          <w:p w14:paraId="08416726"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3.</w:t>
            </w:r>
          </w:p>
        </w:tc>
        <w:tc>
          <w:tcPr>
            <w:tcW w:w="2835" w:type="dxa"/>
            <w:shd w:val="clear" w:color="auto" w:fill="auto"/>
          </w:tcPr>
          <w:p w14:paraId="501EC4D1"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Utility-01</w:t>
            </w:r>
          </w:p>
        </w:tc>
        <w:tc>
          <w:tcPr>
            <w:tcW w:w="4394" w:type="dxa"/>
            <w:shd w:val="clear" w:color="auto" w:fill="auto"/>
          </w:tcPr>
          <w:p w14:paraId="47715F9D"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814.625</w:t>
            </w:r>
          </w:p>
        </w:tc>
        <w:tc>
          <w:tcPr>
            <w:tcW w:w="2040" w:type="dxa"/>
            <w:shd w:val="clear" w:color="auto" w:fill="auto"/>
          </w:tcPr>
          <w:p w14:paraId="636DF422"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G + Basement</w:t>
            </w:r>
          </w:p>
        </w:tc>
      </w:tr>
      <w:tr w:rsidR="00242413" w:rsidRPr="00EB47EA" w14:paraId="62AB2AA3" w14:textId="77777777" w:rsidTr="005B5A87">
        <w:trPr>
          <w:trHeight w:val="346"/>
        </w:trPr>
        <w:tc>
          <w:tcPr>
            <w:tcW w:w="704" w:type="dxa"/>
            <w:shd w:val="clear" w:color="auto" w:fill="auto"/>
          </w:tcPr>
          <w:p w14:paraId="66289A05"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4.</w:t>
            </w:r>
          </w:p>
        </w:tc>
        <w:tc>
          <w:tcPr>
            <w:tcW w:w="2835" w:type="dxa"/>
            <w:shd w:val="clear" w:color="auto" w:fill="auto"/>
          </w:tcPr>
          <w:p w14:paraId="3EA9AAFA"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Bio Coal Plant Area</w:t>
            </w:r>
          </w:p>
        </w:tc>
        <w:tc>
          <w:tcPr>
            <w:tcW w:w="4394" w:type="dxa"/>
            <w:shd w:val="clear" w:color="auto" w:fill="auto"/>
          </w:tcPr>
          <w:p w14:paraId="0E1107A6"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375</w:t>
            </w:r>
          </w:p>
        </w:tc>
        <w:tc>
          <w:tcPr>
            <w:tcW w:w="2040" w:type="dxa"/>
            <w:shd w:val="clear" w:color="auto" w:fill="auto"/>
          </w:tcPr>
          <w:p w14:paraId="3E5F2214" w14:textId="77777777" w:rsidR="00242413" w:rsidRPr="00EB47EA" w:rsidRDefault="00242413" w:rsidP="0038101E">
            <w:pPr>
              <w:spacing w:line="0" w:lineRule="atLeast"/>
              <w:ind w:right="20"/>
              <w:jc w:val="center"/>
              <w:rPr>
                <w:rFonts w:ascii="Arial" w:hAnsi="Arial"/>
                <w:color w:val="000000"/>
                <w:lang w:bidi="hi-IN"/>
              </w:rPr>
            </w:pPr>
            <w:r w:rsidRPr="00EB47EA">
              <w:rPr>
                <w:rFonts w:ascii="Arial" w:hAnsi="Arial"/>
                <w:color w:val="000000"/>
                <w:lang w:bidi="hi-IN"/>
              </w:rPr>
              <w:t>G</w:t>
            </w:r>
          </w:p>
        </w:tc>
      </w:tr>
      <w:tr w:rsidR="00242413" w:rsidRPr="00EB47EA" w14:paraId="70B24527" w14:textId="77777777" w:rsidTr="005B5A87">
        <w:trPr>
          <w:trHeight w:val="7682"/>
        </w:trPr>
        <w:tc>
          <w:tcPr>
            <w:tcW w:w="9973" w:type="dxa"/>
            <w:gridSpan w:val="4"/>
            <w:shd w:val="clear" w:color="auto" w:fill="auto"/>
          </w:tcPr>
          <w:p w14:paraId="5B8F9318" w14:textId="77777777" w:rsidR="00242413" w:rsidRPr="00EB47EA" w:rsidRDefault="00242413" w:rsidP="0038101E">
            <w:pPr>
              <w:spacing w:line="0" w:lineRule="atLeast"/>
              <w:ind w:right="20"/>
              <w:jc w:val="center"/>
              <w:rPr>
                <w:rFonts w:ascii="Arial" w:hAnsi="Arial"/>
                <w:color w:val="000000"/>
                <w:lang w:bidi="hi-IN"/>
              </w:rPr>
            </w:pPr>
          </w:p>
          <w:p w14:paraId="7203EC36" w14:textId="464E3BC6" w:rsidR="00242413" w:rsidRPr="00981C06" w:rsidRDefault="00242413" w:rsidP="0038101E">
            <w:pPr>
              <w:adjustRightInd w:val="0"/>
              <w:rPr>
                <w:rFonts w:ascii="Arial" w:hAnsi="Arial"/>
                <w:b/>
                <w:bCs/>
                <w:color w:val="000000"/>
                <w:u w:val="single"/>
                <w:lang w:bidi="hi-IN"/>
              </w:rPr>
            </w:pPr>
            <w:r w:rsidRPr="00EB47EA">
              <w:rPr>
                <w:rFonts w:ascii="Arial" w:hAnsi="Arial"/>
                <w:b/>
                <w:bCs/>
                <w:color w:val="000000"/>
                <w:u w:val="single"/>
                <w:lang w:bidi="hi-IN"/>
              </w:rPr>
              <w:t>Note: -</w:t>
            </w:r>
            <w:r w:rsidRPr="00981C06">
              <w:rPr>
                <w:rFonts w:ascii="Arial" w:hAnsi="Arial"/>
                <w:b/>
                <w:bCs/>
                <w:color w:val="000000"/>
                <w:u w:val="single"/>
                <w:lang w:bidi="hi-IN"/>
              </w:rPr>
              <w:t xml:space="preserve"> Bidder may visit the site and check all the buildings, areas, infrastructure </w:t>
            </w:r>
            <w:proofErr w:type="spellStart"/>
            <w:r w:rsidRPr="00981C06">
              <w:rPr>
                <w:rFonts w:ascii="Arial" w:hAnsi="Arial"/>
                <w:b/>
                <w:bCs/>
                <w:color w:val="000000"/>
                <w:u w:val="single"/>
                <w:lang w:bidi="hi-IN"/>
              </w:rPr>
              <w:t>etc</w:t>
            </w:r>
            <w:proofErr w:type="spellEnd"/>
            <w:r w:rsidRPr="00981C06">
              <w:rPr>
                <w:rFonts w:ascii="Arial" w:hAnsi="Arial"/>
                <w:b/>
                <w:bCs/>
                <w:color w:val="000000"/>
                <w:u w:val="single"/>
                <w:lang w:bidi="hi-IN"/>
              </w:rPr>
              <w:t xml:space="preserve"> before quoting their rates. </w:t>
            </w:r>
          </w:p>
          <w:p w14:paraId="1B89D40C" w14:textId="77777777" w:rsidR="00242413" w:rsidRPr="00981C06" w:rsidRDefault="00242413" w:rsidP="0038101E">
            <w:pPr>
              <w:adjustRightInd w:val="0"/>
              <w:rPr>
                <w:rFonts w:ascii="Arial" w:hAnsi="Arial"/>
                <w:color w:val="000000"/>
                <w:lang w:bidi="hi-IN"/>
              </w:rPr>
            </w:pPr>
            <w:r w:rsidRPr="00981C06">
              <w:rPr>
                <w:rFonts w:ascii="Arial" w:hAnsi="Arial"/>
                <w:color w:val="000000"/>
                <w:lang w:bidi="hi-IN"/>
              </w:rPr>
              <w:t xml:space="preserve">The CIAB indents to award the Operation and Maintenance contract to some specialized agency for the following running services/systems in the CIAB campus: </w:t>
            </w:r>
          </w:p>
          <w:p w14:paraId="119890BA"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1) ELECTRICAL SYSTEM </w:t>
            </w:r>
          </w:p>
          <w:p w14:paraId="24F4E42C"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2) EPABX SYSTEM INCLUDING TELEPHONE LINES </w:t>
            </w:r>
          </w:p>
          <w:p w14:paraId="61E23317"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3) LIFTS </w:t>
            </w:r>
          </w:p>
          <w:p w14:paraId="3DCEE1A8"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4) FIRE ALARM SYSTEM </w:t>
            </w:r>
          </w:p>
          <w:p w14:paraId="44B3BDE0"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5) GAS BASED FIRE SUPPRESSION SYSTEM </w:t>
            </w:r>
          </w:p>
          <w:p w14:paraId="3E881E08"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6) BUILDING MANAGEMENT SYSTEM(BMS) </w:t>
            </w:r>
          </w:p>
          <w:p w14:paraId="06F4E2B7"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7) AUDIO-VISUAL SYSTEM/PUBLIC ADDRESS SYSTEM </w:t>
            </w:r>
          </w:p>
          <w:p w14:paraId="7BAA36BB"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8) ACCESS CONTROL SYSTEM(ACS) </w:t>
            </w:r>
          </w:p>
          <w:p w14:paraId="4C02A33D"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9) FIRE FIGHTING SYSTEM </w:t>
            </w:r>
          </w:p>
          <w:p w14:paraId="1C3D2604"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10) WATER </w:t>
            </w:r>
            <w:r w:rsidRPr="00EB47EA">
              <w:rPr>
                <w:rFonts w:ascii="Arial" w:hAnsi="Arial"/>
                <w:color w:val="000000"/>
                <w:lang w:bidi="hi-IN"/>
              </w:rPr>
              <w:t>SUPPLY,</w:t>
            </w:r>
            <w:r w:rsidRPr="00981C06">
              <w:rPr>
                <w:rFonts w:ascii="Arial" w:hAnsi="Arial"/>
                <w:color w:val="000000"/>
                <w:lang w:bidi="hi-IN"/>
              </w:rPr>
              <w:t xml:space="preserve"> STORM, SEWER, RAIN WATER HARVESTING, TREATED WATER LINES AND OTHER PUBLIC HEALTH SERVICES RELATED TO TOILETS ETC IN CAMPUS </w:t>
            </w:r>
          </w:p>
          <w:p w14:paraId="70E82C89"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11) STREET LIGHTING </w:t>
            </w:r>
          </w:p>
          <w:p w14:paraId="16016FBE"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12) SOLAR POWER GENERATION SYSTEM </w:t>
            </w:r>
          </w:p>
          <w:p w14:paraId="50289C1F" w14:textId="77777777" w:rsidR="00242413" w:rsidRPr="00981C06" w:rsidRDefault="00242413" w:rsidP="0038101E">
            <w:pPr>
              <w:adjustRightInd w:val="0"/>
              <w:spacing w:after="55"/>
              <w:rPr>
                <w:rFonts w:ascii="Arial" w:hAnsi="Arial"/>
                <w:color w:val="000000"/>
                <w:lang w:bidi="hi-IN"/>
              </w:rPr>
            </w:pPr>
            <w:r w:rsidRPr="00981C06">
              <w:rPr>
                <w:rFonts w:ascii="Arial" w:hAnsi="Arial"/>
                <w:color w:val="000000"/>
                <w:lang w:bidi="hi-IN"/>
              </w:rPr>
              <w:t xml:space="preserve">13) SOLAR WATER HEATING SYSTEM </w:t>
            </w:r>
          </w:p>
          <w:p w14:paraId="7AB384AE" w14:textId="77777777" w:rsidR="005B5A87" w:rsidRDefault="00242413" w:rsidP="005B5A87">
            <w:pPr>
              <w:adjustRightInd w:val="0"/>
              <w:rPr>
                <w:rFonts w:ascii="Arial" w:hAnsi="Arial"/>
                <w:color w:val="000000"/>
                <w:lang w:bidi="hi-IN"/>
              </w:rPr>
            </w:pPr>
            <w:r w:rsidRPr="00981C06">
              <w:rPr>
                <w:rFonts w:ascii="Arial" w:hAnsi="Arial"/>
                <w:color w:val="000000"/>
                <w:lang w:bidi="hi-IN"/>
              </w:rPr>
              <w:t>14) CCTV SURVEILLANCE SYSTEM</w:t>
            </w:r>
          </w:p>
          <w:p w14:paraId="0CF3668F" w14:textId="53F6114E" w:rsidR="00242413" w:rsidRPr="00EB47EA" w:rsidRDefault="005B5A87" w:rsidP="005B5A87">
            <w:pPr>
              <w:adjustRightInd w:val="0"/>
              <w:rPr>
                <w:rFonts w:ascii="Arial" w:hAnsi="Arial"/>
                <w:color w:val="000000"/>
                <w:lang w:bidi="hi-IN"/>
              </w:rPr>
            </w:pPr>
            <w:r>
              <w:rPr>
                <w:rFonts w:ascii="Arial" w:hAnsi="Arial"/>
                <w:color w:val="000000"/>
                <w:lang w:bidi="hi-IN"/>
              </w:rPr>
              <w:t>15) HVAC low side and High side</w:t>
            </w:r>
          </w:p>
        </w:tc>
      </w:tr>
    </w:tbl>
    <w:p w14:paraId="0213D4C5" w14:textId="77777777" w:rsidR="00242413" w:rsidRDefault="00242413" w:rsidP="00242413">
      <w:pPr>
        <w:spacing w:line="0" w:lineRule="atLeast"/>
        <w:ind w:right="20"/>
        <w:rPr>
          <w:rFonts w:ascii="Times New Roman" w:hAnsi="Times New Roman"/>
          <w:sz w:val="24"/>
        </w:rPr>
        <w:sectPr w:rsidR="00242413">
          <w:footerReference w:type="default" r:id="rId12"/>
          <w:footerReference w:type="first" r:id="rId13"/>
          <w:pgSz w:w="11900" w:h="16838"/>
          <w:pgMar w:top="719" w:right="706" w:bottom="704" w:left="720" w:header="0" w:footer="0" w:gutter="0"/>
          <w:cols w:space="0" w:equalWidth="0">
            <w:col w:w="10480"/>
          </w:cols>
          <w:docGrid w:linePitch="360"/>
        </w:sectPr>
      </w:pPr>
    </w:p>
    <w:p w14:paraId="4DD636BF" w14:textId="77777777" w:rsidR="00242413" w:rsidRPr="002F59C3" w:rsidRDefault="00242413" w:rsidP="00242413">
      <w:pPr>
        <w:spacing w:line="0" w:lineRule="atLeast"/>
        <w:ind w:right="20"/>
        <w:jc w:val="center"/>
        <w:rPr>
          <w:b/>
          <w:bCs/>
          <w:sz w:val="28"/>
          <w:szCs w:val="28"/>
          <w:u w:val="single"/>
        </w:rPr>
      </w:pPr>
      <w:r w:rsidRPr="002F59C3">
        <w:rPr>
          <w:b/>
          <w:bCs/>
          <w:sz w:val="28"/>
          <w:szCs w:val="28"/>
          <w:u w:val="single"/>
        </w:rPr>
        <w:lastRenderedPageBreak/>
        <w:t>Schedule-B</w:t>
      </w:r>
    </w:p>
    <w:p w14:paraId="2DFF2B89" w14:textId="77777777" w:rsidR="00242413" w:rsidRPr="002F59C3" w:rsidRDefault="00242413" w:rsidP="00242413">
      <w:pPr>
        <w:spacing w:line="0" w:lineRule="atLeast"/>
        <w:ind w:right="20"/>
        <w:jc w:val="center"/>
        <w:rPr>
          <w:b/>
          <w:bCs/>
          <w:sz w:val="28"/>
          <w:szCs w:val="28"/>
        </w:rPr>
      </w:pPr>
      <w:r w:rsidRPr="002F59C3">
        <w:rPr>
          <w:b/>
          <w:bCs/>
          <w:sz w:val="28"/>
          <w:szCs w:val="28"/>
        </w:rPr>
        <w:t>SCHEDULE OF SERVICES TO BE PROVIDED BY THE AGENCY:</w:t>
      </w:r>
    </w:p>
    <w:p w14:paraId="3135F1B3" w14:textId="77777777" w:rsidR="00242413" w:rsidRDefault="00242413" w:rsidP="00242413">
      <w:pPr>
        <w:spacing w:line="0" w:lineRule="atLeast"/>
        <w:ind w:left="3600" w:hanging="3510"/>
        <w:rPr>
          <w:b/>
          <w:bCs/>
          <w:sz w:val="24"/>
          <w:szCs w:val="24"/>
          <w:u w:val="single"/>
        </w:rPr>
      </w:pPr>
    </w:p>
    <w:p w14:paraId="7D862C13" w14:textId="77777777" w:rsidR="00242413" w:rsidRPr="005545DB" w:rsidRDefault="00242413" w:rsidP="005B5A87">
      <w:pPr>
        <w:adjustRightInd w:val="0"/>
        <w:spacing w:after="53"/>
        <w:jc w:val="both"/>
        <w:rPr>
          <w:rFonts w:ascii="Arial" w:hAnsi="Arial"/>
          <w:color w:val="000000"/>
          <w:lang w:bidi="hi-IN"/>
        </w:rPr>
      </w:pPr>
      <w:r>
        <w:rPr>
          <w:rFonts w:ascii="Arial" w:hAnsi="Arial"/>
          <w:color w:val="000000"/>
          <w:lang w:bidi="hi-IN"/>
        </w:rPr>
        <w:t>1)</w:t>
      </w:r>
      <w:r>
        <w:rPr>
          <w:rFonts w:ascii="Arial" w:hAnsi="Arial"/>
          <w:color w:val="000000"/>
          <w:lang w:bidi="hi-IN"/>
        </w:rPr>
        <w:tab/>
      </w:r>
      <w:r w:rsidRPr="005545DB">
        <w:rPr>
          <w:rFonts w:ascii="Arial" w:hAnsi="Arial"/>
          <w:color w:val="000000"/>
          <w:lang w:bidi="hi-IN"/>
        </w:rPr>
        <w:t xml:space="preserve">The agency shall be fully responsible for round the clock (24hrsx365days) Operation and Maintenance of the systems/services/inventories detailed above and installed at CIAB campus. </w:t>
      </w:r>
    </w:p>
    <w:p w14:paraId="1F55E31E" w14:textId="5BF65985"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2) </w:t>
      </w:r>
      <w:r>
        <w:rPr>
          <w:rFonts w:ascii="Arial" w:hAnsi="Arial"/>
          <w:color w:val="000000"/>
          <w:lang w:bidi="hi-IN"/>
        </w:rPr>
        <w:tab/>
      </w:r>
      <w:r w:rsidRPr="005545DB">
        <w:rPr>
          <w:rFonts w:ascii="Arial" w:hAnsi="Arial"/>
          <w:color w:val="000000"/>
          <w:lang w:bidi="hi-IN"/>
        </w:rPr>
        <w:t>The agency shall depute the full manpower required for the Operation &amp; Maintenance of CIAB campus as per the minimum manpower requirement proposed by CIAB in Annexure-</w:t>
      </w:r>
      <w:r w:rsidR="005C0F71">
        <w:rPr>
          <w:rFonts w:ascii="Arial" w:hAnsi="Arial"/>
          <w:color w:val="000000"/>
          <w:lang w:bidi="hi-IN"/>
        </w:rPr>
        <w:t>4</w:t>
      </w:r>
      <w:r w:rsidRPr="005545DB">
        <w:rPr>
          <w:rFonts w:ascii="Arial" w:hAnsi="Arial"/>
          <w:color w:val="000000"/>
          <w:lang w:bidi="hi-IN"/>
        </w:rPr>
        <w:t xml:space="preserve"> respectively. If required, additional manpower may also be deployed by the agency as per their assessment of the work without any extra cost to CIAB. The Manpower deputed by the agency shall be fully trained in Operation &amp; maintenance of the systems/services installed at CIAB campus. </w:t>
      </w:r>
    </w:p>
    <w:p w14:paraId="3CF6C672"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3)</w:t>
      </w:r>
      <w:r>
        <w:rPr>
          <w:rFonts w:ascii="Arial" w:hAnsi="Arial"/>
          <w:color w:val="000000"/>
          <w:lang w:bidi="hi-IN"/>
        </w:rPr>
        <w:tab/>
      </w:r>
      <w:r w:rsidRPr="005545DB">
        <w:rPr>
          <w:rFonts w:ascii="Arial" w:hAnsi="Arial"/>
          <w:color w:val="000000"/>
          <w:lang w:bidi="hi-IN"/>
        </w:rPr>
        <w:t xml:space="preserve">Any relievers if required to maintain the required manpower at CIAB campus shall be the responsibility of the agency, without any extra cost to CIAB. </w:t>
      </w:r>
    </w:p>
    <w:p w14:paraId="6227E75E"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4) </w:t>
      </w:r>
      <w:r>
        <w:rPr>
          <w:rFonts w:ascii="Arial" w:hAnsi="Arial"/>
          <w:color w:val="000000"/>
          <w:lang w:bidi="hi-IN"/>
        </w:rPr>
        <w:tab/>
      </w:r>
      <w:r w:rsidRPr="005545DB">
        <w:rPr>
          <w:rFonts w:ascii="Arial" w:hAnsi="Arial"/>
          <w:color w:val="000000"/>
          <w:lang w:bidi="hi-IN"/>
        </w:rPr>
        <w:t xml:space="preserve">In case of any addition/deletion of manpower by the contractor on separate requirement given by CIAB, the equivalent gross salary amount (excluding overheads &amp; profits) will be payable/deductible to/from the contractor monthly bills. </w:t>
      </w:r>
    </w:p>
    <w:p w14:paraId="2FE3E6D4"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5) </w:t>
      </w:r>
      <w:r>
        <w:rPr>
          <w:rFonts w:ascii="Arial" w:hAnsi="Arial"/>
          <w:color w:val="000000"/>
          <w:lang w:bidi="hi-IN"/>
        </w:rPr>
        <w:tab/>
      </w:r>
      <w:r w:rsidRPr="005545DB">
        <w:rPr>
          <w:rFonts w:ascii="Arial" w:hAnsi="Arial"/>
          <w:color w:val="000000"/>
          <w:lang w:bidi="hi-IN"/>
        </w:rPr>
        <w:t xml:space="preserve">The Minimum educational qualification of the Manpower to be deployed by the agency shall be as per the requirements mentioned in Annexure-4. However higher qualification is also acceptable but without any extra cost of CIAB. </w:t>
      </w:r>
    </w:p>
    <w:p w14:paraId="551B1926"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6) </w:t>
      </w:r>
      <w:r>
        <w:rPr>
          <w:rFonts w:ascii="Arial" w:hAnsi="Arial"/>
          <w:color w:val="000000"/>
          <w:lang w:bidi="hi-IN"/>
        </w:rPr>
        <w:tab/>
      </w:r>
      <w:r w:rsidRPr="005545DB">
        <w:rPr>
          <w:rFonts w:ascii="Arial" w:hAnsi="Arial"/>
          <w:color w:val="000000"/>
          <w:lang w:bidi="hi-IN"/>
        </w:rPr>
        <w:t xml:space="preserve">The agency shall prepare the building wise/area-wise manpower deployment schedule in consultation with the Engineer-In charge and get it approved in principal from the Engineer-In charge for deployment at CIAB campus. </w:t>
      </w:r>
    </w:p>
    <w:p w14:paraId="0BA0A13F" w14:textId="05EA8961"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7) </w:t>
      </w:r>
      <w:r>
        <w:rPr>
          <w:rFonts w:ascii="Arial" w:hAnsi="Arial"/>
          <w:color w:val="000000"/>
          <w:lang w:bidi="hi-IN"/>
        </w:rPr>
        <w:tab/>
      </w:r>
      <w:r w:rsidRPr="005545DB">
        <w:rPr>
          <w:rFonts w:ascii="Arial" w:hAnsi="Arial"/>
          <w:color w:val="000000"/>
          <w:lang w:bidi="hi-IN"/>
        </w:rPr>
        <w:t>The agency shall regularly maintain the Log books of all the services/systems installed in the CIAB campus i/c HT panels, LT panels, Transformers, DG sets, UPS, LIFTS, Fire Alarm systems, Solar Power generation sy</w:t>
      </w:r>
      <w:r w:rsidR="005B5A87">
        <w:rPr>
          <w:rFonts w:ascii="Arial" w:hAnsi="Arial"/>
          <w:color w:val="000000"/>
          <w:lang w:bidi="hi-IN"/>
        </w:rPr>
        <w:t>stem, Water Supply systems,</w:t>
      </w:r>
      <w:r w:rsidR="005B5A87" w:rsidRPr="005B5A87">
        <w:rPr>
          <w:rFonts w:ascii="Arial" w:hAnsi="Arial"/>
          <w:color w:val="000000"/>
          <w:lang w:bidi="hi-IN"/>
        </w:rPr>
        <w:t xml:space="preserve"> </w:t>
      </w:r>
      <w:r w:rsidR="005B5A87">
        <w:rPr>
          <w:rFonts w:ascii="Arial" w:hAnsi="Arial"/>
          <w:color w:val="000000"/>
          <w:lang w:bidi="hi-IN"/>
        </w:rPr>
        <w:t xml:space="preserve">Chillers etc., </w:t>
      </w:r>
      <w:r w:rsidRPr="005545DB">
        <w:rPr>
          <w:rFonts w:ascii="Arial" w:hAnsi="Arial"/>
          <w:color w:val="000000"/>
          <w:lang w:bidi="hi-IN"/>
        </w:rPr>
        <w:t xml:space="preserve">as per the format provided by Engineer-In charge. </w:t>
      </w:r>
    </w:p>
    <w:p w14:paraId="2C56AA95"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8)</w:t>
      </w:r>
      <w:r>
        <w:rPr>
          <w:rFonts w:ascii="Arial" w:hAnsi="Arial"/>
          <w:color w:val="000000"/>
          <w:lang w:bidi="hi-IN"/>
        </w:rPr>
        <w:tab/>
      </w:r>
      <w:r w:rsidRPr="005545DB">
        <w:rPr>
          <w:rFonts w:ascii="Arial" w:hAnsi="Arial"/>
          <w:color w:val="000000"/>
          <w:lang w:bidi="hi-IN"/>
        </w:rPr>
        <w:t xml:space="preserve"> The agency shall be fully responsible to maintain all the systems/services/inventories installed at CIAB campus as per the Maintenance schedule recommended by the respective Original Equipment Manufacturer (OEMs) of different systems and as per the instructions of Engineer-Incharge i/c regular cleaning and day to day maintenance of all the Machineries i/c LIFTS, Fire Alarm system smoke detectors, Solar panels and all other systems installed inside </w:t>
      </w:r>
      <w:r>
        <w:rPr>
          <w:rFonts w:ascii="Arial" w:hAnsi="Arial"/>
          <w:color w:val="000000"/>
          <w:lang w:bidi="hi-IN"/>
        </w:rPr>
        <w:t>CIAB</w:t>
      </w:r>
      <w:r w:rsidRPr="005545DB">
        <w:rPr>
          <w:rFonts w:ascii="Arial" w:hAnsi="Arial"/>
          <w:color w:val="000000"/>
          <w:lang w:bidi="hi-IN"/>
        </w:rPr>
        <w:t xml:space="preserve"> campus. </w:t>
      </w:r>
    </w:p>
    <w:p w14:paraId="13DACE8E" w14:textId="00CCCBD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9) </w:t>
      </w:r>
      <w:r>
        <w:rPr>
          <w:rFonts w:ascii="Arial" w:hAnsi="Arial"/>
          <w:color w:val="000000"/>
          <w:lang w:bidi="hi-IN"/>
        </w:rPr>
        <w:tab/>
      </w:r>
      <w:r w:rsidRPr="005545DB">
        <w:rPr>
          <w:rFonts w:ascii="Arial" w:hAnsi="Arial"/>
          <w:color w:val="000000"/>
          <w:lang w:bidi="hi-IN"/>
        </w:rPr>
        <w:t xml:space="preserve">The agency shall regularly check all the systems/services of CIAB campus i/c checking of HT &amp; LT </w:t>
      </w:r>
      <w:proofErr w:type="spellStart"/>
      <w:r w:rsidRPr="005545DB">
        <w:rPr>
          <w:rFonts w:ascii="Arial" w:hAnsi="Arial"/>
          <w:color w:val="000000"/>
          <w:lang w:bidi="hi-IN"/>
        </w:rPr>
        <w:t>Busbars</w:t>
      </w:r>
      <w:proofErr w:type="spellEnd"/>
      <w:r w:rsidRPr="005545DB">
        <w:rPr>
          <w:rFonts w:ascii="Arial" w:hAnsi="Arial"/>
          <w:color w:val="000000"/>
          <w:lang w:bidi="hi-IN"/>
        </w:rPr>
        <w:t xml:space="preserve"> for loose joints (if any), HT &amp; LT cable connections, </w:t>
      </w:r>
      <w:proofErr w:type="spellStart"/>
      <w:r w:rsidRPr="005545DB">
        <w:rPr>
          <w:rFonts w:ascii="Arial" w:hAnsi="Arial"/>
          <w:color w:val="000000"/>
          <w:lang w:bidi="hi-IN"/>
        </w:rPr>
        <w:t>earthing</w:t>
      </w:r>
      <w:proofErr w:type="spellEnd"/>
      <w:r w:rsidRPr="005545DB">
        <w:rPr>
          <w:rFonts w:ascii="Arial" w:hAnsi="Arial"/>
          <w:color w:val="000000"/>
          <w:lang w:bidi="hi-IN"/>
        </w:rPr>
        <w:t xml:space="preserve"> connectivity, Earth Pit resistance measurement, Thermography of HT/LT </w:t>
      </w:r>
      <w:proofErr w:type="spellStart"/>
      <w:r w:rsidRPr="005545DB">
        <w:rPr>
          <w:rFonts w:ascii="Arial" w:hAnsi="Arial"/>
          <w:color w:val="000000"/>
          <w:lang w:bidi="hi-IN"/>
        </w:rPr>
        <w:t>busbars</w:t>
      </w:r>
      <w:proofErr w:type="spellEnd"/>
      <w:r w:rsidRPr="005545DB">
        <w:rPr>
          <w:rFonts w:ascii="Arial" w:hAnsi="Arial"/>
          <w:color w:val="000000"/>
          <w:lang w:bidi="hi-IN"/>
        </w:rPr>
        <w:t>, cables</w:t>
      </w:r>
      <w:r w:rsidR="005B5A87">
        <w:rPr>
          <w:rFonts w:ascii="Arial" w:hAnsi="Arial"/>
          <w:color w:val="000000"/>
          <w:lang w:bidi="hi-IN"/>
        </w:rPr>
        <w:t>, motors vibration checks and current loading</w:t>
      </w:r>
      <w:r w:rsidRPr="005545DB">
        <w:rPr>
          <w:rFonts w:ascii="Arial" w:hAnsi="Arial"/>
          <w:color w:val="000000"/>
          <w:lang w:bidi="hi-IN"/>
        </w:rPr>
        <w:t xml:space="preserve"> etc. as per the checking schedule provided by the Engineer-In charge and will notify the defects found (if any) in the Defect register to be maintained by the agency as per the format provided by Engineer-In charge. </w:t>
      </w:r>
    </w:p>
    <w:p w14:paraId="4C32C872"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10)</w:t>
      </w:r>
      <w:r>
        <w:rPr>
          <w:rFonts w:ascii="Arial" w:hAnsi="Arial"/>
          <w:color w:val="000000"/>
          <w:lang w:bidi="hi-IN"/>
        </w:rPr>
        <w:tab/>
      </w:r>
      <w:r w:rsidRPr="005545DB">
        <w:rPr>
          <w:rFonts w:ascii="Arial" w:hAnsi="Arial"/>
          <w:color w:val="000000"/>
          <w:lang w:bidi="hi-IN"/>
        </w:rPr>
        <w:t xml:space="preserve"> The agency shall also attend the complaints notified by CIAB staff in the complaint register. </w:t>
      </w:r>
    </w:p>
    <w:p w14:paraId="5340935B" w14:textId="7E353702"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11) </w:t>
      </w:r>
      <w:r>
        <w:rPr>
          <w:rFonts w:ascii="Arial" w:hAnsi="Arial"/>
          <w:color w:val="000000"/>
          <w:lang w:bidi="hi-IN"/>
        </w:rPr>
        <w:tab/>
      </w:r>
      <w:r w:rsidRPr="005545DB">
        <w:rPr>
          <w:rFonts w:ascii="Arial" w:hAnsi="Arial"/>
          <w:color w:val="000000"/>
          <w:lang w:bidi="hi-IN"/>
        </w:rPr>
        <w:t xml:space="preserve">In case of minor defects/complaints and in case of emergent situations, the agency shall rectify the defects on immediate basis but within a maximum of 24hrs. </w:t>
      </w:r>
      <w:r w:rsidR="00E91B96" w:rsidRPr="005545DB">
        <w:rPr>
          <w:rFonts w:ascii="Arial" w:hAnsi="Arial"/>
          <w:color w:val="000000"/>
          <w:lang w:bidi="hi-IN"/>
        </w:rPr>
        <w:t>Time</w:t>
      </w:r>
      <w:r w:rsidRPr="005545DB">
        <w:rPr>
          <w:rFonts w:ascii="Arial" w:hAnsi="Arial"/>
          <w:color w:val="000000"/>
          <w:lang w:bidi="hi-IN"/>
        </w:rPr>
        <w:t xml:space="preserve"> however the spares required, if any will be arranged by CIAB to the agency. </w:t>
      </w:r>
    </w:p>
    <w:p w14:paraId="6F61F102" w14:textId="4F0EDAF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12) </w:t>
      </w:r>
      <w:r>
        <w:rPr>
          <w:rFonts w:ascii="Arial" w:hAnsi="Arial"/>
          <w:color w:val="000000"/>
          <w:lang w:bidi="hi-IN"/>
        </w:rPr>
        <w:tab/>
      </w:r>
      <w:r w:rsidRPr="005545DB">
        <w:rPr>
          <w:rFonts w:ascii="Arial" w:hAnsi="Arial"/>
          <w:color w:val="000000"/>
          <w:lang w:bidi="hi-IN"/>
        </w:rPr>
        <w:t xml:space="preserve">In case of emergent situations, the agency shall be responsible for the Cable fault identification &amp; rectification, HT/LT Power cable jointing, cable terminations and related works i/c excavation of hard/soft soil area, backfilling etc. </w:t>
      </w:r>
      <w:r w:rsidR="005B5A87">
        <w:rPr>
          <w:rFonts w:ascii="Arial" w:hAnsi="Arial"/>
          <w:color w:val="000000"/>
          <w:lang w:bidi="hi-IN"/>
        </w:rPr>
        <w:t xml:space="preserve">, low side pipelines of HVAC </w:t>
      </w:r>
      <w:r w:rsidRPr="005545DB">
        <w:rPr>
          <w:rFonts w:ascii="Arial" w:hAnsi="Arial"/>
          <w:color w:val="000000"/>
          <w:lang w:bidi="hi-IN"/>
        </w:rPr>
        <w:t xml:space="preserve">for which the agreed charges will be payable to the agency. </w:t>
      </w:r>
    </w:p>
    <w:p w14:paraId="1B67C999"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13) </w:t>
      </w:r>
      <w:r>
        <w:rPr>
          <w:rFonts w:ascii="Arial" w:hAnsi="Arial"/>
          <w:color w:val="000000"/>
          <w:lang w:bidi="hi-IN"/>
        </w:rPr>
        <w:tab/>
      </w:r>
      <w:r w:rsidRPr="005545DB">
        <w:rPr>
          <w:rFonts w:ascii="Arial" w:hAnsi="Arial"/>
          <w:color w:val="000000"/>
          <w:lang w:bidi="hi-IN"/>
        </w:rPr>
        <w:t xml:space="preserve">The agency shall be responsible for repair &amp; replacement of Light fixtures, switches, sockets, wiring, smoke detectors etc. i/c street light fixtures as per the requirement for which the material/spares will be arranged by CIAB. </w:t>
      </w:r>
    </w:p>
    <w:p w14:paraId="77ADAD66"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14) </w:t>
      </w:r>
      <w:r>
        <w:rPr>
          <w:rFonts w:ascii="Arial" w:hAnsi="Arial"/>
          <w:color w:val="000000"/>
          <w:lang w:bidi="hi-IN"/>
        </w:rPr>
        <w:tab/>
      </w:r>
      <w:r w:rsidRPr="005545DB">
        <w:rPr>
          <w:rFonts w:ascii="Arial" w:hAnsi="Arial"/>
          <w:color w:val="000000"/>
          <w:lang w:bidi="hi-IN"/>
        </w:rPr>
        <w:t xml:space="preserve">The minor works i/c internal wiring, extension of sockets, DB installation, any other works if required by CIAB shall be executed by the agency through its already deputed manpower for which the spares/material will be provided by CIAB. </w:t>
      </w:r>
    </w:p>
    <w:p w14:paraId="5CE21272" w14:textId="77777777" w:rsidR="00242413"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15) </w:t>
      </w:r>
      <w:r>
        <w:rPr>
          <w:rFonts w:ascii="Arial" w:hAnsi="Arial"/>
          <w:color w:val="000000"/>
          <w:lang w:bidi="hi-IN"/>
        </w:rPr>
        <w:tab/>
      </w:r>
      <w:r w:rsidRPr="005545DB">
        <w:rPr>
          <w:rFonts w:ascii="Arial" w:hAnsi="Arial"/>
          <w:color w:val="000000"/>
          <w:lang w:bidi="hi-IN"/>
        </w:rPr>
        <w:t xml:space="preserve">The Preventive Maintenance of the specialized machineries i/c DG sets, UPS, Fire Alarm </w:t>
      </w:r>
      <w:r w:rsidRPr="005545DB">
        <w:rPr>
          <w:rFonts w:ascii="Arial" w:hAnsi="Arial"/>
          <w:color w:val="000000"/>
          <w:lang w:bidi="hi-IN"/>
        </w:rPr>
        <w:lastRenderedPageBreak/>
        <w:t xml:space="preserve">system control panel, Fire Suppression system shall be arranged by CIAB through OEM or their authorized agency however the O &amp; M agency will support &amp; depute its manpower with the OEM/OEA during the same. The day-to-day maintenance of these machines shall be done by the O&amp;M staff deputed by the contractor at CIAB campus. </w:t>
      </w:r>
    </w:p>
    <w:p w14:paraId="2BE0E5C4"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16) </w:t>
      </w:r>
      <w:r>
        <w:rPr>
          <w:rFonts w:ascii="Arial" w:hAnsi="Arial"/>
          <w:color w:val="000000"/>
          <w:lang w:bidi="hi-IN"/>
        </w:rPr>
        <w:tab/>
      </w:r>
      <w:r w:rsidRPr="005545DB">
        <w:rPr>
          <w:rFonts w:ascii="Arial" w:hAnsi="Arial"/>
          <w:color w:val="000000"/>
          <w:lang w:bidi="hi-IN"/>
        </w:rPr>
        <w:t xml:space="preserve">The agency shall also be fully responsible for the regular training of </w:t>
      </w:r>
      <w:proofErr w:type="spellStart"/>
      <w:proofErr w:type="gramStart"/>
      <w:r w:rsidRPr="005545DB">
        <w:rPr>
          <w:rFonts w:ascii="Arial" w:hAnsi="Arial"/>
          <w:color w:val="000000"/>
          <w:lang w:bidi="hi-IN"/>
        </w:rPr>
        <w:t>it’s</w:t>
      </w:r>
      <w:proofErr w:type="spellEnd"/>
      <w:proofErr w:type="gramEnd"/>
      <w:r w:rsidRPr="005545DB">
        <w:rPr>
          <w:rFonts w:ascii="Arial" w:hAnsi="Arial"/>
          <w:color w:val="000000"/>
          <w:lang w:bidi="hi-IN"/>
        </w:rPr>
        <w:t xml:space="preserve"> deployed Manpower for Firefighting, operation of Fire suppression systems, Fire extinguishers etc. i/c monthly mock drill of the manpower to deal with emergent Fire situations inside CIAB campus. </w:t>
      </w:r>
    </w:p>
    <w:p w14:paraId="6DDB5C1A" w14:textId="77777777" w:rsidR="00242413" w:rsidRPr="005545DB" w:rsidRDefault="00242413" w:rsidP="005B5A87">
      <w:pPr>
        <w:adjustRightInd w:val="0"/>
        <w:spacing w:after="53"/>
        <w:jc w:val="both"/>
        <w:rPr>
          <w:rFonts w:ascii="Arial" w:hAnsi="Arial"/>
          <w:color w:val="000000"/>
          <w:lang w:bidi="hi-IN"/>
        </w:rPr>
      </w:pPr>
      <w:r w:rsidRPr="005545DB">
        <w:rPr>
          <w:rFonts w:ascii="Arial" w:hAnsi="Arial"/>
          <w:color w:val="000000"/>
          <w:lang w:bidi="hi-IN"/>
        </w:rPr>
        <w:t xml:space="preserve">17) </w:t>
      </w:r>
      <w:r>
        <w:rPr>
          <w:rFonts w:ascii="Arial" w:hAnsi="Arial"/>
          <w:color w:val="000000"/>
          <w:lang w:bidi="hi-IN"/>
        </w:rPr>
        <w:tab/>
      </w:r>
      <w:r w:rsidRPr="005545DB">
        <w:rPr>
          <w:rFonts w:ascii="Arial" w:hAnsi="Arial"/>
          <w:color w:val="000000"/>
          <w:lang w:bidi="hi-IN"/>
        </w:rPr>
        <w:t xml:space="preserve">The agency shall be fully responsible for filling of Diesel in the DG sets fuel tanks and HSD tank installed in the respective substations of CIAB campus however the diesel procurement in this case will be done by CIAB on </w:t>
      </w:r>
      <w:proofErr w:type="spellStart"/>
      <w:proofErr w:type="gramStart"/>
      <w:r w:rsidRPr="005545DB">
        <w:rPr>
          <w:rFonts w:ascii="Arial" w:hAnsi="Arial"/>
          <w:color w:val="000000"/>
          <w:lang w:bidi="hi-IN"/>
        </w:rPr>
        <w:t>it’s</w:t>
      </w:r>
      <w:proofErr w:type="spellEnd"/>
      <w:proofErr w:type="gramEnd"/>
      <w:r w:rsidRPr="005545DB">
        <w:rPr>
          <w:rFonts w:ascii="Arial" w:hAnsi="Arial"/>
          <w:color w:val="000000"/>
          <w:lang w:bidi="hi-IN"/>
        </w:rPr>
        <w:t xml:space="preserve"> own. </w:t>
      </w:r>
    </w:p>
    <w:p w14:paraId="136951BA" w14:textId="77777777" w:rsidR="00242413" w:rsidRDefault="00242413" w:rsidP="005B5A87">
      <w:pPr>
        <w:adjustRightInd w:val="0"/>
        <w:jc w:val="both"/>
        <w:rPr>
          <w:rFonts w:ascii="Arial" w:hAnsi="Arial"/>
          <w:color w:val="000000"/>
          <w:lang w:bidi="hi-IN"/>
        </w:rPr>
      </w:pPr>
      <w:r w:rsidRPr="005545DB">
        <w:rPr>
          <w:rFonts w:ascii="Arial" w:hAnsi="Arial"/>
          <w:color w:val="000000"/>
          <w:lang w:bidi="hi-IN"/>
        </w:rPr>
        <w:t>18)</w:t>
      </w:r>
      <w:r>
        <w:rPr>
          <w:rFonts w:ascii="Arial" w:hAnsi="Arial"/>
          <w:color w:val="000000"/>
          <w:lang w:bidi="hi-IN"/>
        </w:rPr>
        <w:tab/>
      </w:r>
      <w:r w:rsidRPr="005545DB">
        <w:rPr>
          <w:rFonts w:ascii="Arial" w:hAnsi="Arial"/>
          <w:color w:val="000000"/>
          <w:lang w:bidi="hi-IN"/>
        </w:rPr>
        <w:t xml:space="preserve"> The agency shall also be fully responsible for coordinating with the Punjab State Power Corporation Ltd</w:t>
      </w:r>
      <w:proofErr w:type="gramStart"/>
      <w:r w:rsidRPr="005545DB">
        <w:rPr>
          <w:rFonts w:ascii="Arial" w:hAnsi="Arial"/>
          <w:color w:val="000000"/>
          <w:lang w:bidi="hi-IN"/>
        </w:rPr>
        <w:t>.(</w:t>
      </w:r>
      <w:proofErr w:type="gramEnd"/>
      <w:r w:rsidRPr="005545DB">
        <w:rPr>
          <w:rFonts w:ascii="Arial" w:hAnsi="Arial"/>
          <w:color w:val="000000"/>
          <w:lang w:bidi="hi-IN"/>
        </w:rPr>
        <w:t xml:space="preserve">PSPCL) for restoration of power in case of any power cuts inside CIAB campus but under intimation to the Engineer-Incharge. </w:t>
      </w:r>
    </w:p>
    <w:p w14:paraId="54C3B42D" w14:textId="77777777" w:rsidR="00FD3DE7" w:rsidRDefault="00FD3DE7" w:rsidP="005B5A87">
      <w:pPr>
        <w:adjustRightInd w:val="0"/>
        <w:jc w:val="both"/>
        <w:rPr>
          <w:rFonts w:ascii="Arial" w:hAnsi="Arial"/>
          <w:color w:val="000000"/>
          <w:lang w:bidi="hi-IN"/>
        </w:rPr>
      </w:pPr>
    </w:p>
    <w:p w14:paraId="6BEDA019" w14:textId="77777777" w:rsidR="00242413" w:rsidRDefault="00242413" w:rsidP="00242413">
      <w:pPr>
        <w:adjustRightInd w:val="0"/>
        <w:rPr>
          <w:rFonts w:ascii="Arial" w:hAnsi="Arial"/>
          <w:b/>
          <w:bCs/>
          <w:color w:val="000000"/>
          <w:lang w:bidi="hi-IN"/>
        </w:rPr>
      </w:pPr>
      <w:r w:rsidRPr="005545DB">
        <w:rPr>
          <w:rFonts w:ascii="Arial" w:hAnsi="Arial"/>
          <w:b/>
          <w:bCs/>
          <w:color w:val="000000"/>
          <w:lang w:bidi="hi-IN"/>
        </w:rPr>
        <w:t xml:space="preserve">For CIVIL/PH/Fire Fighting </w:t>
      </w:r>
    </w:p>
    <w:p w14:paraId="72E40134" w14:textId="77777777" w:rsidR="00FD3DE7" w:rsidRDefault="00FD3DE7" w:rsidP="00242413">
      <w:pPr>
        <w:adjustRightInd w:val="0"/>
        <w:rPr>
          <w:rFonts w:ascii="Arial" w:hAnsi="Arial"/>
          <w:b/>
          <w:bCs/>
          <w:color w:val="000000"/>
          <w:lang w:bidi="hi-IN"/>
        </w:rPr>
      </w:pPr>
    </w:p>
    <w:p w14:paraId="778A98AA" w14:textId="77777777" w:rsidR="00242413" w:rsidRPr="005545DB" w:rsidRDefault="00242413" w:rsidP="00242413">
      <w:pPr>
        <w:adjustRightInd w:val="0"/>
        <w:jc w:val="both"/>
        <w:rPr>
          <w:rFonts w:ascii="Arial" w:hAnsi="Arial"/>
          <w:color w:val="000000"/>
          <w:lang w:bidi="hi-IN"/>
        </w:rPr>
      </w:pPr>
      <w:r w:rsidRPr="005545DB">
        <w:rPr>
          <w:rFonts w:ascii="Arial" w:hAnsi="Arial"/>
          <w:color w:val="000000"/>
          <w:lang w:bidi="hi-IN"/>
        </w:rPr>
        <w:t xml:space="preserve">19) </w:t>
      </w:r>
      <w:r>
        <w:rPr>
          <w:rFonts w:ascii="Arial" w:hAnsi="Arial"/>
          <w:color w:val="000000"/>
          <w:lang w:bidi="hi-IN"/>
        </w:rPr>
        <w:tab/>
      </w:r>
      <w:r w:rsidRPr="005545DB">
        <w:rPr>
          <w:rFonts w:ascii="Arial" w:hAnsi="Arial"/>
          <w:color w:val="000000"/>
          <w:lang w:bidi="hi-IN"/>
        </w:rPr>
        <w:t xml:space="preserve">Cleaning, disinfection of all overhead, underground water tanks 4 times a year i.e., after every 03 months. </w:t>
      </w:r>
    </w:p>
    <w:p w14:paraId="1B0F9677" w14:textId="7F8E2863"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0</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Cleaning of catch basins, gully traps, pipeline, storm, sewer manhole with manual/ mechanical pump suction equipment</w:t>
      </w:r>
      <w:r w:rsidR="00E91B96">
        <w:rPr>
          <w:rFonts w:ascii="Arial" w:hAnsi="Arial"/>
          <w:color w:val="000000"/>
          <w:lang w:bidi="hi-IN"/>
        </w:rPr>
        <w:t xml:space="preserve"> one times in years. Also day to day blockage in Storm/sewer line/</w:t>
      </w:r>
      <w:r w:rsidR="004E41E3">
        <w:rPr>
          <w:rFonts w:ascii="Arial" w:hAnsi="Arial"/>
          <w:color w:val="000000"/>
          <w:lang w:bidi="hi-IN"/>
        </w:rPr>
        <w:t>toilets</w:t>
      </w:r>
      <w:r w:rsidR="00E91B96">
        <w:rPr>
          <w:rFonts w:ascii="Arial" w:hAnsi="Arial"/>
          <w:color w:val="000000"/>
          <w:lang w:bidi="hi-IN"/>
        </w:rPr>
        <w:t>/kitchen/etc. to be unblocked in quote amount only. No extra to be payable to contractor rather than this.</w:t>
      </w:r>
    </w:p>
    <w:p w14:paraId="400C0B80"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1</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Conducting fire mock drills every 06 months with help of in-house/external fire expert. </w:t>
      </w:r>
    </w:p>
    <w:p w14:paraId="29221727"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2</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Day to day operation, minor maintenance of water supply, firefighting pumps, water treatment plants, bore wells etc. </w:t>
      </w:r>
    </w:p>
    <w:p w14:paraId="1BDEEAFE"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3</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Day to day operation, maintenance in water supply lines, rain water pipe, sewer lines, laboratory effluent waste lines. Contractor shall deploy tools such as HDPW, PPH pipe jointing machine for any kind of emergency services. </w:t>
      </w:r>
    </w:p>
    <w:p w14:paraId="51E9D21D"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2</w:t>
      </w:r>
      <w:r>
        <w:rPr>
          <w:rFonts w:ascii="Arial" w:hAnsi="Arial"/>
          <w:color w:val="000000"/>
          <w:lang w:bidi="hi-IN"/>
        </w:rPr>
        <w:t>4</w:t>
      </w:r>
      <w:r w:rsidRPr="005545DB">
        <w:rPr>
          <w:rFonts w:ascii="Arial" w:hAnsi="Arial"/>
          <w:color w:val="000000"/>
          <w:lang w:bidi="hi-IN"/>
        </w:rPr>
        <w:t xml:space="preserve">) </w:t>
      </w:r>
      <w:r>
        <w:rPr>
          <w:rFonts w:ascii="Arial" w:hAnsi="Arial"/>
          <w:color w:val="000000"/>
          <w:lang w:bidi="hi-IN"/>
        </w:rPr>
        <w:tab/>
      </w:r>
      <w:r w:rsidRPr="005545DB">
        <w:rPr>
          <w:rFonts w:ascii="Arial" w:hAnsi="Arial"/>
          <w:color w:val="000000"/>
          <w:lang w:bidi="hi-IN"/>
        </w:rPr>
        <w:t xml:space="preserve">In the event of any major failure of water supply pumps, fire-fighting pumps, contractor shall make interim arrangements with the help of additional pumps etc. </w:t>
      </w:r>
    </w:p>
    <w:p w14:paraId="122E7316"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 xml:space="preserve">26) </w:t>
      </w:r>
      <w:r>
        <w:rPr>
          <w:rFonts w:ascii="Arial" w:hAnsi="Arial"/>
          <w:color w:val="000000"/>
          <w:lang w:bidi="hi-IN"/>
        </w:rPr>
        <w:tab/>
      </w:r>
      <w:r w:rsidRPr="005545DB">
        <w:rPr>
          <w:rFonts w:ascii="Arial" w:hAnsi="Arial"/>
          <w:color w:val="000000"/>
          <w:lang w:bidi="hi-IN"/>
        </w:rPr>
        <w:t xml:space="preserve">Contractor shall provide mechanical means such as JCB, crane </w:t>
      </w:r>
      <w:proofErr w:type="spellStart"/>
      <w:r w:rsidRPr="005545DB">
        <w:rPr>
          <w:rFonts w:ascii="Arial" w:hAnsi="Arial"/>
          <w:color w:val="000000"/>
          <w:lang w:bidi="hi-IN"/>
        </w:rPr>
        <w:t>etc</w:t>
      </w:r>
      <w:proofErr w:type="spellEnd"/>
      <w:r w:rsidRPr="005545DB">
        <w:rPr>
          <w:rFonts w:ascii="Arial" w:hAnsi="Arial"/>
          <w:color w:val="000000"/>
          <w:lang w:bidi="hi-IN"/>
        </w:rPr>
        <w:t xml:space="preserve"> for any minor digging required for maintenance purposes at site. </w:t>
      </w:r>
    </w:p>
    <w:p w14:paraId="1B01D096" w14:textId="77777777" w:rsidR="00242413" w:rsidRPr="005545DB" w:rsidRDefault="00242413" w:rsidP="00242413">
      <w:pPr>
        <w:adjustRightInd w:val="0"/>
        <w:spacing w:after="56"/>
        <w:jc w:val="both"/>
        <w:rPr>
          <w:rFonts w:ascii="Arial" w:hAnsi="Arial"/>
          <w:color w:val="000000"/>
          <w:lang w:bidi="hi-IN"/>
        </w:rPr>
      </w:pPr>
      <w:r w:rsidRPr="005545DB">
        <w:rPr>
          <w:rFonts w:ascii="Arial" w:hAnsi="Arial"/>
          <w:color w:val="000000"/>
          <w:lang w:bidi="hi-IN"/>
        </w:rPr>
        <w:t xml:space="preserve">27) </w:t>
      </w:r>
      <w:r>
        <w:rPr>
          <w:rFonts w:ascii="Arial" w:hAnsi="Arial"/>
          <w:color w:val="000000"/>
          <w:lang w:bidi="hi-IN"/>
        </w:rPr>
        <w:tab/>
      </w:r>
      <w:r w:rsidRPr="005545DB">
        <w:rPr>
          <w:rFonts w:ascii="Arial" w:hAnsi="Arial"/>
          <w:color w:val="000000"/>
          <w:lang w:bidi="hi-IN"/>
        </w:rPr>
        <w:t xml:space="preserve">Contractor shall clear the site of un-serviceable material, debris occurred </w:t>
      </w:r>
      <w:proofErr w:type="spellStart"/>
      <w:r w:rsidRPr="005545DB">
        <w:rPr>
          <w:rFonts w:ascii="Arial" w:hAnsi="Arial"/>
          <w:color w:val="000000"/>
          <w:lang w:bidi="hi-IN"/>
        </w:rPr>
        <w:t>etc</w:t>
      </w:r>
      <w:proofErr w:type="spellEnd"/>
      <w:r w:rsidRPr="005545DB">
        <w:rPr>
          <w:rFonts w:ascii="Arial" w:hAnsi="Arial"/>
          <w:color w:val="000000"/>
          <w:lang w:bidi="hi-IN"/>
        </w:rPr>
        <w:t xml:space="preserve"> during maintenance, operation of any work to authorized dumping site of GMADA/MC etc. </w:t>
      </w:r>
    </w:p>
    <w:p w14:paraId="2FABC9CF" w14:textId="77777777" w:rsidR="00242413" w:rsidRPr="005545DB" w:rsidRDefault="00242413" w:rsidP="00242413">
      <w:pPr>
        <w:adjustRightInd w:val="0"/>
        <w:jc w:val="both"/>
        <w:rPr>
          <w:rFonts w:ascii="Arial" w:hAnsi="Arial"/>
          <w:color w:val="000000"/>
          <w:lang w:bidi="hi-IN"/>
        </w:rPr>
      </w:pPr>
      <w:r w:rsidRPr="005545DB">
        <w:rPr>
          <w:rFonts w:ascii="Arial" w:hAnsi="Arial"/>
          <w:color w:val="000000"/>
          <w:lang w:bidi="hi-IN"/>
        </w:rPr>
        <w:t xml:space="preserve">28) </w:t>
      </w:r>
      <w:r>
        <w:rPr>
          <w:rFonts w:ascii="Arial" w:hAnsi="Arial"/>
          <w:color w:val="000000"/>
          <w:lang w:bidi="hi-IN"/>
        </w:rPr>
        <w:tab/>
      </w:r>
      <w:r w:rsidRPr="005545DB">
        <w:rPr>
          <w:rFonts w:ascii="Arial" w:hAnsi="Arial"/>
          <w:color w:val="000000"/>
          <w:lang w:bidi="hi-IN"/>
        </w:rPr>
        <w:t xml:space="preserve">Contractor shall co-ordinate with statutory bodies such as </w:t>
      </w:r>
      <w:proofErr w:type="spellStart"/>
      <w:r w:rsidRPr="005545DB">
        <w:rPr>
          <w:rFonts w:ascii="Arial" w:hAnsi="Arial"/>
          <w:color w:val="000000"/>
          <w:lang w:bidi="hi-IN"/>
        </w:rPr>
        <w:t>labour</w:t>
      </w:r>
      <w:proofErr w:type="spellEnd"/>
      <w:r w:rsidRPr="005545DB">
        <w:rPr>
          <w:rFonts w:ascii="Arial" w:hAnsi="Arial"/>
          <w:color w:val="000000"/>
          <w:lang w:bidi="hi-IN"/>
        </w:rPr>
        <w:t xml:space="preserve"> commission office, Punjab Pollution Control Board, Ministry of Environment &amp; Forest, other authorities during site visit, sample collection etc. </w:t>
      </w:r>
    </w:p>
    <w:p w14:paraId="6F7BA5FD" w14:textId="77777777" w:rsidR="00117480" w:rsidRDefault="00117480" w:rsidP="001F0233">
      <w:pPr>
        <w:pStyle w:val="ListParagraph"/>
        <w:ind w:left="0"/>
        <w:rPr>
          <w:rFonts w:ascii="Arial" w:hAnsi="Arial" w:cs="Arial"/>
          <w:b/>
          <w:bCs/>
          <w:u w:val="single"/>
        </w:rPr>
      </w:pPr>
    </w:p>
    <w:p w14:paraId="4BE1D524" w14:textId="43D924C9" w:rsidR="009359A7" w:rsidRDefault="001F0233" w:rsidP="001F0233">
      <w:pPr>
        <w:pStyle w:val="ListParagraph"/>
        <w:ind w:left="0"/>
        <w:rPr>
          <w:rFonts w:ascii="Arial" w:hAnsi="Arial" w:cs="Arial"/>
          <w:b/>
          <w:bCs/>
          <w:u w:val="single"/>
        </w:rPr>
      </w:pPr>
      <w:r>
        <w:rPr>
          <w:rFonts w:ascii="Arial" w:hAnsi="Arial" w:cs="Arial"/>
          <w:b/>
          <w:bCs/>
          <w:u w:val="single"/>
        </w:rPr>
        <w:t>For</w:t>
      </w:r>
      <w:r w:rsidR="00217304" w:rsidRPr="007121B0">
        <w:rPr>
          <w:rFonts w:ascii="Arial" w:hAnsi="Arial" w:cs="Arial"/>
          <w:b/>
          <w:bCs/>
          <w:u w:val="single"/>
        </w:rPr>
        <w:t xml:space="preserve"> HVAC </w:t>
      </w:r>
      <w:r w:rsidR="009F5B14">
        <w:rPr>
          <w:rFonts w:ascii="Arial" w:hAnsi="Arial" w:cs="Arial"/>
          <w:b/>
          <w:bCs/>
          <w:u w:val="single"/>
        </w:rPr>
        <w:t xml:space="preserve">SYSTEM </w:t>
      </w:r>
      <w:r w:rsidR="00217304" w:rsidRPr="007121B0">
        <w:rPr>
          <w:rFonts w:ascii="Arial" w:hAnsi="Arial" w:cs="Arial"/>
          <w:b/>
          <w:bCs/>
          <w:u w:val="single"/>
        </w:rPr>
        <w:t>INVENTORY</w:t>
      </w:r>
      <w:r w:rsidR="009F5B14">
        <w:rPr>
          <w:rFonts w:ascii="Arial" w:hAnsi="Arial" w:cs="Arial"/>
          <w:b/>
          <w:bCs/>
          <w:u w:val="single"/>
        </w:rPr>
        <w:t xml:space="preserve"> </w:t>
      </w:r>
    </w:p>
    <w:p w14:paraId="31BA9521" w14:textId="77777777" w:rsidR="00366836" w:rsidRDefault="00366836" w:rsidP="007121B0">
      <w:pPr>
        <w:pStyle w:val="ListParagraph"/>
        <w:ind w:left="0"/>
        <w:jc w:val="center"/>
        <w:rPr>
          <w:rFonts w:ascii="Arial" w:hAnsi="Arial" w:cs="Arial"/>
          <w:b/>
          <w:bCs/>
          <w:u w:val="single"/>
        </w:rPr>
      </w:pPr>
    </w:p>
    <w:p w14:paraId="4AC57579" w14:textId="14DBBA76" w:rsidR="00F96537" w:rsidRPr="00857645" w:rsidRDefault="001F0233" w:rsidP="00F96537">
      <w:pPr>
        <w:pStyle w:val="ListParagraph"/>
        <w:ind w:left="0"/>
        <w:jc w:val="both"/>
        <w:rPr>
          <w:rFonts w:ascii="Arial" w:hAnsi="Arial" w:cs="Arial"/>
          <w:bCs/>
          <w:iCs/>
        </w:rPr>
      </w:pPr>
      <w:bookmarkStart w:id="20" w:name="_Hlk15038470"/>
      <w:r>
        <w:rPr>
          <w:rFonts w:ascii="Arial" w:hAnsi="Arial" w:cs="Arial"/>
        </w:rPr>
        <w:t>29)</w:t>
      </w:r>
      <w:r>
        <w:rPr>
          <w:rFonts w:ascii="Arial" w:hAnsi="Arial" w:cs="Arial"/>
        </w:rPr>
        <w:tab/>
      </w:r>
      <w:r w:rsidR="00350D91" w:rsidRPr="00857645">
        <w:rPr>
          <w:rFonts w:ascii="Arial" w:hAnsi="Arial" w:cs="Arial"/>
        </w:rPr>
        <w:t xml:space="preserve">The </w:t>
      </w:r>
      <w:r w:rsidR="0048411D" w:rsidRPr="00857645">
        <w:rPr>
          <w:rFonts w:ascii="Arial" w:hAnsi="Arial" w:cs="Arial"/>
          <w:bCs/>
          <w:iCs/>
        </w:rPr>
        <w:t>03 in nos</w:t>
      </w:r>
      <w:r w:rsidR="00350D91" w:rsidRPr="00857645">
        <w:rPr>
          <w:rFonts w:ascii="Arial" w:hAnsi="Arial" w:cs="Arial"/>
          <w:bCs/>
          <w:iCs/>
        </w:rPr>
        <w:t>.</w:t>
      </w:r>
      <w:r w:rsidR="0048411D" w:rsidRPr="00857645">
        <w:rPr>
          <w:rFonts w:ascii="Arial" w:hAnsi="Arial" w:cs="Arial"/>
          <w:bCs/>
          <w:iCs/>
        </w:rPr>
        <w:t xml:space="preserve"> YEWS 120 TR</w:t>
      </w:r>
      <w:r w:rsidR="00350D91" w:rsidRPr="00857645">
        <w:rPr>
          <w:rFonts w:ascii="Arial" w:hAnsi="Arial" w:cs="Arial"/>
          <w:bCs/>
          <w:iCs/>
        </w:rPr>
        <w:t xml:space="preserve"> YORK make</w:t>
      </w:r>
      <w:r w:rsidR="0048411D" w:rsidRPr="00857645">
        <w:rPr>
          <w:rFonts w:ascii="Arial" w:hAnsi="Arial" w:cs="Arial"/>
          <w:bCs/>
          <w:iCs/>
        </w:rPr>
        <w:t xml:space="preserve"> chillers of CIAB are already under </w:t>
      </w:r>
      <w:r w:rsidR="00350D91" w:rsidRPr="00857645">
        <w:rPr>
          <w:rFonts w:ascii="Arial" w:hAnsi="Arial" w:cs="Arial"/>
          <w:bCs/>
          <w:iCs/>
        </w:rPr>
        <w:t xml:space="preserve">Comprehensive </w:t>
      </w:r>
      <w:r w:rsidR="0048411D" w:rsidRPr="00857645">
        <w:rPr>
          <w:rFonts w:ascii="Arial" w:hAnsi="Arial" w:cs="Arial"/>
          <w:bCs/>
          <w:iCs/>
        </w:rPr>
        <w:t>maintenance contract with the OEM. Only operation</w:t>
      </w:r>
      <w:r w:rsidR="00350D91" w:rsidRPr="00857645">
        <w:rPr>
          <w:rFonts w:ascii="Arial" w:hAnsi="Arial" w:cs="Arial"/>
          <w:bCs/>
          <w:iCs/>
        </w:rPr>
        <w:t xml:space="preserve"> and general maintenance </w:t>
      </w:r>
      <w:r w:rsidR="0048411D" w:rsidRPr="00857645">
        <w:rPr>
          <w:rFonts w:ascii="Arial" w:hAnsi="Arial" w:cs="Arial"/>
          <w:bCs/>
          <w:iCs/>
        </w:rPr>
        <w:t>required</w:t>
      </w:r>
      <w:r w:rsidR="00B36F52" w:rsidRPr="00857645">
        <w:rPr>
          <w:rFonts w:ascii="Arial" w:hAnsi="Arial" w:cs="Arial"/>
          <w:bCs/>
          <w:iCs/>
        </w:rPr>
        <w:t xml:space="preserve"> </w:t>
      </w:r>
      <w:r w:rsidR="00DF71F1" w:rsidRPr="00857645">
        <w:rPr>
          <w:rFonts w:ascii="Arial" w:hAnsi="Arial" w:cs="Arial"/>
          <w:bCs/>
          <w:iCs/>
        </w:rPr>
        <w:t>(in scope of work)</w:t>
      </w:r>
      <w:r w:rsidR="0048411D" w:rsidRPr="00857645">
        <w:rPr>
          <w:rFonts w:ascii="Arial" w:hAnsi="Arial" w:cs="Arial"/>
          <w:bCs/>
          <w:iCs/>
        </w:rPr>
        <w:t>.</w:t>
      </w:r>
    </w:p>
    <w:p w14:paraId="05980E1E" w14:textId="5F66F4F1" w:rsidR="00F96537" w:rsidRPr="00857645" w:rsidRDefault="005B5A87" w:rsidP="005B5A87">
      <w:pPr>
        <w:pStyle w:val="ListParagraph"/>
        <w:tabs>
          <w:tab w:val="left" w:pos="4140"/>
        </w:tabs>
        <w:ind w:left="0"/>
        <w:jc w:val="both"/>
        <w:rPr>
          <w:rFonts w:ascii="Arial" w:hAnsi="Arial" w:cs="Arial"/>
          <w:bCs/>
          <w:iCs/>
        </w:rPr>
      </w:pPr>
      <w:r>
        <w:rPr>
          <w:rFonts w:ascii="Arial" w:hAnsi="Arial" w:cs="Arial"/>
          <w:bCs/>
          <w:iCs/>
        </w:rPr>
        <w:tab/>
      </w:r>
    </w:p>
    <w:p w14:paraId="572D109D" w14:textId="0FE5F1FC" w:rsidR="00F96537" w:rsidRPr="00857645" w:rsidRDefault="001F0233" w:rsidP="00350D91">
      <w:pPr>
        <w:pStyle w:val="ListParagraph"/>
        <w:ind w:left="0"/>
        <w:jc w:val="both"/>
        <w:rPr>
          <w:rFonts w:ascii="Arial" w:hAnsi="Arial" w:cs="Arial"/>
          <w:bCs/>
          <w:iCs/>
        </w:rPr>
      </w:pPr>
      <w:r>
        <w:rPr>
          <w:rFonts w:ascii="Arial" w:hAnsi="Arial" w:cs="Arial"/>
          <w:bCs/>
          <w:iCs/>
        </w:rPr>
        <w:t>30)</w:t>
      </w:r>
      <w:r>
        <w:rPr>
          <w:rFonts w:ascii="Arial" w:hAnsi="Arial" w:cs="Arial"/>
          <w:bCs/>
          <w:iCs/>
        </w:rPr>
        <w:tab/>
      </w:r>
      <w:r w:rsidR="00F96537" w:rsidRPr="00857645">
        <w:rPr>
          <w:rFonts w:ascii="Arial" w:hAnsi="Arial" w:cs="Arial"/>
          <w:bCs/>
          <w:iCs/>
        </w:rPr>
        <w:t xml:space="preserve">The Centralized Integrated Building Management System (IBMS) of Honeywell (Trend) make is installed at </w:t>
      </w:r>
      <w:r w:rsidR="000A3417">
        <w:rPr>
          <w:rFonts w:ascii="Arial" w:hAnsi="Arial" w:cs="Arial"/>
          <w:bCs/>
          <w:iCs/>
        </w:rPr>
        <w:t>CIAB</w:t>
      </w:r>
      <w:r w:rsidR="00F96537" w:rsidRPr="00857645">
        <w:rPr>
          <w:rFonts w:ascii="Arial" w:hAnsi="Arial" w:cs="Arial"/>
          <w:bCs/>
          <w:iCs/>
        </w:rPr>
        <w:t xml:space="preserve"> for the monitoring and operation of above-mentioned HVAC Inventory/system. </w:t>
      </w:r>
    </w:p>
    <w:bookmarkEnd w:id="20"/>
    <w:p w14:paraId="237BDEF0" w14:textId="3BA527F5" w:rsidR="00575DA8" w:rsidRPr="001F0233" w:rsidRDefault="001F0233" w:rsidP="001F0233">
      <w:pPr>
        <w:jc w:val="both"/>
        <w:rPr>
          <w:rFonts w:ascii="Arial" w:hAnsi="Arial" w:cs="Arial"/>
        </w:rPr>
      </w:pPr>
      <w:r>
        <w:rPr>
          <w:rFonts w:ascii="Arial" w:hAnsi="Arial" w:cs="Arial"/>
        </w:rPr>
        <w:t>31)</w:t>
      </w:r>
      <w:r>
        <w:rPr>
          <w:rFonts w:ascii="Arial" w:hAnsi="Arial" w:cs="Arial"/>
        </w:rPr>
        <w:tab/>
      </w:r>
      <w:r w:rsidR="00575DA8" w:rsidRPr="001F0233">
        <w:rPr>
          <w:rFonts w:ascii="Arial" w:hAnsi="Arial" w:cs="Arial"/>
        </w:rPr>
        <w:t>Th</w:t>
      </w:r>
      <w:r w:rsidR="00FE35D9" w:rsidRPr="001F0233">
        <w:rPr>
          <w:rFonts w:ascii="Arial" w:hAnsi="Arial" w:cs="Arial"/>
        </w:rPr>
        <w:t>e agency shall depute the full m</w:t>
      </w:r>
      <w:r w:rsidR="00575DA8" w:rsidRPr="001F0233">
        <w:rPr>
          <w:rFonts w:ascii="Arial" w:hAnsi="Arial" w:cs="Arial"/>
        </w:rPr>
        <w:t xml:space="preserve">anpower required for the Operation &amp; Maintenance of </w:t>
      </w:r>
      <w:r w:rsidR="00890A6A" w:rsidRPr="001F0233">
        <w:rPr>
          <w:rFonts w:ascii="Arial" w:hAnsi="Arial" w:cs="Arial"/>
        </w:rPr>
        <w:t xml:space="preserve">HVAC system of </w:t>
      </w:r>
      <w:r w:rsidR="00D93421" w:rsidRPr="001F0233">
        <w:rPr>
          <w:rFonts w:ascii="Arial" w:hAnsi="Arial" w:cs="Arial"/>
        </w:rPr>
        <w:t>CIAB</w:t>
      </w:r>
      <w:r w:rsidR="00575DA8" w:rsidRPr="001F0233">
        <w:rPr>
          <w:rFonts w:ascii="Arial" w:hAnsi="Arial" w:cs="Arial"/>
        </w:rPr>
        <w:t xml:space="preserve"> campus </w:t>
      </w:r>
      <w:r w:rsidR="004A0E57" w:rsidRPr="001F0233">
        <w:rPr>
          <w:rFonts w:ascii="Arial" w:hAnsi="Arial" w:cs="Arial"/>
        </w:rPr>
        <w:t>as per the minimum manpower requirement proposed by CIAB in Annexure-</w:t>
      </w:r>
      <w:r w:rsidR="000C620B" w:rsidRPr="001F0233">
        <w:rPr>
          <w:rFonts w:ascii="Arial" w:hAnsi="Arial" w:cs="Arial"/>
        </w:rPr>
        <w:t>5</w:t>
      </w:r>
      <w:r w:rsidR="004A0E57" w:rsidRPr="001F0233">
        <w:rPr>
          <w:rFonts w:ascii="Arial" w:hAnsi="Arial" w:cs="Arial"/>
        </w:rPr>
        <w:t xml:space="preserve">. </w:t>
      </w:r>
      <w:r w:rsidR="00890A6A" w:rsidRPr="001F0233">
        <w:rPr>
          <w:rFonts w:ascii="Arial" w:hAnsi="Arial" w:cs="Arial"/>
        </w:rPr>
        <w:t xml:space="preserve"> </w:t>
      </w:r>
      <w:r w:rsidR="00733485" w:rsidRPr="001F0233">
        <w:rPr>
          <w:rFonts w:ascii="Arial" w:hAnsi="Arial" w:cs="Arial"/>
        </w:rPr>
        <w:t>If required, additional manpower may also be deployed by the agency as per their assessment of the work</w:t>
      </w:r>
      <w:r w:rsidR="00135064" w:rsidRPr="001F0233">
        <w:rPr>
          <w:rFonts w:ascii="Arial" w:hAnsi="Arial" w:cs="Arial"/>
        </w:rPr>
        <w:t xml:space="preserve"> without any extra cost to CIAB</w:t>
      </w:r>
      <w:r w:rsidR="00733485" w:rsidRPr="001F0233">
        <w:rPr>
          <w:rFonts w:ascii="Arial" w:hAnsi="Arial" w:cs="Arial"/>
        </w:rPr>
        <w:t xml:space="preserve">. </w:t>
      </w:r>
      <w:r w:rsidR="00575DA8" w:rsidRPr="001F0233">
        <w:rPr>
          <w:rFonts w:ascii="Arial" w:hAnsi="Arial" w:cs="Arial"/>
        </w:rPr>
        <w:t xml:space="preserve">The Manpower deputed by the agency shall be fully trained in Operation &amp; maintenance of the systems/services installed at </w:t>
      </w:r>
      <w:r w:rsidR="00D93421" w:rsidRPr="001F0233">
        <w:rPr>
          <w:rFonts w:ascii="Arial" w:hAnsi="Arial" w:cs="Arial"/>
        </w:rPr>
        <w:t>CIAB campus</w:t>
      </w:r>
      <w:r w:rsidR="00575DA8" w:rsidRPr="001F0233">
        <w:rPr>
          <w:rFonts w:ascii="Arial" w:hAnsi="Arial" w:cs="Arial"/>
        </w:rPr>
        <w:t>.</w:t>
      </w:r>
      <w:r w:rsidR="00A93AC4" w:rsidRPr="001F0233">
        <w:rPr>
          <w:rFonts w:ascii="Arial" w:hAnsi="Arial" w:cs="Arial"/>
        </w:rPr>
        <w:t xml:space="preserve"> </w:t>
      </w:r>
    </w:p>
    <w:p w14:paraId="0B10D9B0" w14:textId="0EF124B3" w:rsidR="00575DA8" w:rsidRPr="001F0233" w:rsidRDefault="001F0233" w:rsidP="001F0233">
      <w:pPr>
        <w:jc w:val="both"/>
        <w:rPr>
          <w:rFonts w:ascii="Arial" w:hAnsi="Arial" w:cs="Arial"/>
        </w:rPr>
      </w:pPr>
      <w:r>
        <w:rPr>
          <w:rFonts w:ascii="Arial" w:hAnsi="Arial" w:cs="Arial"/>
        </w:rPr>
        <w:t>32)</w:t>
      </w:r>
      <w:r>
        <w:rPr>
          <w:rFonts w:ascii="Arial" w:hAnsi="Arial" w:cs="Arial"/>
        </w:rPr>
        <w:tab/>
      </w:r>
      <w:r w:rsidR="00575DA8" w:rsidRPr="001F0233">
        <w:rPr>
          <w:rFonts w:ascii="Arial" w:hAnsi="Arial" w:cs="Arial"/>
        </w:rPr>
        <w:t>The agency shall regularly maintain the Log books of all the</w:t>
      </w:r>
      <w:r w:rsidR="00731204" w:rsidRPr="001F0233">
        <w:rPr>
          <w:rFonts w:ascii="Arial" w:hAnsi="Arial" w:cs="Arial"/>
        </w:rPr>
        <w:t xml:space="preserve"> HVAC</w:t>
      </w:r>
      <w:r w:rsidR="00575DA8" w:rsidRPr="001F0233">
        <w:rPr>
          <w:rFonts w:ascii="Arial" w:hAnsi="Arial" w:cs="Arial"/>
        </w:rPr>
        <w:t xml:space="preserve"> </w:t>
      </w:r>
      <w:r w:rsidR="00D50DB1" w:rsidRPr="001F0233">
        <w:rPr>
          <w:rFonts w:ascii="Arial" w:hAnsi="Arial" w:cs="Arial"/>
        </w:rPr>
        <w:t>machinery</w:t>
      </w:r>
      <w:r w:rsidR="00575DA8" w:rsidRPr="001F0233">
        <w:rPr>
          <w:rFonts w:ascii="Arial" w:hAnsi="Arial" w:cs="Arial"/>
        </w:rPr>
        <w:t xml:space="preserve">/systems </w:t>
      </w:r>
      <w:r w:rsidR="00575DA8" w:rsidRPr="001F0233">
        <w:rPr>
          <w:rFonts w:ascii="Arial" w:hAnsi="Arial" w:cs="Arial"/>
        </w:rPr>
        <w:lastRenderedPageBreak/>
        <w:t xml:space="preserve">installed in the </w:t>
      </w:r>
      <w:r w:rsidR="00D93421" w:rsidRPr="001F0233">
        <w:rPr>
          <w:rFonts w:ascii="Arial" w:hAnsi="Arial" w:cs="Arial"/>
        </w:rPr>
        <w:t>CIAB</w:t>
      </w:r>
      <w:r w:rsidR="00575DA8" w:rsidRPr="001F0233">
        <w:rPr>
          <w:rFonts w:ascii="Arial" w:hAnsi="Arial" w:cs="Arial"/>
        </w:rPr>
        <w:t xml:space="preserve"> campus i/c </w:t>
      </w:r>
      <w:r w:rsidR="00731204" w:rsidRPr="001F0233">
        <w:rPr>
          <w:rFonts w:ascii="Arial" w:hAnsi="Arial" w:cs="Arial"/>
        </w:rPr>
        <w:t xml:space="preserve">Main HVAC </w:t>
      </w:r>
      <w:r w:rsidR="00575DA8" w:rsidRPr="001F0233">
        <w:rPr>
          <w:rFonts w:ascii="Arial" w:hAnsi="Arial" w:cs="Arial"/>
        </w:rPr>
        <w:t xml:space="preserve">panel, </w:t>
      </w:r>
      <w:r w:rsidR="00731204" w:rsidRPr="001F0233">
        <w:rPr>
          <w:rFonts w:ascii="Arial" w:hAnsi="Arial" w:cs="Arial"/>
        </w:rPr>
        <w:t xml:space="preserve">Chillers, Cooling Towers, </w:t>
      </w:r>
      <w:r w:rsidR="00D50DB1" w:rsidRPr="001F0233">
        <w:rPr>
          <w:rFonts w:ascii="Arial" w:hAnsi="Arial" w:cs="Arial"/>
        </w:rPr>
        <w:t xml:space="preserve">Primary Chilled water pumps, Secondary Chilled water pumps, Condenser water pumps, Hot Water </w:t>
      </w:r>
      <w:r w:rsidR="004B2789" w:rsidRPr="001F0233">
        <w:rPr>
          <w:rFonts w:ascii="Arial" w:hAnsi="Arial" w:cs="Arial"/>
        </w:rPr>
        <w:t>Generators, Hot</w:t>
      </w:r>
      <w:r w:rsidR="00D50DB1" w:rsidRPr="001F0233">
        <w:rPr>
          <w:rFonts w:ascii="Arial" w:hAnsi="Arial" w:cs="Arial"/>
        </w:rPr>
        <w:t xml:space="preserve"> water pumps, Air Handling Units, Fan Coil Units </w:t>
      </w:r>
      <w:r w:rsidR="00575DA8" w:rsidRPr="001F0233">
        <w:rPr>
          <w:rFonts w:ascii="Arial" w:hAnsi="Arial" w:cs="Arial"/>
        </w:rPr>
        <w:t>etc. as per the format provided by Engineer-In</w:t>
      </w:r>
      <w:r w:rsidR="00664344" w:rsidRPr="001F0233">
        <w:rPr>
          <w:rFonts w:ascii="Arial" w:hAnsi="Arial" w:cs="Arial"/>
        </w:rPr>
        <w:t>-</w:t>
      </w:r>
      <w:r w:rsidR="00575DA8" w:rsidRPr="001F0233">
        <w:rPr>
          <w:rFonts w:ascii="Arial" w:hAnsi="Arial" w:cs="Arial"/>
        </w:rPr>
        <w:t>charge.</w:t>
      </w:r>
    </w:p>
    <w:p w14:paraId="207BE1F9" w14:textId="1C51D5D3" w:rsidR="00575DA8" w:rsidRPr="001F0233" w:rsidRDefault="001F0233" w:rsidP="001F0233">
      <w:pPr>
        <w:jc w:val="both"/>
        <w:rPr>
          <w:rFonts w:ascii="Arial" w:hAnsi="Arial" w:cs="Arial"/>
        </w:rPr>
      </w:pPr>
      <w:r>
        <w:rPr>
          <w:rFonts w:ascii="Arial" w:hAnsi="Arial" w:cs="Arial"/>
        </w:rPr>
        <w:t>33)</w:t>
      </w:r>
      <w:r>
        <w:rPr>
          <w:rFonts w:ascii="Arial" w:hAnsi="Arial" w:cs="Arial"/>
        </w:rPr>
        <w:tab/>
      </w:r>
      <w:r w:rsidR="00575DA8" w:rsidRPr="001F0233">
        <w:rPr>
          <w:rFonts w:ascii="Arial" w:hAnsi="Arial" w:cs="Arial"/>
        </w:rPr>
        <w:t xml:space="preserve">The </w:t>
      </w:r>
      <w:r>
        <w:rPr>
          <w:rFonts w:ascii="Arial" w:hAnsi="Arial" w:cs="Arial"/>
        </w:rPr>
        <w:t xml:space="preserve">manpower deployed </w:t>
      </w:r>
      <w:r w:rsidR="00575DA8" w:rsidRPr="001F0233">
        <w:rPr>
          <w:rFonts w:ascii="Arial" w:hAnsi="Arial" w:cs="Arial"/>
        </w:rPr>
        <w:t>shall be fully responsible to as per the instructions of Engineer-In</w:t>
      </w:r>
      <w:r>
        <w:rPr>
          <w:rFonts w:ascii="Arial" w:hAnsi="Arial" w:cs="Arial"/>
        </w:rPr>
        <w:t xml:space="preserve"> </w:t>
      </w:r>
      <w:r w:rsidR="00575DA8" w:rsidRPr="001F0233">
        <w:rPr>
          <w:rFonts w:ascii="Arial" w:hAnsi="Arial" w:cs="Arial"/>
        </w:rPr>
        <w:t xml:space="preserve">charge i/c </w:t>
      </w:r>
      <w:r w:rsidR="00753FE4" w:rsidRPr="001F0233">
        <w:rPr>
          <w:rFonts w:ascii="Arial" w:hAnsi="Arial" w:cs="Arial"/>
        </w:rPr>
        <w:t xml:space="preserve">regular </w:t>
      </w:r>
      <w:r w:rsidR="00575DA8" w:rsidRPr="001F0233">
        <w:rPr>
          <w:rFonts w:ascii="Arial" w:hAnsi="Arial" w:cs="Arial"/>
        </w:rPr>
        <w:t>cleaning</w:t>
      </w:r>
      <w:r w:rsidR="00633955" w:rsidRPr="001F0233">
        <w:rPr>
          <w:rFonts w:ascii="Arial" w:hAnsi="Arial" w:cs="Arial"/>
        </w:rPr>
        <w:t xml:space="preserve"> and day to day maintenance</w:t>
      </w:r>
      <w:r w:rsidR="00575DA8" w:rsidRPr="001F0233">
        <w:rPr>
          <w:rFonts w:ascii="Arial" w:hAnsi="Arial" w:cs="Arial"/>
        </w:rPr>
        <w:t xml:space="preserve"> of all the </w:t>
      </w:r>
      <w:r w:rsidR="00D50DB1" w:rsidRPr="001F0233">
        <w:rPr>
          <w:rFonts w:ascii="Arial" w:hAnsi="Arial" w:cs="Arial"/>
        </w:rPr>
        <w:t>HVAC m</w:t>
      </w:r>
      <w:r w:rsidR="00575DA8" w:rsidRPr="001F0233">
        <w:rPr>
          <w:rFonts w:ascii="Arial" w:hAnsi="Arial" w:cs="Arial"/>
        </w:rPr>
        <w:t xml:space="preserve">achineries installed inside </w:t>
      </w:r>
      <w:r w:rsidR="00777D63" w:rsidRPr="001F0233">
        <w:rPr>
          <w:rFonts w:ascii="Arial" w:hAnsi="Arial" w:cs="Arial"/>
        </w:rPr>
        <w:t>CIAB campus</w:t>
      </w:r>
      <w:r w:rsidR="00575DA8" w:rsidRPr="001F0233">
        <w:rPr>
          <w:rFonts w:ascii="Arial" w:hAnsi="Arial" w:cs="Arial"/>
        </w:rPr>
        <w:t>.</w:t>
      </w:r>
    </w:p>
    <w:p w14:paraId="3F22B781" w14:textId="31451E94" w:rsidR="00575DA8" w:rsidRPr="001F0233" w:rsidRDefault="001F0233" w:rsidP="001F0233">
      <w:pPr>
        <w:jc w:val="both"/>
        <w:rPr>
          <w:rFonts w:ascii="Arial" w:hAnsi="Arial" w:cs="Arial"/>
        </w:rPr>
      </w:pPr>
      <w:r>
        <w:rPr>
          <w:rFonts w:ascii="Arial" w:hAnsi="Arial" w:cs="Arial"/>
        </w:rPr>
        <w:t>34</w:t>
      </w:r>
      <w:proofErr w:type="gramStart"/>
      <w:r>
        <w:rPr>
          <w:rFonts w:ascii="Arial" w:hAnsi="Arial" w:cs="Arial"/>
        </w:rPr>
        <w:t>)q</w:t>
      </w:r>
      <w:proofErr w:type="gramEnd"/>
      <w:r>
        <w:rPr>
          <w:rFonts w:ascii="Arial" w:hAnsi="Arial" w:cs="Arial"/>
        </w:rPr>
        <w:tab/>
      </w:r>
      <w:r w:rsidR="00575DA8" w:rsidRPr="001F0233">
        <w:rPr>
          <w:rFonts w:ascii="Arial" w:hAnsi="Arial" w:cs="Arial"/>
        </w:rPr>
        <w:t xml:space="preserve">The </w:t>
      </w:r>
      <w:r>
        <w:rPr>
          <w:rFonts w:ascii="Arial" w:hAnsi="Arial" w:cs="Arial"/>
        </w:rPr>
        <w:t xml:space="preserve">technicians deployed </w:t>
      </w:r>
      <w:r w:rsidR="00575DA8" w:rsidRPr="001F0233">
        <w:rPr>
          <w:rFonts w:ascii="Arial" w:hAnsi="Arial" w:cs="Arial"/>
        </w:rPr>
        <w:t xml:space="preserve">shall also </w:t>
      </w:r>
      <w:r>
        <w:rPr>
          <w:rFonts w:ascii="Arial" w:hAnsi="Arial" w:cs="Arial"/>
        </w:rPr>
        <w:t xml:space="preserve">notify </w:t>
      </w:r>
      <w:r w:rsidR="00575DA8" w:rsidRPr="001F0233">
        <w:rPr>
          <w:rFonts w:ascii="Arial" w:hAnsi="Arial" w:cs="Arial"/>
        </w:rPr>
        <w:t xml:space="preserve">complaints </w:t>
      </w:r>
      <w:r w:rsidR="00C408CC" w:rsidRPr="001F0233">
        <w:rPr>
          <w:rFonts w:ascii="Arial" w:hAnsi="Arial" w:cs="Arial"/>
        </w:rPr>
        <w:t xml:space="preserve">in the </w:t>
      </w:r>
      <w:r>
        <w:rPr>
          <w:rFonts w:ascii="Arial" w:hAnsi="Arial" w:cs="Arial"/>
        </w:rPr>
        <w:t xml:space="preserve">separate </w:t>
      </w:r>
      <w:r w:rsidR="00C408CC" w:rsidRPr="001F0233">
        <w:rPr>
          <w:rFonts w:ascii="Arial" w:hAnsi="Arial" w:cs="Arial"/>
        </w:rPr>
        <w:t>c</w:t>
      </w:r>
      <w:r w:rsidR="00575DA8" w:rsidRPr="001F0233">
        <w:rPr>
          <w:rFonts w:ascii="Arial" w:hAnsi="Arial" w:cs="Arial"/>
        </w:rPr>
        <w:t>omplaint register</w:t>
      </w:r>
      <w:r>
        <w:rPr>
          <w:rFonts w:ascii="Arial" w:hAnsi="Arial" w:cs="Arial"/>
        </w:rPr>
        <w:t xml:space="preserve"> for HVAC inventory</w:t>
      </w:r>
      <w:r w:rsidR="00575DA8" w:rsidRPr="001F0233">
        <w:rPr>
          <w:rFonts w:ascii="Arial" w:hAnsi="Arial" w:cs="Arial"/>
        </w:rPr>
        <w:t xml:space="preserve">. </w:t>
      </w:r>
    </w:p>
    <w:p w14:paraId="644AB14A" w14:textId="29F7D174" w:rsidR="00054DE8" w:rsidRPr="00117480" w:rsidRDefault="00117480" w:rsidP="00117480">
      <w:pPr>
        <w:jc w:val="both"/>
        <w:rPr>
          <w:rFonts w:ascii="Arial" w:hAnsi="Arial" w:cs="Arial"/>
        </w:rPr>
      </w:pPr>
      <w:r>
        <w:rPr>
          <w:rFonts w:ascii="Arial" w:hAnsi="Arial" w:cs="Arial"/>
        </w:rPr>
        <w:t xml:space="preserve">35) </w:t>
      </w:r>
      <w:r w:rsidR="00054DE8" w:rsidRPr="00117480">
        <w:rPr>
          <w:rFonts w:ascii="Arial" w:hAnsi="Arial" w:cs="Arial"/>
        </w:rPr>
        <w:t xml:space="preserve">The contractor shall be responsible for timely greasing/Preventive Maintenance of all motors, pumps etc. of HVAC system installed at </w:t>
      </w:r>
      <w:r w:rsidR="00777D63" w:rsidRPr="00117480">
        <w:rPr>
          <w:rFonts w:ascii="Arial" w:hAnsi="Arial" w:cs="Arial"/>
        </w:rPr>
        <w:t>CIAB</w:t>
      </w:r>
      <w:r w:rsidR="00054DE8" w:rsidRPr="00117480">
        <w:rPr>
          <w:rFonts w:ascii="Arial" w:hAnsi="Arial" w:cs="Arial"/>
        </w:rPr>
        <w:t>.</w:t>
      </w:r>
    </w:p>
    <w:p w14:paraId="3129219E" w14:textId="1BB9D090" w:rsidR="00E9194D" w:rsidRPr="00117480" w:rsidRDefault="00117480" w:rsidP="00117480">
      <w:pPr>
        <w:jc w:val="both"/>
        <w:rPr>
          <w:rFonts w:ascii="Arial" w:hAnsi="Arial" w:cs="Arial"/>
        </w:rPr>
      </w:pPr>
      <w:r>
        <w:rPr>
          <w:rFonts w:ascii="Arial" w:hAnsi="Arial" w:cs="Arial"/>
          <w:bCs/>
          <w:iCs/>
        </w:rPr>
        <w:t>36)</w:t>
      </w:r>
      <w:r>
        <w:rPr>
          <w:rFonts w:ascii="Arial" w:hAnsi="Arial" w:cs="Arial"/>
          <w:bCs/>
          <w:iCs/>
        </w:rPr>
        <w:tab/>
      </w:r>
      <w:r w:rsidR="00E9194D" w:rsidRPr="00117480">
        <w:rPr>
          <w:rFonts w:ascii="Arial" w:hAnsi="Arial" w:cs="Arial"/>
          <w:bCs/>
          <w:iCs/>
        </w:rPr>
        <w:t xml:space="preserve">Regarding Integrated Building Management system (IBMS), only operation and routine/preventive maintenance is required. </w:t>
      </w:r>
    </w:p>
    <w:p w14:paraId="01D6A9DE" w14:textId="537CA2BA" w:rsidR="00A62251" w:rsidRPr="00117480" w:rsidRDefault="00117480" w:rsidP="00117480">
      <w:pPr>
        <w:jc w:val="both"/>
        <w:rPr>
          <w:rFonts w:ascii="Arial" w:hAnsi="Arial" w:cs="Arial"/>
        </w:rPr>
      </w:pPr>
      <w:r>
        <w:rPr>
          <w:rFonts w:ascii="Arial" w:hAnsi="Arial" w:cs="Arial"/>
        </w:rPr>
        <w:t>37)</w:t>
      </w:r>
      <w:r>
        <w:rPr>
          <w:rFonts w:ascii="Arial" w:hAnsi="Arial" w:cs="Arial"/>
        </w:rPr>
        <w:tab/>
      </w:r>
      <w:r w:rsidR="00575DA8" w:rsidRPr="00117480">
        <w:rPr>
          <w:rFonts w:ascii="Arial" w:hAnsi="Arial" w:cs="Arial"/>
        </w:rPr>
        <w:t xml:space="preserve">The agency shall also be fully responsible for coordinating with the </w:t>
      </w:r>
      <w:r w:rsidR="006972F2" w:rsidRPr="00117480">
        <w:rPr>
          <w:rFonts w:ascii="Arial" w:hAnsi="Arial" w:cs="Arial"/>
        </w:rPr>
        <w:t xml:space="preserve">other Operation &amp; maintenance agencies </w:t>
      </w:r>
      <w:r>
        <w:rPr>
          <w:rFonts w:ascii="Arial" w:hAnsi="Arial" w:cs="Arial"/>
        </w:rPr>
        <w:t xml:space="preserve">( OEM or maintenance service provider) </w:t>
      </w:r>
      <w:r w:rsidR="006972F2" w:rsidRPr="00117480">
        <w:rPr>
          <w:rFonts w:ascii="Arial" w:hAnsi="Arial" w:cs="Arial"/>
        </w:rPr>
        <w:t>working inside CIAB campus related to Electric Power supply</w:t>
      </w:r>
      <w:r>
        <w:rPr>
          <w:rFonts w:ascii="Arial" w:hAnsi="Arial" w:cs="Arial"/>
        </w:rPr>
        <w:t>, HVAC inventory</w:t>
      </w:r>
      <w:r w:rsidR="006972F2" w:rsidRPr="00117480">
        <w:rPr>
          <w:rFonts w:ascii="Arial" w:hAnsi="Arial" w:cs="Arial"/>
        </w:rPr>
        <w:t xml:space="preserve"> etc. for smooth operation of the HVAC system.</w:t>
      </w:r>
    </w:p>
    <w:p w14:paraId="5C519E8D" w14:textId="77777777" w:rsidR="00E56273" w:rsidRPr="00575DA8" w:rsidRDefault="00E56273" w:rsidP="00E56273">
      <w:pPr>
        <w:pStyle w:val="ListParagraph"/>
        <w:jc w:val="both"/>
        <w:rPr>
          <w:rFonts w:ascii="Arial" w:hAnsi="Arial" w:cs="Arial"/>
        </w:rPr>
      </w:pPr>
    </w:p>
    <w:p w14:paraId="423C6CFA" w14:textId="77777777" w:rsidR="00575DA8" w:rsidRPr="00CD18B1" w:rsidRDefault="00575DA8" w:rsidP="00F26F93">
      <w:pPr>
        <w:pStyle w:val="Footer"/>
        <w:jc w:val="both"/>
        <w:rPr>
          <w:rFonts w:ascii="Arial" w:eastAsiaTheme="minorHAnsi" w:hAnsi="Arial" w:cs="Arial"/>
          <w:lang w:val="en-IN"/>
        </w:rPr>
      </w:pPr>
    </w:p>
    <w:p w14:paraId="232D7FEC" w14:textId="77777777" w:rsidR="00575DA8" w:rsidRPr="00CD18B1" w:rsidRDefault="00575DA8" w:rsidP="00F26F93">
      <w:pPr>
        <w:pStyle w:val="Footer"/>
        <w:jc w:val="both"/>
        <w:rPr>
          <w:rFonts w:ascii="Arial" w:eastAsiaTheme="minorHAnsi" w:hAnsi="Arial" w:cs="Arial"/>
          <w:lang w:val="en-IN"/>
        </w:rPr>
      </w:pPr>
    </w:p>
    <w:p w14:paraId="2391570E" w14:textId="77777777" w:rsidR="000B26D8" w:rsidRDefault="000B26D8" w:rsidP="00F26F93">
      <w:pPr>
        <w:pStyle w:val="Footer"/>
        <w:jc w:val="both"/>
        <w:rPr>
          <w:rFonts w:ascii="Arial" w:eastAsiaTheme="minorHAnsi" w:hAnsi="Arial" w:cs="Arial"/>
          <w:lang w:val="en-IN"/>
        </w:rPr>
      </w:pPr>
    </w:p>
    <w:p w14:paraId="19C57128" w14:textId="77777777" w:rsidR="000D7B27" w:rsidRDefault="000D7B27" w:rsidP="00F26F93">
      <w:pPr>
        <w:pStyle w:val="Footer"/>
        <w:jc w:val="both"/>
        <w:rPr>
          <w:rFonts w:ascii="Arial" w:eastAsiaTheme="minorHAnsi" w:hAnsi="Arial" w:cs="Arial"/>
          <w:lang w:val="en-IN"/>
        </w:rPr>
      </w:pPr>
    </w:p>
    <w:p w14:paraId="4692C06E" w14:textId="77777777" w:rsidR="000D7B27" w:rsidRDefault="000D7B27" w:rsidP="00F26F93">
      <w:pPr>
        <w:pStyle w:val="Footer"/>
        <w:jc w:val="both"/>
        <w:rPr>
          <w:rFonts w:ascii="Arial" w:eastAsiaTheme="minorHAnsi" w:hAnsi="Arial" w:cs="Arial"/>
          <w:lang w:val="en-IN"/>
        </w:rPr>
      </w:pPr>
    </w:p>
    <w:p w14:paraId="06ED1EF2" w14:textId="77777777" w:rsidR="000D7B27" w:rsidRDefault="000D7B27" w:rsidP="00F26F93">
      <w:pPr>
        <w:pStyle w:val="Footer"/>
        <w:jc w:val="both"/>
        <w:rPr>
          <w:rFonts w:ascii="Arial" w:eastAsiaTheme="minorHAnsi" w:hAnsi="Arial" w:cs="Arial"/>
          <w:lang w:val="en-IN"/>
        </w:rPr>
      </w:pPr>
    </w:p>
    <w:p w14:paraId="51C8DB5E" w14:textId="77777777" w:rsidR="000D7B27" w:rsidRDefault="000D7B27" w:rsidP="00F26F93">
      <w:pPr>
        <w:pStyle w:val="Footer"/>
        <w:jc w:val="both"/>
        <w:rPr>
          <w:rFonts w:ascii="Arial" w:eastAsiaTheme="minorHAnsi" w:hAnsi="Arial" w:cs="Arial"/>
          <w:lang w:val="en-IN"/>
        </w:rPr>
      </w:pPr>
    </w:p>
    <w:p w14:paraId="21947A7E" w14:textId="77777777" w:rsidR="000D7B27" w:rsidRDefault="000D7B27" w:rsidP="00F26F93">
      <w:pPr>
        <w:pStyle w:val="Footer"/>
        <w:jc w:val="both"/>
        <w:rPr>
          <w:rFonts w:ascii="Arial" w:eastAsiaTheme="minorHAnsi" w:hAnsi="Arial" w:cs="Arial"/>
          <w:lang w:val="en-IN"/>
        </w:rPr>
      </w:pPr>
    </w:p>
    <w:p w14:paraId="582C0957" w14:textId="77777777" w:rsidR="000D7B27" w:rsidRDefault="000D7B27" w:rsidP="00F26F93">
      <w:pPr>
        <w:pStyle w:val="Footer"/>
        <w:jc w:val="both"/>
        <w:rPr>
          <w:rFonts w:ascii="Arial" w:eastAsiaTheme="minorHAnsi" w:hAnsi="Arial" w:cs="Arial"/>
          <w:lang w:val="en-IN"/>
        </w:rPr>
      </w:pPr>
    </w:p>
    <w:p w14:paraId="2C6F3915" w14:textId="77777777" w:rsidR="000D7B27" w:rsidRDefault="000D7B27" w:rsidP="00F26F93">
      <w:pPr>
        <w:pStyle w:val="Footer"/>
        <w:jc w:val="both"/>
        <w:rPr>
          <w:rFonts w:ascii="Arial" w:eastAsiaTheme="minorHAnsi" w:hAnsi="Arial" w:cs="Arial"/>
          <w:lang w:val="en-IN"/>
        </w:rPr>
      </w:pPr>
    </w:p>
    <w:p w14:paraId="0BB05554" w14:textId="77777777" w:rsidR="004E41E3" w:rsidRDefault="004E41E3" w:rsidP="00F26F93">
      <w:pPr>
        <w:pStyle w:val="Footer"/>
        <w:jc w:val="both"/>
        <w:rPr>
          <w:rFonts w:ascii="Arial" w:eastAsiaTheme="minorHAnsi" w:hAnsi="Arial" w:cs="Arial"/>
          <w:lang w:val="en-IN"/>
        </w:rPr>
      </w:pPr>
    </w:p>
    <w:p w14:paraId="06C638A2" w14:textId="77777777" w:rsidR="004E41E3" w:rsidRDefault="004E41E3" w:rsidP="00F26F93">
      <w:pPr>
        <w:pStyle w:val="Footer"/>
        <w:jc w:val="both"/>
        <w:rPr>
          <w:rFonts w:ascii="Arial" w:eastAsiaTheme="minorHAnsi" w:hAnsi="Arial" w:cs="Arial"/>
          <w:lang w:val="en-IN"/>
        </w:rPr>
      </w:pPr>
    </w:p>
    <w:p w14:paraId="7D774C68" w14:textId="77777777" w:rsidR="004E41E3" w:rsidRDefault="004E41E3" w:rsidP="00F26F93">
      <w:pPr>
        <w:pStyle w:val="Footer"/>
        <w:jc w:val="both"/>
        <w:rPr>
          <w:rFonts w:ascii="Arial" w:eastAsiaTheme="minorHAnsi" w:hAnsi="Arial" w:cs="Arial"/>
          <w:lang w:val="en-IN"/>
        </w:rPr>
      </w:pPr>
    </w:p>
    <w:p w14:paraId="64BB1C67" w14:textId="77777777" w:rsidR="004E41E3" w:rsidRDefault="004E41E3" w:rsidP="00F26F93">
      <w:pPr>
        <w:pStyle w:val="Footer"/>
        <w:jc w:val="both"/>
        <w:rPr>
          <w:rFonts w:ascii="Arial" w:eastAsiaTheme="minorHAnsi" w:hAnsi="Arial" w:cs="Arial"/>
          <w:lang w:val="en-IN"/>
        </w:rPr>
      </w:pPr>
    </w:p>
    <w:p w14:paraId="793D8789" w14:textId="77777777" w:rsidR="004E41E3" w:rsidRDefault="004E41E3" w:rsidP="00F26F93">
      <w:pPr>
        <w:pStyle w:val="Footer"/>
        <w:jc w:val="both"/>
        <w:rPr>
          <w:rFonts w:ascii="Arial" w:eastAsiaTheme="minorHAnsi" w:hAnsi="Arial" w:cs="Arial"/>
          <w:lang w:val="en-IN"/>
        </w:rPr>
      </w:pPr>
    </w:p>
    <w:p w14:paraId="48859718" w14:textId="77777777" w:rsidR="004E41E3" w:rsidRDefault="004E41E3" w:rsidP="00F26F93">
      <w:pPr>
        <w:pStyle w:val="Footer"/>
        <w:jc w:val="both"/>
        <w:rPr>
          <w:rFonts w:ascii="Arial" w:eastAsiaTheme="minorHAnsi" w:hAnsi="Arial" w:cs="Arial"/>
          <w:lang w:val="en-IN"/>
        </w:rPr>
      </w:pPr>
    </w:p>
    <w:p w14:paraId="4802452A" w14:textId="77777777" w:rsidR="004E41E3" w:rsidRDefault="004E41E3" w:rsidP="00F26F93">
      <w:pPr>
        <w:pStyle w:val="Footer"/>
        <w:jc w:val="both"/>
        <w:rPr>
          <w:rFonts w:ascii="Arial" w:eastAsiaTheme="minorHAnsi" w:hAnsi="Arial" w:cs="Arial"/>
          <w:lang w:val="en-IN"/>
        </w:rPr>
      </w:pPr>
    </w:p>
    <w:p w14:paraId="1A24471C" w14:textId="77777777" w:rsidR="004E41E3" w:rsidRDefault="004E41E3" w:rsidP="00F26F93">
      <w:pPr>
        <w:pStyle w:val="Footer"/>
        <w:jc w:val="both"/>
        <w:rPr>
          <w:rFonts w:ascii="Arial" w:eastAsiaTheme="minorHAnsi" w:hAnsi="Arial" w:cs="Arial"/>
          <w:lang w:val="en-IN"/>
        </w:rPr>
      </w:pPr>
    </w:p>
    <w:p w14:paraId="7CC8B165" w14:textId="77777777" w:rsidR="004E41E3" w:rsidRDefault="004E41E3" w:rsidP="00F26F93">
      <w:pPr>
        <w:pStyle w:val="Footer"/>
        <w:jc w:val="both"/>
        <w:rPr>
          <w:rFonts w:ascii="Arial" w:eastAsiaTheme="minorHAnsi" w:hAnsi="Arial" w:cs="Arial"/>
          <w:lang w:val="en-IN"/>
        </w:rPr>
      </w:pPr>
    </w:p>
    <w:p w14:paraId="3A4A60AF" w14:textId="77777777" w:rsidR="004E41E3" w:rsidRDefault="004E41E3" w:rsidP="00F26F93">
      <w:pPr>
        <w:pStyle w:val="Footer"/>
        <w:jc w:val="both"/>
        <w:rPr>
          <w:rFonts w:ascii="Arial" w:eastAsiaTheme="minorHAnsi" w:hAnsi="Arial" w:cs="Arial"/>
          <w:lang w:val="en-IN"/>
        </w:rPr>
      </w:pPr>
    </w:p>
    <w:p w14:paraId="526BF01E" w14:textId="77777777" w:rsidR="004E41E3" w:rsidRDefault="004E41E3" w:rsidP="00F26F93">
      <w:pPr>
        <w:pStyle w:val="Footer"/>
        <w:jc w:val="both"/>
        <w:rPr>
          <w:rFonts w:ascii="Arial" w:eastAsiaTheme="minorHAnsi" w:hAnsi="Arial" w:cs="Arial"/>
          <w:lang w:val="en-IN"/>
        </w:rPr>
      </w:pPr>
    </w:p>
    <w:p w14:paraId="11E780E0" w14:textId="77777777" w:rsidR="004E41E3" w:rsidRDefault="004E41E3" w:rsidP="00F26F93">
      <w:pPr>
        <w:pStyle w:val="Footer"/>
        <w:jc w:val="both"/>
        <w:rPr>
          <w:rFonts w:ascii="Arial" w:eastAsiaTheme="minorHAnsi" w:hAnsi="Arial" w:cs="Arial"/>
          <w:lang w:val="en-IN"/>
        </w:rPr>
      </w:pPr>
    </w:p>
    <w:p w14:paraId="7947B9E8" w14:textId="77777777" w:rsidR="004E41E3" w:rsidRDefault="004E41E3" w:rsidP="00F26F93">
      <w:pPr>
        <w:pStyle w:val="Footer"/>
        <w:jc w:val="both"/>
        <w:rPr>
          <w:rFonts w:ascii="Arial" w:eastAsiaTheme="minorHAnsi" w:hAnsi="Arial" w:cs="Arial"/>
          <w:lang w:val="en-IN"/>
        </w:rPr>
      </w:pPr>
    </w:p>
    <w:p w14:paraId="4FB403C0" w14:textId="77777777" w:rsidR="004E41E3" w:rsidRDefault="004E41E3" w:rsidP="00F26F93">
      <w:pPr>
        <w:pStyle w:val="Footer"/>
        <w:jc w:val="both"/>
        <w:rPr>
          <w:rFonts w:ascii="Arial" w:eastAsiaTheme="minorHAnsi" w:hAnsi="Arial" w:cs="Arial"/>
          <w:lang w:val="en-IN"/>
        </w:rPr>
      </w:pPr>
    </w:p>
    <w:p w14:paraId="4800AA00" w14:textId="77777777" w:rsidR="004E41E3" w:rsidRDefault="004E41E3" w:rsidP="00F26F93">
      <w:pPr>
        <w:pStyle w:val="Footer"/>
        <w:jc w:val="both"/>
        <w:rPr>
          <w:rFonts w:ascii="Arial" w:eastAsiaTheme="minorHAnsi" w:hAnsi="Arial" w:cs="Arial"/>
          <w:lang w:val="en-IN"/>
        </w:rPr>
      </w:pPr>
    </w:p>
    <w:p w14:paraId="5C86A641" w14:textId="77777777" w:rsidR="004E41E3" w:rsidRDefault="004E41E3" w:rsidP="00F26F93">
      <w:pPr>
        <w:pStyle w:val="Footer"/>
        <w:jc w:val="both"/>
        <w:rPr>
          <w:rFonts w:ascii="Arial" w:eastAsiaTheme="minorHAnsi" w:hAnsi="Arial" w:cs="Arial"/>
          <w:lang w:val="en-IN"/>
        </w:rPr>
      </w:pPr>
    </w:p>
    <w:p w14:paraId="34A4E6CD" w14:textId="77777777" w:rsidR="004E41E3" w:rsidRDefault="004E41E3" w:rsidP="00F26F93">
      <w:pPr>
        <w:pStyle w:val="Footer"/>
        <w:jc w:val="both"/>
        <w:rPr>
          <w:rFonts w:ascii="Arial" w:eastAsiaTheme="minorHAnsi" w:hAnsi="Arial" w:cs="Arial"/>
          <w:lang w:val="en-IN"/>
        </w:rPr>
      </w:pPr>
    </w:p>
    <w:p w14:paraId="3537227C" w14:textId="77777777" w:rsidR="004E41E3" w:rsidRDefault="004E41E3" w:rsidP="00F26F93">
      <w:pPr>
        <w:pStyle w:val="Footer"/>
        <w:jc w:val="both"/>
        <w:rPr>
          <w:rFonts w:ascii="Arial" w:eastAsiaTheme="minorHAnsi" w:hAnsi="Arial" w:cs="Arial"/>
          <w:lang w:val="en-IN"/>
        </w:rPr>
      </w:pPr>
    </w:p>
    <w:p w14:paraId="1F32CAFC" w14:textId="77777777" w:rsidR="004E41E3" w:rsidRDefault="004E41E3" w:rsidP="00F26F93">
      <w:pPr>
        <w:pStyle w:val="Footer"/>
        <w:jc w:val="both"/>
        <w:rPr>
          <w:rFonts w:ascii="Arial" w:eastAsiaTheme="minorHAnsi" w:hAnsi="Arial" w:cs="Arial"/>
          <w:lang w:val="en-IN"/>
        </w:rPr>
      </w:pPr>
    </w:p>
    <w:p w14:paraId="7AA1FA83" w14:textId="77777777" w:rsidR="004E41E3" w:rsidRDefault="004E41E3" w:rsidP="00F26F93">
      <w:pPr>
        <w:pStyle w:val="Footer"/>
        <w:jc w:val="both"/>
        <w:rPr>
          <w:rFonts w:ascii="Arial" w:eastAsiaTheme="minorHAnsi" w:hAnsi="Arial" w:cs="Arial"/>
          <w:lang w:val="en-IN"/>
        </w:rPr>
      </w:pPr>
    </w:p>
    <w:p w14:paraId="3314730B" w14:textId="77777777" w:rsidR="004E41E3" w:rsidRDefault="004E41E3" w:rsidP="00F26F93">
      <w:pPr>
        <w:pStyle w:val="Footer"/>
        <w:jc w:val="both"/>
        <w:rPr>
          <w:rFonts w:ascii="Arial" w:eastAsiaTheme="minorHAnsi" w:hAnsi="Arial" w:cs="Arial"/>
          <w:lang w:val="en-IN"/>
        </w:rPr>
      </w:pPr>
    </w:p>
    <w:p w14:paraId="328E45CA" w14:textId="77777777" w:rsidR="004E41E3" w:rsidRDefault="004E41E3" w:rsidP="00F26F93">
      <w:pPr>
        <w:pStyle w:val="Footer"/>
        <w:jc w:val="both"/>
        <w:rPr>
          <w:rFonts w:ascii="Arial" w:eastAsiaTheme="minorHAnsi" w:hAnsi="Arial" w:cs="Arial"/>
          <w:lang w:val="en-IN"/>
        </w:rPr>
      </w:pPr>
    </w:p>
    <w:p w14:paraId="1718133A" w14:textId="77777777" w:rsidR="004E41E3" w:rsidRDefault="004E41E3" w:rsidP="00F26F93">
      <w:pPr>
        <w:pStyle w:val="Footer"/>
        <w:jc w:val="both"/>
        <w:rPr>
          <w:rFonts w:ascii="Arial" w:eastAsiaTheme="minorHAnsi" w:hAnsi="Arial" w:cs="Arial"/>
          <w:lang w:val="en-IN"/>
        </w:rPr>
      </w:pPr>
    </w:p>
    <w:p w14:paraId="41ED9260" w14:textId="77777777" w:rsidR="000D7B27" w:rsidRDefault="000D7B27" w:rsidP="00F26F93">
      <w:pPr>
        <w:pStyle w:val="Footer"/>
        <w:jc w:val="both"/>
        <w:rPr>
          <w:rFonts w:ascii="Arial" w:eastAsiaTheme="minorHAnsi" w:hAnsi="Arial" w:cs="Arial"/>
          <w:lang w:val="en-IN"/>
        </w:rPr>
      </w:pPr>
    </w:p>
    <w:p w14:paraId="52154C1C" w14:textId="77777777" w:rsidR="000D7B27" w:rsidRDefault="000D7B27" w:rsidP="00F26F93">
      <w:pPr>
        <w:pStyle w:val="Footer"/>
        <w:jc w:val="both"/>
        <w:rPr>
          <w:rFonts w:ascii="Arial" w:eastAsiaTheme="minorHAnsi" w:hAnsi="Arial" w:cs="Arial"/>
          <w:lang w:val="en-IN"/>
        </w:rPr>
      </w:pPr>
    </w:p>
    <w:p w14:paraId="1615A2D8" w14:textId="77777777" w:rsidR="000D7B27" w:rsidRDefault="000D7B27" w:rsidP="00F26F93">
      <w:pPr>
        <w:pStyle w:val="Footer"/>
        <w:jc w:val="both"/>
        <w:rPr>
          <w:rFonts w:ascii="Arial" w:eastAsiaTheme="minorHAnsi" w:hAnsi="Arial" w:cs="Arial"/>
          <w:lang w:val="en-IN"/>
        </w:rPr>
      </w:pPr>
    </w:p>
    <w:p w14:paraId="5714F5AF" w14:textId="77777777" w:rsidR="000D7B27" w:rsidRDefault="000D7B27" w:rsidP="00F26F93">
      <w:pPr>
        <w:pStyle w:val="Footer"/>
        <w:jc w:val="both"/>
        <w:rPr>
          <w:rFonts w:ascii="Arial" w:eastAsiaTheme="minorHAnsi" w:hAnsi="Arial" w:cs="Arial"/>
          <w:lang w:val="en-IN"/>
        </w:rPr>
      </w:pPr>
    </w:p>
    <w:p w14:paraId="5A2223C6" w14:textId="77777777" w:rsidR="000D7B27" w:rsidRDefault="000D7B27" w:rsidP="00F26F93">
      <w:pPr>
        <w:pStyle w:val="Footer"/>
        <w:jc w:val="both"/>
        <w:rPr>
          <w:rFonts w:ascii="Arial" w:eastAsiaTheme="minorHAnsi" w:hAnsi="Arial" w:cs="Arial"/>
          <w:lang w:val="en-IN"/>
        </w:rPr>
      </w:pPr>
    </w:p>
    <w:p w14:paraId="353C9E45" w14:textId="77777777" w:rsidR="00D166CE" w:rsidRDefault="00D166CE" w:rsidP="00DE3D83">
      <w:pPr>
        <w:adjustRightInd w:val="0"/>
        <w:jc w:val="center"/>
        <w:rPr>
          <w:rFonts w:ascii="Arial" w:hAnsi="Arial" w:cs="Arial"/>
          <w:b/>
          <w:color w:val="000000"/>
          <w:sz w:val="28"/>
          <w:szCs w:val="28"/>
          <w:u w:val="single"/>
        </w:rPr>
      </w:pPr>
    </w:p>
    <w:p w14:paraId="3352CC97" w14:textId="77777777" w:rsidR="004E41E3" w:rsidRDefault="004E41E3" w:rsidP="00DE3D83">
      <w:pPr>
        <w:adjustRightInd w:val="0"/>
        <w:jc w:val="center"/>
        <w:rPr>
          <w:rFonts w:ascii="Arial" w:hAnsi="Arial" w:cs="Arial"/>
          <w:b/>
          <w:color w:val="000000"/>
          <w:sz w:val="28"/>
          <w:szCs w:val="28"/>
          <w:u w:val="single"/>
        </w:rPr>
      </w:pPr>
    </w:p>
    <w:p w14:paraId="0A7F7C79" w14:textId="77777777" w:rsidR="004E41E3" w:rsidRDefault="004E41E3" w:rsidP="00DE3D83">
      <w:pPr>
        <w:adjustRightInd w:val="0"/>
        <w:jc w:val="center"/>
        <w:rPr>
          <w:rFonts w:ascii="Arial" w:hAnsi="Arial" w:cs="Arial"/>
          <w:b/>
          <w:color w:val="000000"/>
          <w:sz w:val="28"/>
          <w:szCs w:val="28"/>
          <w:u w:val="single"/>
        </w:rPr>
      </w:pPr>
    </w:p>
    <w:p w14:paraId="57D6E999" w14:textId="77777777" w:rsidR="004E41E3" w:rsidRDefault="004E41E3" w:rsidP="00DE3D83">
      <w:pPr>
        <w:adjustRightInd w:val="0"/>
        <w:jc w:val="center"/>
        <w:rPr>
          <w:rFonts w:ascii="Arial" w:hAnsi="Arial" w:cs="Arial"/>
          <w:b/>
          <w:color w:val="000000"/>
          <w:sz w:val="28"/>
          <w:szCs w:val="28"/>
          <w:u w:val="single"/>
        </w:rPr>
      </w:pPr>
    </w:p>
    <w:p w14:paraId="17AC1E5E" w14:textId="77777777" w:rsidR="00DE3D83" w:rsidRPr="004031E4" w:rsidRDefault="00DE3D83" w:rsidP="00DE3D83">
      <w:pPr>
        <w:adjustRightInd w:val="0"/>
        <w:jc w:val="center"/>
        <w:rPr>
          <w:rFonts w:ascii="Arial" w:hAnsi="Arial" w:cs="Arial"/>
          <w:b/>
          <w:color w:val="000000"/>
          <w:sz w:val="28"/>
          <w:szCs w:val="28"/>
          <w:u w:val="single"/>
        </w:rPr>
      </w:pPr>
      <w:r w:rsidRPr="004031E4">
        <w:rPr>
          <w:rFonts w:ascii="Arial" w:hAnsi="Arial" w:cs="Arial"/>
          <w:b/>
          <w:color w:val="000000"/>
          <w:sz w:val="28"/>
          <w:szCs w:val="28"/>
          <w:u w:val="single"/>
        </w:rPr>
        <w:t>SCHEDULE-B</w:t>
      </w:r>
    </w:p>
    <w:p w14:paraId="4115AF40" w14:textId="77777777" w:rsidR="00DE3D83" w:rsidRDefault="00DE3D83" w:rsidP="00DE3D83">
      <w:pPr>
        <w:adjustRightInd w:val="0"/>
        <w:jc w:val="center"/>
        <w:rPr>
          <w:rFonts w:ascii="Arial" w:hAnsi="Arial" w:cs="Arial"/>
          <w:b/>
          <w:color w:val="000000"/>
          <w:u w:val="single"/>
        </w:rPr>
      </w:pPr>
    </w:p>
    <w:p w14:paraId="77F0FF71" w14:textId="77777777" w:rsidR="00DE3D83" w:rsidRDefault="00DE3D83" w:rsidP="00DE3D83">
      <w:pPr>
        <w:adjustRightInd w:val="0"/>
        <w:rPr>
          <w:rFonts w:ascii="Arial" w:hAnsi="Arial" w:cs="Arial"/>
          <w:color w:val="000000"/>
        </w:rPr>
      </w:pPr>
      <w:r>
        <w:rPr>
          <w:rFonts w:ascii="Arial" w:hAnsi="Arial" w:cs="Arial"/>
          <w:color w:val="000000"/>
        </w:rPr>
        <w:t>Reference to Conditions of Contract</w:t>
      </w:r>
    </w:p>
    <w:p w14:paraId="7384800B" w14:textId="77777777" w:rsidR="00DE3D83" w:rsidRDefault="00DE3D83" w:rsidP="00DE3D83">
      <w:pPr>
        <w:adjustRightInd w:val="0"/>
        <w:rPr>
          <w:rFonts w:ascii="Arial" w:hAnsi="Arial" w:cs="Arial"/>
          <w:color w:val="000000"/>
        </w:rPr>
      </w:pPr>
    </w:p>
    <w:p w14:paraId="1F8DDB8E" w14:textId="035BF550" w:rsidR="007C2A55" w:rsidRPr="00045AC7" w:rsidRDefault="00DE3D83" w:rsidP="00575DA8">
      <w:pPr>
        <w:pStyle w:val="ListParagraph"/>
        <w:ind w:left="0"/>
        <w:jc w:val="both"/>
        <w:rPr>
          <w:rFonts w:ascii="Arial" w:hAnsi="Arial" w:cs="Arial"/>
          <w:b/>
          <w:color w:val="000000"/>
        </w:rPr>
      </w:pPr>
      <w:r w:rsidRPr="007C2A55">
        <w:rPr>
          <w:rFonts w:ascii="Arial" w:hAnsi="Arial" w:cs="Arial"/>
          <w:color w:val="000000"/>
        </w:rPr>
        <w:t>Name of Work:</w:t>
      </w:r>
      <w:r>
        <w:rPr>
          <w:rFonts w:ascii="Arial" w:hAnsi="Arial" w:cs="Arial"/>
          <w:b/>
          <w:color w:val="000000"/>
          <w:lang w:bidi="hi-IN"/>
        </w:rPr>
        <w:t xml:space="preserve"> </w:t>
      </w:r>
      <w:r w:rsidR="00D16F7E" w:rsidRPr="00045AC7">
        <w:rPr>
          <w:rFonts w:ascii="Arial" w:hAnsi="Arial" w:cs="Arial"/>
          <w:b/>
          <w:color w:val="000000"/>
        </w:rPr>
        <w:t>Annual Operation and Maintenance contract of Electrical, HVAC, Civil, Firefighting, Public Health and allied services for CIAB at Sector-81, Mohali</w:t>
      </w:r>
    </w:p>
    <w:p w14:paraId="202C9D78" w14:textId="52A6B7B4" w:rsidR="002C7507" w:rsidRDefault="002C7507" w:rsidP="00833470">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 xml:space="preserve">Tender Fee                        : </w:t>
      </w:r>
      <w:r w:rsidR="003D6FCF">
        <w:rPr>
          <w:rFonts w:ascii="Arial" w:hAnsi="Arial" w:cs="Arial"/>
          <w:color w:val="000000"/>
        </w:rPr>
        <w:t>Rs.</w:t>
      </w:r>
      <w:r w:rsidR="00D166CE">
        <w:rPr>
          <w:rFonts w:ascii="Arial" w:hAnsi="Arial" w:cs="Arial"/>
          <w:color w:val="000000"/>
        </w:rPr>
        <w:t>590</w:t>
      </w:r>
      <w:r w:rsidRPr="00F82058">
        <w:rPr>
          <w:rFonts w:ascii="Arial" w:hAnsi="Arial" w:cs="Arial"/>
          <w:color w:val="000000"/>
        </w:rPr>
        <w:t>/-only</w:t>
      </w:r>
    </w:p>
    <w:p w14:paraId="7DED9167" w14:textId="73254CA2" w:rsidR="008E79BA" w:rsidRDefault="00DE3D83" w:rsidP="00833470">
      <w:pPr>
        <w:pStyle w:val="ListParagraph"/>
        <w:numPr>
          <w:ilvl w:val="0"/>
          <w:numId w:val="9"/>
        </w:numPr>
        <w:autoSpaceDE w:val="0"/>
        <w:autoSpaceDN w:val="0"/>
        <w:adjustRightInd w:val="0"/>
        <w:spacing w:after="0" w:line="240" w:lineRule="auto"/>
        <w:ind w:left="360" w:firstLine="0"/>
        <w:rPr>
          <w:rFonts w:ascii="Arial" w:hAnsi="Arial" w:cs="Arial"/>
          <w:color w:val="000000"/>
        </w:rPr>
      </w:pPr>
      <w:r w:rsidRPr="008E79BA">
        <w:rPr>
          <w:rFonts w:ascii="Arial" w:hAnsi="Arial" w:cs="Arial"/>
          <w:color w:val="000000"/>
        </w:rPr>
        <w:t>Earnest Mon</w:t>
      </w:r>
      <w:r w:rsidR="000B242B" w:rsidRPr="008E79BA">
        <w:rPr>
          <w:rFonts w:ascii="Arial" w:hAnsi="Arial" w:cs="Arial"/>
          <w:color w:val="000000"/>
        </w:rPr>
        <w:t xml:space="preserve">ey                 </w:t>
      </w:r>
      <w:r w:rsidR="00862691" w:rsidRPr="008E79BA">
        <w:rPr>
          <w:rFonts w:ascii="Arial" w:hAnsi="Arial" w:cs="Arial"/>
          <w:color w:val="000000"/>
        </w:rPr>
        <w:t xml:space="preserve"> </w:t>
      </w:r>
      <w:r w:rsidR="00637B81" w:rsidRPr="008E79BA">
        <w:rPr>
          <w:rFonts w:ascii="Arial" w:hAnsi="Arial" w:cs="Arial"/>
          <w:color w:val="000000"/>
        </w:rPr>
        <w:t xml:space="preserve"> </w:t>
      </w:r>
      <w:r w:rsidR="000B242B" w:rsidRPr="008E79BA">
        <w:rPr>
          <w:rFonts w:ascii="Arial" w:hAnsi="Arial" w:cs="Arial"/>
          <w:color w:val="000000"/>
        </w:rPr>
        <w:t xml:space="preserve">: </w:t>
      </w:r>
      <w:r w:rsidR="00E66550" w:rsidRPr="000260D6">
        <w:rPr>
          <w:rFonts w:ascii="Arial" w:hAnsi="Arial" w:cs="Arial"/>
          <w:b/>
          <w:color w:val="000000"/>
        </w:rPr>
        <w:t>Rs.</w:t>
      </w:r>
      <w:r w:rsidR="00117480">
        <w:rPr>
          <w:rFonts w:ascii="Arial" w:hAnsi="Arial" w:cs="Arial"/>
          <w:b/>
          <w:color w:val="000000"/>
        </w:rPr>
        <w:t>1,98,056</w:t>
      </w:r>
      <w:r w:rsidR="00E66550" w:rsidRPr="000260D6">
        <w:rPr>
          <w:rFonts w:ascii="Arial" w:hAnsi="Arial" w:cs="Arial"/>
          <w:b/>
          <w:color w:val="000000"/>
        </w:rPr>
        <w:t xml:space="preserve">/- </w:t>
      </w:r>
      <w:r w:rsidR="008E79BA" w:rsidRPr="000260D6">
        <w:rPr>
          <w:rFonts w:ascii="Arial" w:hAnsi="Arial" w:cs="Arial"/>
          <w:b/>
          <w:color w:val="000000"/>
        </w:rPr>
        <w:t>only</w:t>
      </w:r>
      <w:r w:rsidR="008E79BA">
        <w:rPr>
          <w:rFonts w:ascii="Arial" w:hAnsi="Arial" w:cs="Arial"/>
          <w:color w:val="000000"/>
        </w:rPr>
        <w:t xml:space="preserve"> </w:t>
      </w:r>
    </w:p>
    <w:p w14:paraId="5DE7E51E" w14:textId="24D349E8" w:rsidR="00DE3D83" w:rsidRPr="008E79BA" w:rsidRDefault="00575DA8" w:rsidP="00833470">
      <w:pPr>
        <w:pStyle w:val="ListParagraph"/>
        <w:numPr>
          <w:ilvl w:val="0"/>
          <w:numId w:val="9"/>
        </w:numPr>
        <w:autoSpaceDE w:val="0"/>
        <w:autoSpaceDN w:val="0"/>
        <w:adjustRightInd w:val="0"/>
        <w:spacing w:after="0" w:line="240" w:lineRule="auto"/>
        <w:ind w:left="360" w:firstLine="0"/>
        <w:rPr>
          <w:rFonts w:ascii="Arial" w:hAnsi="Arial" w:cs="Arial"/>
          <w:color w:val="000000"/>
        </w:rPr>
      </w:pPr>
      <w:r w:rsidRPr="008E79BA">
        <w:rPr>
          <w:rFonts w:ascii="Arial" w:hAnsi="Arial" w:cs="Arial"/>
          <w:color w:val="000000"/>
        </w:rPr>
        <w:t xml:space="preserve">Performance Guarantee    :  </w:t>
      </w:r>
      <w:r w:rsidR="00117480">
        <w:rPr>
          <w:rFonts w:ascii="Arial" w:hAnsi="Arial" w:cs="Arial"/>
          <w:color w:val="000000"/>
        </w:rPr>
        <w:t>3</w:t>
      </w:r>
      <w:r w:rsidR="00DE3D83" w:rsidRPr="008E79BA">
        <w:rPr>
          <w:rFonts w:ascii="Arial" w:hAnsi="Arial" w:cs="Arial"/>
          <w:color w:val="000000"/>
        </w:rPr>
        <w:t xml:space="preserve">% of tendered value </w:t>
      </w:r>
    </w:p>
    <w:p w14:paraId="244D926E" w14:textId="780BD461" w:rsidR="002C7507" w:rsidRDefault="002C7507" w:rsidP="00833470">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 xml:space="preserve">Date of Publication of Tender  </w:t>
      </w:r>
      <w:r w:rsidRPr="000D7B27">
        <w:rPr>
          <w:rFonts w:ascii="Arial" w:hAnsi="Arial" w:cs="Arial"/>
          <w:color w:val="000000"/>
        </w:rPr>
        <w:t xml:space="preserve">: </w:t>
      </w:r>
      <w:r w:rsidR="005E3289">
        <w:rPr>
          <w:rFonts w:ascii="Arial" w:hAnsi="Arial" w:cs="Arial"/>
          <w:color w:val="000000"/>
        </w:rPr>
        <w:t>2</w:t>
      </w:r>
      <w:r w:rsidR="00117480">
        <w:rPr>
          <w:rFonts w:ascii="Arial" w:hAnsi="Arial" w:cs="Arial"/>
          <w:color w:val="000000"/>
        </w:rPr>
        <w:t>4</w:t>
      </w:r>
      <w:r w:rsidR="00857645">
        <w:rPr>
          <w:rFonts w:ascii="Arial" w:hAnsi="Arial" w:cs="Arial"/>
          <w:color w:val="000000"/>
        </w:rPr>
        <w:t>-0</w:t>
      </w:r>
      <w:r w:rsidR="00117480">
        <w:rPr>
          <w:rFonts w:ascii="Arial" w:hAnsi="Arial" w:cs="Arial"/>
          <w:color w:val="000000"/>
        </w:rPr>
        <w:t>8</w:t>
      </w:r>
      <w:r w:rsidR="00857645">
        <w:rPr>
          <w:rFonts w:ascii="Arial" w:hAnsi="Arial" w:cs="Arial"/>
          <w:color w:val="000000"/>
        </w:rPr>
        <w:t>-202</w:t>
      </w:r>
      <w:r w:rsidR="00117480">
        <w:rPr>
          <w:rFonts w:ascii="Arial" w:hAnsi="Arial" w:cs="Arial"/>
          <w:color w:val="000000"/>
        </w:rPr>
        <w:t>2</w:t>
      </w:r>
    </w:p>
    <w:p w14:paraId="4EF75A54" w14:textId="60A5E2B8" w:rsidR="00575DA8" w:rsidRPr="000D7B27" w:rsidRDefault="002C7507" w:rsidP="00833470">
      <w:pPr>
        <w:pStyle w:val="ListParagraph"/>
        <w:numPr>
          <w:ilvl w:val="0"/>
          <w:numId w:val="9"/>
        </w:numPr>
        <w:autoSpaceDE w:val="0"/>
        <w:autoSpaceDN w:val="0"/>
        <w:adjustRightInd w:val="0"/>
        <w:spacing w:after="0" w:line="240" w:lineRule="auto"/>
        <w:rPr>
          <w:rFonts w:ascii="Arial" w:hAnsi="Arial" w:cs="Arial"/>
          <w:color w:val="000000"/>
        </w:rPr>
      </w:pPr>
      <w:r>
        <w:rPr>
          <w:rFonts w:ascii="Arial" w:hAnsi="Arial" w:cs="Arial"/>
          <w:color w:val="000000"/>
        </w:rPr>
        <w:t>Last date of receipt of tenders</w:t>
      </w:r>
      <w:r w:rsidRPr="000D7B27">
        <w:rPr>
          <w:rFonts w:ascii="Arial" w:hAnsi="Arial" w:cs="Arial"/>
          <w:color w:val="000000"/>
        </w:rPr>
        <w:t>:</w:t>
      </w:r>
      <w:r w:rsidR="00C62892" w:rsidRPr="000D7B27">
        <w:rPr>
          <w:rFonts w:ascii="Arial" w:hAnsi="Arial" w:cs="Arial"/>
          <w:color w:val="000000"/>
        </w:rPr>
        <w:t xml:space="preserve">  </w:t>
      </w:r>
      <w:r w:rsidR="00117480">
        <w:rPr>
          <w:rFonts w:ascii="Arial" w:hAnsi="Arial" w:cs="Arial"/>
          <w:color w:val="000000"/>
        </w:rPr>
        <w:t>13</w:t>
      </w:r>
      <w:r w:rsidR="00857645">
        <w:rPr>
          <w:rFonts w:ascii="Arial" w:hAnsi="Arial" w:cs="Arial"/>
          <w:color w:val="000000"/>
        </w:rPr>
        <w:t>-</w:t>
      </w:r>
      <w:r w:rsidR="00117480">
        <w:rPr>
          <w:rFonts w:ascii="Arial" w:hAnsi="Arial" w:cs="Arial"/>
          <w:color w:val="000000"/>
        </w:rPr>
        <w:t>09</w:t>
      </w:r>
      <w:r w:rsidR="00857645">
        <w:rPr>
          <w:rFonts w:ascii="Arial" w:hAnsi="Arial" w:cs="Arial"/>
          <w:color w:val="000000"/>
        </w:rPr>
        <w:t>-202</w:t>
      </w:r>
      <w:r w:rsidR="00117480">
        <w:rPr>
          <w:rFonts w:ascii="Arial" w:hAnsi="Arial" w:cs="Arial"/>
          <w:color w:val="000000"/>
        </w:rPr>
        <w:t>2</w:t>
      </w:r>
    </w:p>
    <w:p w14:paraId="02513697" w14:textId="77777777" w:rsidR="00DB1136" w:rsidRDefault="00DB1136" w:rsidP="00A33544">
      <w:pPr>
        <w:adjustRightInd w:val="0"/>
        <w:rPr>
          <w:rFonts w:ascii="Arial" w:hAnsi="Arial" w:cs="Arial"/>
          <w:b/>
          <w:color w:val="000000"/>
          <w:sz w:val="24"/>
          <w:u w:val="single"/>
        </w:rPr>
      </w:pPr>
    </w:p>
    <w:p w14:paraId="4F1793FD" w14:textId="77777777" w:rsidR="00701659" w:rsidRDefault="00701659" w:rsidP="00DE3D83">
      <w:pPr>
        <w:adjustRightInd w:val="0"/>
        <w:jc w:val="center"/>
        <w:rPr>
          <w:rFonts w:ascii="Arial" w:hAnsi="Arial" w:cs="Arial"/>
          <w:b/>
          <w:color w:val="000000"/>
          <w:sz w:val="28"/>
          <w:szCs w:val="28"/>
          <w:u w:val="single"/>
        </w:rPr>
      </w:pPr>
    </w:p>
    <w:p w14:paraId="5695220E" w14:textId="77777777" w:rsidR="00701659" w:rsidRDefault="00701659" w:rsidP="00DE3D83">
      <w:pPr>
        <w:adjustRightInd w:val="0"/>
        <w:jc w:val="center"/>
        <w:rPr>
          <w:rFonts w:ascii="Arial" w:hAnsi="Arial" w:cs="Arial"/>
          <w:b/>
          <w:color w:val="000000"/>
          <w:sz w:val="28"/>
          <w:szCs w:val="28"/>
          <w:u w:val="single"/>
        </w:rPr>
      </w:pPr>
    </w:p>
    <w:p w14:paraId="3248686D" w14:textId="77777777" w:rsidR="00701659" w:rsidRDefault="00701659" w:rsidP="00DE3D83">
      <w:pPr>
        <w:adjustRightInd w:val="0"/>
        <w:jc w:val="center"/>
        <w:rPr>
          <w:rFonts w:ascii="Arial" w:hAnsi="Arial" w:cs="Arial"/>
          <w:b/>
          <w:color w:val="000000"/>
          <w:sz w:val="28"/>
          <w:szCs w:val="28"/>
          <w:u w:val="single"/>
        </w:rPr>
      </w:pPr>
    </w:p>
    <w:p w14:paraId="00A7EBD1" w14:textId="77777777" w:rsidR="00DE3D83" w:rsidRPr="001F4CB6" w:rsidRDefault="00DE3D83" w:rsidP="00DE3D83">
      <w:pPr>
        <w:adjustRightInd w:val="0"/>
        <w:jc w:val="center"/>
        <w:rPr>
          <w:rFonts w:ascii="Arial" w:hAnsi="Arial" w:cs="Arial"/>
          <w:b/>
          <w:color w:val="000000"/>
          <w:sz w:val="28"/>
          <w:szCs w:val="28"/>
          <w:u w:val="single"/>
        </w:rPr>
      </w:pPr>
      <w:r w:rsidRPr="001F4CB6">
        <w:rPr>
          <w:rFonts w:ascii="Arial" w:hAnsi="Arial" w:cs="Arial"/>
          <w:b/>
          <w:color w:val="000000"/>
          <w:sz w:val="28"/>
          <w:szCs w:val="28"/>
          <w:u w:val="single"/>
        </w:rPr>
        <w:t>SCHEDULE –C</w:t>
      </w:r>
    </w:p>
    <w:p w14:paraId="450E63CE" w14:textId="77777777" w:rsidR="00DE3D83" w:rsidRDefault="00DE3D83" w:rsidP="00DE3D83">
      <w:pPr>
        <w:adjustRightInd w:val="0"/>
        <w:jc w:val="center"/>
        <w:rPr>
          <w:rFonts w:ascii="Arial" w:hAnsi="Arial" w:cs="Arial"/>
          <w:b/>
          <w:color w:val="000000"/>
          <w:sz w:val="24"/>
          <w:u w:val="single"/>
        </w:rPr>
      </w:pPr>
    </w:p>
    <w:p w14:paraId="5417AD1F" w14:textId="77777777" w:rsidR="00DE3D83" w:rsidRDefault="00DE3D83" w:rsidP="00DE3D83">
      <w:pPr>
        <w:adjustRightInd w:val="0"/>
        <w:spacing w:line="259" w:lineRule="exact"/>
        <w:rPr>
          <w:rFonts w:ascii="Arial" w:hAnsi="Arial" w:cs="Arial"/>
          <w:sz w:val="24"/>
          <w:szCs w:val="24"/>
        </w:rPr>
      </w:pPr>
    </w:p>
    <w:p w14:paraId="2B595C73" w14:textId="77777777" w:rsidR="00DE3D83" w:rsidRDefault="00DE3D83" w:rsidP="00DE3D83">
      <w:pPr>
        <w:adjustRightInd w:val="0"/>
        <w:spacing w:line="237" w:lineRule="auto"/>
        <w:ind w:left="3000"/>
        <w:rPr>
          <w:rFonts w:ascii="Arial" w:hAnsi="Arial" w:cs="Arial"/>
          <w:b/>
          <w:bCs/>
          <w:u w:val="single"/>
        </w:rPr>
      </w:pPr>
      <w:r>
        <w:rPr>
          <w:rFonts w:ascii="Arial" w:hAnsi="Arial" w:cs="Arial"/>
          <w:b/>
          <w:bCs/>
          <w:u w:val="single"/>
        </w:rPr>
        <w:t>GENERAL RULES &amp; DIRECTIONS</w:t>
      </w:r>
    </w:p>
    <w:p w14:paraId="1E3C679E" w14:textId="77777777" w:rsidR="00DE3D83" w:rsidRDefault="00DE3D83" w:rsidP="00DE3D83">
      <w:pPr>
        <w:adjustRightInd w:val="0"/>
        <w:spacing w:line="237" w:lineRule="auto"/>
        <w:ind w:left="3000"/>
        <w:rPr>
          <w:rFonts w:ascii="Arial" w:hAnsi="Arial" w:cs="Arial"/>
          <w:sz w:val="24"/>
          <w:szCs w:val="24"/>
        </w:rPr>
      </w:pPr>
    </w:p>
    <w:p w14:paraId="0E5FE8F3" w14:textId="76B9B0FB" w:rsidR="00DE3D83" w:rsidRDefault="00DE3D83" w:rsidP="00DE3D83">
      <w:pPr>
        <w:adjustRightInd w:val="0"/>
        <w:ind w:left="-180"/>
        <w:rPr>
          <w:rFonts w:ascii="Arial" w:hAnsi="Arial" w:cs="Arial"/>
          <w:sz w:val="24"/>
          <w:szCs w:val="24"/>
        </w:rPr>
      </w:pPr>
      <w:r>
        <w:rPr>
          <w:rFonts w:ascii="Arial" w:hAnsi="Arial" w:cs="Arial"/>
          <w:sz w:val="24"/>
          <w:szCs w:val="24"/>
        </w:rPr>
        <w:t xml:space="preserve">Officer inviting Tender: </w:t>
      </w:r>
      <w:r w:rsidR="002C7507">
        <w:rPr>
          <w:rFonts w:ascii="Arial" w:hAnsi="Arial" w:cs="Arial"/>
          <w:b/>
          <w:bCs/>
          <w:sz w:val="24"/>
          <w:szCs w:val="24"/>
        </w:rPr>
        <w:t>Admin</w:t>
      </w:r>
      <w:r w:rsidR="00D166CE">
        <w:rPr>
          <w:rFonts w:ascii="Arial" w:hAnsi="Arial" w:cs="Arial"/>
          <w:b/>
          <w:bCs/>
          <w:sz w:val="24"/>
          <w:szCs w:val="24"/>
        </w:rPr>
        <w:t>istrative Officer</w:t>
      </w:r>
    </w:p>
    <w:p w14:paraId="10786FDF" w14:textId="77777777" w:rsidR="00DE3D83" w:rsidRDefault="00DE3D83" w:rsidP="00DE3D83">
      <w:pPr>
        <w:adjustRightInd w:val="0"/>
        <w:spacing w:line="280" w:lineRule="exact"/>
        <w:rPr>
          <w:rFonts w:ascii="Arial" w:hAnsi="Arial" w:cs="Arial"/>
          <w:sz w:val="24"/>
          <w:szCs w:val="24"/>
        </w:rPr>
      </w:pPr>
    </w:p>
    <w:tbl>
      <w:tblPr>
        <w:tblW w:w="0" w:type="auto"/>
        <w:tblInd w:w="-180" w:type="dxa"/>
        <w:tblLayout w:type="fixed"/>
        <w:tblCellMar>
          <w:left w:w="0" w:type="dxa"/>
          <w:right w:w="0" w:type="dxa"/>
        </w:tblCellMar>
        <w:tblLook w:val="04A0" w:firstRow="1" w:lastRow="0" w:firstColumn="1" w:lastColumn="0" w:noHBand="0" w:noVBand="1"/>
      </w:tblPr>
      <w:tblGrid>
        <w:gridCol w:w="4900"/>
        <w:gridCol w:w="200"/>
        <w:gridCol w:w="4280"/>
      </w:tblGrid>
      <w:tr w:rsidR="00DE3D83" w14:paraId="5F574BBE" w14:textId="77777777" w:rsidTr="00DE3D83">
        <w:trPr>
          <w:trHeight w:val="258"/>
        </w:trPr>
        <w:tc>
          <w:tcPr>
            <w:tcW w:w="5100" w:type="dxa"/>
            <w:gridSpan w:val="2"/>
            <w:vAlign w:val="bottom"/>
            <w:hideMark/>
          </w:tcPr>
          <w:p w14:paraId="77687D53" w14:textId="77777777" w:rsidR="00DE3D83" w:rsidRDefault="00DE3D83" w:rsidP="00DE3D83">
            <w:pPr>
              <w:adjustRightInd w:val="0"/>
              <w:spacing w:line="257" w:lineRule="exact"/>
              <w:rPr>
                <w:rFonts w:ascii="Arial" w:hAnsi="Arial" w:cs="Arial"/>
                <w:sz w:val="24"/>
                <w:szCs w:val="24"/>
              </w:rPr>
            </w:pPr>
            <w:r>
              <w:rPr>
                <w:rFonts w:ascii="Arial" w:hAnsi="Arial" w:cs="Arial"/>
              </w:rPr>
              <w:t>Maximum percentage for quantity of items of work</w:t>
            </w:r>
          </w:p>
        </w:tc>
        <w:tc>
          <w:tcPr>
            <w:tcW w:w="4280" w:type="dxa"/>
            <w:vAlign w:val="bottom"/>
          </w:tcPr>
          <w:p w14:paraId="7E9CC5A5" w14:textId="77777777" w:rsidR="00DE3D83" w:rsidRDefault="00DE3D83" w:rsidP="00DE3D83">
            <w:pPr>
              <w:adjustRightInd w:val="0"/>
              <w:rPr>
                <w:rFonts w:ascii="Arial" w:hAnsi="Arial" w:cs="Arial"/>
              </w:rPr>
            </w:pPr>
          </w:p>
        </w:tc>
      </w:tr>
      <w:tr w:rsidR="00DE3D83" w14:paraId="3D47960F" w14:textId="77777777" w:rsidTr="00DE3D83">
        <w:trPr>
          <w:trHeight w:val="259"/>
        </w:trPr>
        <w:tc>
          <w:tcPr>
            <w:tcW w:w="4900" w:type="dxa"/>
            <w:vAlign w:val="bottom"/>
            <w:hideMark/>
          </w:tcPr>
          <w:p w14:paraId="33019B28" w14:textId="77777777" w:rsidR="00DE3D83" w:rsidRDefault="00DE3D83" w:rsidP="00DE3D83">
            <w:pPr>
              <w:adjustRightInd w:val="0"/>
              <w:spacing w:line="257" w:lineRule="exact"/>
              <w:rPr>
                <w:rFonts w:ascii="Arial" w:hAnsi="Arial" w:cs="Arial"/>
                <w:sz w:val="24"/>
                <w:szCs w:val="24"/>
              </w:rPr>
            </w:pPr>
            <w:r>
              <w:rPr>
                <w:rFonts w:ascii="Arial" w:hAnsi="Arial" w:cs="Arial"/>
              </w:rPr>
              <w:t>to be executed beyond which rates are to be</w:t>
            </w:r>
          </w:p>
        </w:tc>
        <w:tc>
          <w:tcPr>
            <w:tcW w:w="200" w:type="dxa"/>
            <w:vAlign w:val="bottom"/>
          </w:tcPr>
          <w:p w14:paraId="5FAA0CEB" w14:textId="77777777" w:rsidR="00DE3D83" w:rsidRDefault="00DE3D83" w:rsidP="00DE3D83">
            <w:pPr>
              <w:adjustRightInd w:val="0"/>
              <w:rPr>
                <w:rFonts w:ascii="Arial" w:hAnsi="Arial" w:cs="Arial"/>
              </w:rPr>
            </w:pPr>
          </w:p>
        </w:tc>
        <w:tc>
          <w:tcPr>
            <w:tcW w:w="4280" w:type="dxa"/>
            <w:vAlign w:val="bottom"/>
          </w:tcPr>
          <w:p w14:paraId="19BE86D7" w14:textId="77777777" w:rsidR="00DE3D83" w:rsidRDefault="00DE3D83" w:rsidP="00DE3D83">
            <w:pPr>
              <w:adjustRightInd w:val="0"/>
              <w:rPr>
                <w:rFonts w:ascii="Arial" w:hAnsi="Arial" w:cs="Arial"/>
              </w:rPr>
            </w:pPr>
          </w:p>
        </w:tc>
      </w:tr>
      <w:tr w:rsidR="00DE3D83" w14:paraId="6F5BEA21" w14:textId="77777777" w:rsidTr="00DE3D83">
        <w:trPr>
          <w:trHeight w:val="257"/>
        </w:trPr>
        <w:tc>
          <w:tcPr>
            <w:tcW w:w="5100" w:type="dxa"/>
            <w:gridSpan w:val="2"/>
            <w:vAlign w:val="bottom"/>
            <w:hideMark/>
          </w:tcPr>
          <w:p w14:paraId="7E54A0E0" w14:textId="42C6961C" w:rsidR="00DE3D83" w:rsidRDefault="004E41E3" w:rsidP="00DE3D83">
            <w:pPr>
              <w:adjustRightInd w:val="0"/>
              <w:spacing w:line="256" w:lineRule="exact"/>
              <w:rPr>
                <w:rFonts w:ascii="Arial" w:hAnsi="Arial" w:cs="Arial"/>
                <w:sz w:val="24"/>
                <w:szCs w:val="24"/>
              </w:rPr>
            </w:pPr>
            <w:r>
              <w:rPr>
                <w:rFonts w:ascii="Arial" w:hAnsi="Arial" w:cs="Arial"/>
              </w:rPr>
              <w:t>Determined</w:t>
            </w:r>
            <w:r w:rsidR="00DE3D83">
              <w:rPr>
                <w:rFonts w:ascii="Arial" w:hAnsi="Arial" w:cs="Arial"/>
              </w:rPr>
              <w:t xml:space="preserve"> in accordance with Clauses 12.2 &amp; 12.3.</w:t>
            </w:r>
          </w:p>
        </w:tc>
        <w:tc>
          <w:tcPr>
            <w:tcW w:w="4280" w:type="dxa"/>
            <w:vAlign w:val="bottom"/>
            <w:hideMark/>
          </w:tcPr>
          <w:p w14:paraId="0FACB301" w14:textId="77777777" w:rsidR="00DE3D83" w:rsidRDefault="00DE3D83" w:rsidP="00DE3D83">
            <w:pPr>
              <w:adjustRightInd w:val="0"/>
              <w:spacing w:line="256" w:lineRule="exact"/>
              <w:ind w:left="1420"/>
              <w:rPr>
                <w:rFonts w:ascii="Arial" w:hAnsi="Arial" w:cs="Arial"/>
                <w:sz w:val="24"/>
                <w:szCs w:val="24"/>
              </w:rPr>
            </w:pPr>
            <w:r>
              <w:rPr>
                <w:rFonts w:ascii="Arial" w:hAnsi="Arial" w:cs="Arial"/>
              </w:rPr>
              <w:t>See below</w:t>
            </w:r>
          </w:p>
        </w:tc>
      </w:tr>
      <w:tr w:rsidR="00DE3D83" w14:paraId="5E0942EA" w14:textId="77777777" w:rsidTr="00DE3D83">
        <w:trPr>
          <w:trHeight w:val="516"/>
        </w:trPr>
        <w:tc>
          <w:tcPr>
            <w:tcW w:w="4900" w:type="dxa"/>
            <w:vAlign w:val="bottom"/>
            <w:hideMark/>
          </w:tcPr>
          <w:p w14:paraId="3431D9BE" w14:textId="77777777" w:rsidR="00DE3D83" w:rsidRDefault="00DE3D83" w:rsidP="00DE3D83">
            <w:pPr>
              <w:adjustRightInd w:val="0"/>
              <w:spacing w:line="257" w:lineRule="exact"/>
              <w:rPr>
                <w:rFonts w:ascii="Arial" w:hAnsi="Arial" w:cs="Arial"/>
                <w:b/>
                <w:bCs/>
              </w:rPr>
            </w:pPr>
          </w:p>
          <w:p w14:paraId="777B1B45" w14:textId="77777777" w:rsidR="00DE3D83" w:rsidRDefault="00DE3D83" w:rsidP="00DE3D83">
            <w:pPr>
              <w:adjustRightInd w:val="0"/>
              <w:spacing w:line="257" w:lineRule="exact"/>
              <w:rPr>
                <w:rFonts w:ascii="Arial" w:hAnsi="Arial" w:cs="Arial"/>
                <w:b/>
                <w:bCs/>
              </w:rPr>
            </w:pPr>
          </w:p>
          <w:p w14:paraId="48D230AF" w14:textId="77777777" w:rsidR="00DE3D83" w:rsidRDefault="00DE3D83" w:rsidP="00DE3D83">
            <w:pPr>
              <w:adjustRightInd w:val="0"/>
              <w:spacing w:line="257" w:lineRule="exact"/>
              <w:rPr>
                <w:rFonts w:ascii="Arial" w:hAnsi="Arial" w:cs="Arial"/>
                <w:sz w:val="24"/>
                <w:szCs w:val="24"/>
              </w:rPr>
            </w:pPr>
            <w:r>
              <w:rPr>
                <w:rFonts w:ascii="Arial" w:hAnsi="Arial" w:cs="Arial"/>
                <w:b/>
                <w:bCs/>
              </w:rPr>
              <w:t>Definitions:</w:t>
            </w:r>
          </w:p>
        </w:tc>
        <w:tc>
          <w:tcPr>
            <w:tcW w:w="200" w:type="dxa"/>
            <w:vAlign w:val="bottom"/>
          </w:tcPr>
          <w:p w14:paraId="42A284E9" w14:textId="77777777" w:rsidR="00DE3D83" w:rsidRDefault="00DE3D83" w:rsidP="00DE3D83">
            <w:pPr>
              <w:adjustRightInd w:val="0"/>
              <w:rPr>
                <w:rFonts w:ascii="Arial" w:hAnsi="Arial" w:cs="Arial"/>
                <w:sz w:val="24"/>
                <w:szCs w:val="24"/>
              </w:rPr>
            </w:pPr>
          </w:p>
        </w:tc>
        <w:tc>
          <w:tcPr>
            <w:tcW w:w="4280" w:type="dxa"/>
            <w:vAlign w:val="bottom"/>
          </w:tcPr>
          <w:p w14:paraId="6FD1C897" w14:textId="77777777" w:rsidR="00DE3D83" w:rsidRDefault="00DE3D83" w:rsidP="00DE3D83">
            <w:pPr>
              <w:adjustRightInd w:val="0"/>
              <w:rPr>
                <w:rFonts w:ascii="Arial" w:hAnsi="Arial" w:cs="Arial"/>
                <w:sz w:val="24"/>
                <w:szCs w:val="24"/>
              </w:rPr>
            </w:pPr>
          </w:p>
        </w:tc>
      </w:tr>
      <w:tr w:rsidR="00DE3D83" w14:paraId="38A11A28" w14:textId="77777777" w:rsidTr="00DE3D83">
        <w:trPr>
          <w:trHeight w:val="259"/>
        </w:trPr>
        <w:tc>
          <w:tcPr>
            <w:tcW w:w="4900" w:type="dxa"/>
            <w:vAlign w:val="bottom"/>
            <w:hideMark/>
          </w:tcPr>
          <w:p w14:paraId="2458E0CD" w14:textId="77777777" w:rsidR="00DE3D83" w:rsidRDefault="00DE3D83" w:rsidP="00DE3D83">
            <w:pPr>
              <w:adjustRightInd w:val="0"/>
              <w:spacing w:line="257" w:lineRule="exact"/>
              <w:rPr>
                <w:rFonts w:ascii="Arial" w:hAnsi="Arial" w:cs="Arial"/>
                <w:sz w:val="24"/>
                <w:szCs w:val="24"/>
              </w:rPr>
            </w:pPr>
            <w:r>
              <w:rPr>
                <w:rFonts w:ascii="Arial" w:hAnsi="Arial" w:cs="Arial"/>
              </w:rPr>
              <w:t>1. Engineer-in-Charge ........................................</w:t>
            </w:r>
            <w:r w:rsidR="00EC534E">
              <w:rPr>
                <w:rFonts w:ascii="Arial" w:hAnsi="Arial" w:cs="Arial"/>
              </w:rPr>
              <w:t xml:space="preserve"> </w:t>
            </w:r>
            <w:r w:rsidR="00637B81">
              <w:rPr>
                <w:rFonts w:ascii="Arial" w:hAnsi="Arial" w:cs="Arial"/>
              </w:rPr>
              <w:t xml:space="preserve"> </w:t>
            </w:r>
            <w:r w:rsidR="00D97DBD">
              <w:rPr>
                <w:rFonts w:ascii="Arial" w:hAnsi="Arial" w:cs="Arial"/>
              </w:rPr>
              <w:t xml:space="preserve">    </w:t>
            </w:r>
            <w:r w:rsidR="00637B81">
              <w:rPr>
                <w:rFonts w:ascii="Arial" w:hAnsi="Arial" w:cs="Arial"/>
              </w:rPr>
              <w:t xml:space="preserve">       </w:t>
            </w:r>
          </w:p>
        </w:tc>
        <w:tc>
          <w:tcPr>
            <w:tcW w:w="4480" w:type="dxa"/>
            <w:gridSpan w:val="2"/>
            <w:vAlign w:val="bottom"/>
            <w:hideMark/>
          </w:tcPr>
          <w:p w14:paraId="00B4F17E" w14:textId="316B255A" w:rsidR="00DE3D83" w:rsidRDefault="00575DA8" w:rsidP="00117480">
            <w:pPr>
              <w:adjustRightInd w:val="0"/>
              <w:spacing w:line="257" w:lineRule="exact"/>
              <w:ind w:right="750"/>
              <w:rPr>
                <w:rFonts w:ascii="Arial" w:hAnsi="Arial" w:cs="Arial"/>
                <w:sz w:val="24"/>
                <w:szCs w:val="24"/>
              </w:rPr>
            </w:pPr>
            <w:r>
              <w:rPr>
                <w:rFonts w:ascii="Arial" w:hAnsi="Arial" w:cs="Arial"/>
                <w:b/>
                <w:bCs/>
                <w:w w:val="99"/>
              </w:rPr>
              <w:t xml:space="preserve">Assistant </w:t>
            </w:r>
            <w:r w:rsidR="00117480">
              <w:rPr>
                <w:rFonts w:ascii="Arial" w:hAnsi="Arial" w:cs="Arial"/>
                <w:b/>
                <w:bCs/>
                <w:w w:val="99"/>
              </w:rPr>
              <w:t xml:space="preserve">Executive </w:t>
            </w:r>
            <w:r>
              <w:rPr>
                <w:rFonts w:ascii="Arial" w:hAnsi="Arial" w:cs="Arial"/>
                <w:b/>
                <w:bCs/>
                <w:w w:val="99"/>
              </w:rPr>
              <w:t>Engineer</w:t>
            </w:r>
            <w:r w:rsidR="000B242B">
              <w:rPr>
                <w:rFonts w:ascii="Arial" w:hAnsi="Arial" w:cs="Arial"/>
                <w:b/>
                <w:bCs/>
                <w:w w:val="99"/>
              </w:rPr>
              <w:t xml:space="preserve"> </w:t>
            </w:r>
          </w:p>
        </w:tc>
      </w:tr>
      <w:tr w:rsidR="00DE3D83" w14:paraId="34E3725E" w14:textId="77777777" w:rsidTr="00DE3D83">
        <w:trPr>
          <w:trHeight w:val="257"/>
        </w:trPr>
        <w:tc>
          <w:tcPr>
            <w:tcW w:w="4900" w:type="dxa"/>
            <w:vAlign w:val="bottom"/>
            <w:hideMark/>
          </w:tcPr>
          <w:p w14:paraId="177550E5" w14:textId="77777777" w:rsidR="00DE3D83" w:rsidRDefault="00DE3D83" w:rsidP="00DE3D83">
            <w:pPr>
              <w:adjustRightInd w:val="0"/>
              <w:spacing w:line="256" w:lineRule="exact"/>
              <w:rPr>
                <w:rFonts w:ascii="Arial" w:hAnsi="Arial" w:cs="Arial"/>
                <w:sz w:val="24"/>
                <w:szCs w:val="24"/>
              </w:rPr>
            </w:pPr>
            <w:r>
              <w:rPr>
                <w:rFonts w:ascii="Arial" w:hAnsi="Arial" w:cs="Arial"/>
              </w:rPr>
              <w:t>2. Accepting Authority ........................................</w:t>
            </w:r>
          </w:p>
        </w:tc>
        <w:tc>
          <w:tcPr>
            <w:tcW w:w="200" w:type="dxa"/>
            <w:vAlign w:val="bottom"/>
          </w:tcPr>
          <w:p w14:paraId="0AAD1066" w14:textId="77777777" w:rsidR="00DE3D83" w:rsidRDefault="00DE3D83" w:rsidP="00DE3D83">
            <w:pPr>
              <w:adjustRightInd w:val="0"/>
              <w:rPr>
                <w:rFonts w:ascii="Arial" w:hAnsi="Arial" w:cs="Arial"/>
              </w:rPr>
            </w:pPr>
          </w:p>
        </w:tc>
        <w:tc>
          <w:tcPr>
            <w:tcW w:w="4280" w:type="dxa"/>
            <w:vAlign w:val="bottom"/>
            <w:hideMark/>
          </w:tcPr>
          <w:p w14:paraId="2C5ADD2B" w14:textId="21382E71" w:rsidR="00DE3D83" w:rsidRDefault="00D166CE" w:rsidP="00D37D6A">
            <w:pPr>
              <w:adjustRightInd w:val="0"/>
              <w:spacing w:line="256" w:lineRule="exact"/>
              <w:rPr>
                <w:rFonts w:ascii="Arial" w:hAnsi="Arial" w:cs="Arial"/>
                <w:sz w:val="24"/>
                <w:szCs w:val="24"/>
              </w:rPr>
            </w:pPr>
            <w:r>
              <w:rPr>
                <w:rFonts w:ascii="Arial" w:hAnsi="Arial" w:cs="Arial"/>
                <w:b/>
                <w:bCs/>
              </w:rPr>
              <w:t xml:space="preserve">Chief </w:t>
            </w:r>
            <w:r w:rsidR="00DE3D83">
              <w:rPr>
                <w:rFonts w:ascii="Arial" w:hAnsi="Arial" w:cs="Arial"/>
                <w:b/>
                <w:bCs/>
              </w:rPr>
              <w:t xml:space="preserve">Executive </w:t>
            </w:r>
            <w:r>
              <w:rPr>
                <w:rFonts w:ascii="Arial" w:hAnsi="Arial" w:cs="Arial"/>
                <w:b/>
                <w:bCs/>
              </w:rPr>
              <w:t>Officer</w:t>
            </w:r>
            <w:r w:rsidR="00DE3D83">
              <w:rPr>
                <w:rFonts w:ascii="Arial" w:hAnsi="Arial" w:cs="Arial"/>
                <w:b/>
                <w:bCs/>
              </w:rPr>
              <w:t xml:space="preserve">, </w:t>
            </w:r>
            <w:r w:rsidR="00D37D6A">
              <w:rPr>
                <w:rFonts w:ascii="Arial" w:hAnsi="Arial" w:cs="Arial"/>
                <w:b/>
                <w:bCs/>
              </w:rPr>
              <w:t>CIAB</w:t>
            </w:r>
          </w:p>
        </w:tc>
      </w:tr>
      <w:tr w:rsidR="00DE3D83" w14:paraId="70BD3437" w14:textId="77777777" w:rsidTr="00DE3D83">
        <w:trPr>
          <w:trHeight w:val="259"/>
        </w:trPr>
        <w:tc>
          <w:tcPr>
            <w:tcW w:w="4900" w:type="dxa"/>
            <w:vAlign w:val="bottom"/>
          </w:tcPr>
          <w:p w14:paraId="14A75F63" w14:textId="77777777" w:rsidR="00DE3D83" w:rsidRPr="009B3FC1" w:rsidRDefault="002F6A6A" w:rsidP="00DE3D83">
            <w:pPr>
              <w:adjustRightInd w:val="0"/>
              <w:spacing w:line="257" w:lineRule="exact"/>
              <w:rPr>
                <w:rFonts w:ascii="Arial" w:hAnsi="Arial" w:cs="Arial"/>
                <w:sz w:val="24"/>
                <w:szCs w:val="24"/>
              </w:rPr>
            </w:pPr>
            <w:r>
              <w:rPr>
                <w:rFonts w:ascii="Arial" w:hAnsi="Arial" w:cs="Arial"/>
              </w:rPr>
              <w:t xml:space="preserve">3. </w:t>
            </w:r>
            <w:r w:rsidRPr="009B3FC1">
              <w:rPr>
                <w:rFonts w:ascii="Arial" w:hAnsi="Arial" w:cs="Arial"/>
              </w:rPr>
              <w:t>Department.......................................</w:t>
            </w:r>
          </w:p>
        </w:tc>
        <w:tc>
          <w:tcPr>
            <w:tcW w:w="200" w:type="dxa"/>
            <w:vAlign w:val="bottom"/>
          </w:tcPr>
          <w:p w14:paraId="74030745" w14:textId="77777777" w:rsidR="00DE3D83" w:rsidRDefault="00DE3D83" w:rsidP="00DE3D83">
            <w:pPr>
              <w:adjustRightInd w:val="0"/>
              <w:rPr>
                <w:rFonts w:ascii="Arial" w:hAnsi="Arial" w:cs="Arial"/>
              </w:rPr>
            </w:pPr>
          </w:p>
        </w:tc>
        <w:tc>
          <w:tcPr>
            <w:tcW w:w="4280" w:type="dxa"/>
            <w:vAlign w:val="bottom"/>
          </w:tcPr>
          <w:p w14:paraId="333AC5A6" w14:textId="3146E06C" w:rsidR="00DE3D83" w:rsidRDefault="00D166CE" w:rsidP="00DE3D83">
            <w:pPr>
              <w:adjustRightInd w:val="0"/>
              <w:spacing w:line="257" w:lineRule="exact"/>
              <w:rPr>
                <w:rFonts w:ascii="Arial" w:hAnsi="Arial" w:cs="Arial"/>
                <w:sz w:val="24"/>
                <w:szCs w:val="24"/>
              </w:rPr>
            </w:pPr>
            <w:r>
              <w:rPr>
                <w:rFonts w:ascii="Arial" w:hAnsi="Arial" w:cs="Arial"/>
                <w:b/>
                <w:bCs/>
              </w:rPr>
              <w:t>CIAB</w:t>
            </w:r>
            <w:r w:rsidR="00DE3D83">
              <w:rPr>
                <w:rFonts w:ascii="Arial" w:hAnsi="Arial" w:cs="Arial"/>
                <w:b/>
                <w:bCs/>
              </w:rPr>
              <w:t>, Mohali</w:t>
            </w:r>
          </w:p>
        </w:tc>
      </w:tr>
      <w:tr w:rsidR="00DE3D83" w14:paraId="56F91BFE" w14:textId="77777777" w:rsidTr="00DE3D83">
        <w:trPr>
          <w:trHeight w:val="257"/>
        </w:trPr>
        <w:tc>
          <w:tcPr>
            <w:tcW w:w="4900" w:type="dxa"/>
            <w:vAlign w:val="bottom"/>
          </w:tcPr>
          <w:p w14:paraId="258903B0" w14:textId="77777777" w:rsidR="00DE3D83" w:rsidRDefault="00DE3D83" w:rsidP="00DE3D83">
            <w:pPr>
              <w:adjustRightInd w:val="0"/>
              <w:spacing w:line="256" w:lineRule="exact"/>
              <w:rPr>
                <w:rFonts w:ascii="Arial" w:hAnsi="Arial" w:cs="Arial"/>
                <w:sz w:val="24"/>
                <w:szCs w:val="24"/>
              </w:rPr>
            </w:pPr>
          </w:p>
        </w:tc>
        <w:tc>
          <w:tcPr>
            <w:tcW w:w="200" w:type="dxa"/>
            <w:vAlign w:val="bottom"/>
          </w:tcPr>
          <w:p w14:paraId="145F4B62" w14:textId="77777777" w:rsidR="00DE3D83" w:rsidRDefault="00DE3D83" w:rsidP="00DE3D83">
            <w:pPr>
              <w:adjustRightInd w:val="0"/>
              <w:rPr>
                <w:rFonts w:ascii="Arial" w:hAnsi="Arial" w:cs="Arial"/>
              </w:rPr>
            </w:pPr>
          </w:p>
        </w:tc>
        <w:tc>
          <w:tcPr>
            <w:tcW w:w="4280" w:type="dxa"/>
            <w:vAlign w:val="bottom"/>
          </w:tcPr>
          <w:p w14:paraId="26DBBD47" w14:textId="77777777" w:rsidR="00DE3D83" w:rsidRDefault="00DE3D83" w:rsidP="00DE3D83">
            <w:pPr>
              <w:adjustRightInd w:val="0"/>
              <w:rPr>
                <w:rFonts w:ascii="Arial" w:hAnsi="Arial" w:cs="Arial"/>
              </w:rPr>
            </w:pPr>
          </w:p>
        </w:tc>
      </w:tr>
      <w:tr w:rsidR="00DE3D83" w14:paraId="08509090" w14:textId="77777777" w:rsidTr="00DE3D83">
        <w:trPr>
          <w:trHeight w:val="259"/>
        </w:trPr>
        <w:tc>
          <w:tcPr>
            <w:tcW w:w="4900" w:type="dxa"/>
            <w:vAlign w:val="bottom"/>
          </w:tcPr>
          <w:p w14:paraId="2DB3B8E4" w14:textId="77777777" w:rsidR="00DE3D83" w:rsidRDefault="00DE3D83" w:rsidP="00DE3D83">
            <w:pPr>
              <w:adjustRightInd w:val="0"/>
              <w:spacing w:line="257" w:lineRule="exact"/>
              <w:rPr>
                <w:rFonts w:ascii="Arial" w:hAnsi="Arial" w:cs="Arial"/>
                <w:sz w:val="24"/>
                <w:szCs w:val="24"/>
              </w:rPr>
            </w:pPr>
          </w:p>
        </w:tc>
        <w:tc>
          <w:tcPr>
            <w:tcW w:w="200" w:type="dxa"/>
            <w:vAlign w:val="bottom"/>
          </w:tcPr>
          <w:p w14:paraId="62C8BF98" w14:textId="77777777" w:rsidR="00DE3D83" w:rsidRDefault="00DE3D83" w:rsidP="00DE3D83">
            <w:pPr>
              <w:adjustRightInd w:val="0"/>
              <w:rPr>
                <w:rFonts w:ascii="Arial" w:hAnsi="Arial" w:cs="Arial"/>
              </w:rPr>
            </w:pPr>
          </w:p>
        </w:tc>
        <w:tc>
          <w:tcPr>
            <w:tcW w:w="4280" w:type="dxa"/>
            <w:vAlign w:val="bottom"/>
          </w:tcPr>
          <w:p w14:paraId="4A6B0FF9" w14:textId="77777777" w:rsidR="00DE3D83" w:rsidRDefault="00DE3D83" w:rsidP="00DE3D83">
            <w:pPr>
              <w:adjustRightInd w:val="0"/>
              <w:spacing w:line="257" w:lineRule="exact"/>
              <w:ind w:left="120"/>
              <w:rPr>
                <w:rFonts w:ascii="Arial" w:hAnsi="Arial" w:cs="Arial"/>
                <w:sz w:val="24"/>
                <w:szCs w:val="24"/>
              </w:rPr>
            </w:pPr>
          </w:p>
        </w:tc>
      </w:tr>
      <w:tr w:rsidR="00DE3D83" w14:paraId="621F492A" w14:textId="77777777" w:rsidTr="00DE3D83">
        <w:trPr>
          <w:trHeight w:val="257"/>
        </w:trPr>
        <w:tc>
          <w:tcPr>
            <w:tcW w:w="4900" w:type="dxa"/>
            <w:vAlign w:val="bottom"/>
          </w:tcPr>
          <w:p w14:paraId="15C69445" w14:textId="77777777" w:rsidR="00DE3D83" w:rsidRDefault="00DE3D83" w:rsidP="00DE3D83">
            <w:pPr>
              <w:adjustRightInd w:val="0"/>
              <w:spacing w:line="256" w:lineRule="exact"/>
              <w:rPr>
                <w:rFonts w:ascii="Arial" w:hAnsi="Arial" w:cs="Arial"/>
                <w:sz w:val="24"/>
                <w:szCs w:val="24"/>
              </w:rPr>
            </w:pPr>
          </w:p>
        </w:tc>
        <w:tc>
          <w:tcPr>
            <w:tcW w:w="200" w:type="dxa"/>
            <w:vAlign w:val="bottom"/>
          </w:tcPr>
          <w:p w14:paraId="7E32D821" w14:textId="77777777" w:rsidR="00DE3D83" w:rsidRDefault="00DE3D83" w:rsidP="00DE3D83">
            <w:pPr>
              <w:adjustRightInd w:val="0"/>
              <w:rPr>
                <w:rFonts w:ascii="Arial" w:hAnsi="Arial" w:cs="Arial"/>
              </w:rPr>
            </w:pPr>
          </w:p>
        </w:tc>
        <w:tc>
          <w:tcPr>
            <w:tcW w:w="4280" w:type="dxa"/>
            <w:vAlign w:val="bottom"/>
          </w:tcPr>
          <w:p w14:paraId="7F9A6B9C" w14:textId="77777777" w:rsidR="00DE3D83" w:rsidRDefault="00DE3D83" w:rsidP="00DE3D83">
            <w:pPr>
              <w:adjustRightInd w:val="0"/>
              <w:rPr>
                <w:rFonts w:ascii="Arial" w:hAnsi="Arial" w:cs="Arial"/>
              </w:rPr>
            </w:pPr>
          </w:p>
        </w:tc>
      </w:tr>
      <w:tr w:rsidR="00DE3D83" w14:paraId="73BF3687" w14:textId="77777777" w:rsidTr="00DE3D83">
        <w:trPr>
          <w:trHeight w:val="260"/>
        </w:trPr>
        <w:tc>
          <w:tcPr>
            <w:tcW w:w="4900" w:type="dxa"/>
            <w:vAlign w:val="bottom"/>
            <w:hideMark/>
          </w:tcPr>
          <w:p w14:paraId="6546B615" w14:textId="77777777" w:rsidR="00DE3D83" w:rsidRDefault="00DE3D83" w:rsidP="00DE3D83">
            <w:pPr>
              <w:adjustRightInd w:val="0"/>
              <w:spacing w:line="257" w:lineRule="exact"/>
              <w:rPr>
                <w:rFonts w:ascii="Arial" w:hAnsi="Arial" w:cs="Arial"/>
                <w:sz w:val="24"/>
                <w:szCs w:val="24"/>
              </w:rPr>
            </w:pPr>
          </w:p>
        </w:tc>
        <w:tc>
          <w:tcPr>
            <w:tcW w:w="200" w:type="dxa"/>
            <w:vAlign w:val="bottom"/>
          </w:tcPr>
          <w:p w14:paraId="64C43E0F" w14:textId="77777777" w:rsidR="00DE3D83" w:rsidRDefault="00DE3D83" w:rsidP="00DE3D83">
            <w:pPr>
              <w:adjustRightInd w:val="0"/>
              <w:rPr>
                <w:rFonts w:ascii="Arial" w:hAnsi="Arial" w:cs="Arial"/>
              </w:rPr>
            </w:pPr>
          </w:p>
        </w:tc>
        <w:tc>
          <w:tcPr>
            <w:tcW w:w="4280" w:type="dxa"/>
            <w:vAlign w:val="bottom"/>
            <w:hideMark/>
          </w:tcPr>
          <w:p w14:paraId="578DBE02" w14:textId="77777777" w:rsidR="00DE3D83" w:rsidRDefault="00DE3D83" w:rsidP="00DE3D83">
            <w:pPr>
              <w:adjustRightInd w:val="0"/>
              <w:spacing w:line="257" w:lineRule="exact"/>
              <w:ind w:left="140"/>
              <w:rPr>
                <w:rFonts w:ascii="Arial" w:hAnsi="Arial" w:cs="Arial"/>
                <w:sz w:val="24"/>
                <w:szCs w:val="24"/>
              </w:rPr>
            </w:pPr>
          </w:p>
        </w:tc>
      </w:tr>
    </w:tbl>
    <w:p w14:paraId="3A999B41" w14:textId="77777777" w:rsidR="00DE3D83" w:rsidRDefault="00DE3D83" w:rsidP="00DE3D83">
      <w:pPr>
        <w:adjustRightInd w:val="0"/>
        <w:rPr>
          <w:rFonts w:ascii="Arial" w:hAnsi="Arial" w:cs="Arial"/>
          <w:sz w:val="24"/>
          <w:szCs w:val="24"/>
        </w:rPr>
      </w:pPr>
      <w:r>
        <w:rPr>
          <w:rFonts w:ascii="Arial" w:hAnsi="Arial" w:cs="Arial"/>
          <w:b/>
          <w:bCs/>
        </w:rPr>
        <w:t>Clause 1</w:t>
      </w:r>
    </w:p>
    <w:p w14:paraId="31E5ED46" w14:textId="77777777" w:rsidR="00DE3D83" w:rsidRDefault="00DE3D83" w:rsidP="00DE3D83">
      <w:pPr>
        <w:adjustRightInd w:val="0"/>
        <w:spacing w:line="37" w:lineRule="exact"/>
        <w:rPr>
          <w:rFonts w:ascii="Arial" w:hAnsi="Arial" w:cs="Arial"/>
          <w:sz w:val="24"/>
          <w:szCs w:val="24"/>
        </w:rPr>
      </w:pPr>
    </w:p>
    <w:p w14:paraId="5CCC560B" w14:textId="77777777" w:rsidR="00DE3D83" w:rsidRDefault="00DE3D83" w:rsidP="00DE3D83">
      <w:pPr>
        <w:overflowPunct w:val="0"/>
        <w:adjustRightInd w:val="0"/>
        <w:spacing w:line="220" w:lineRule="auto"/>
        <w:jc w:val="both"/>
        <w:rPr>
          <w:rFonts w:ascii="Arial" w:hAnsi="Arial" w:cs="Arial"/>
          <w:sz w:val="24"/>
          <w:szCs w:val="24"/>
        </w:rPr>
      </w:pPr>
      <w:r>
        <w:rPr>
          <w:rFonts w:ascii="Arial" w:hAnsi="Arial" w:cs="Arial"/>
        </w:rPr>
        <w:t>(i) Time allowed for submission of Performance Guarantee from the date of issue of letter of acceptance/award ...................</w:t>
      </w:r>
      <w:r w:rsidR="00637B81" w:rsidRPr="00381F95">
        <w:rPr>
          <w:rFonts w:ascii="Arial" w:hAnsi="Arial" w:cs="Arial"/>
          <w:b/>
        </w:rPr>
        <w:t>15</w:t>
      </w:r>
      <w:r>
        <w:rPr>
          <w:rFonts w:ascii="Arial" w:hAnsi="Arial" w:cs="Arial"/>
          <w:b/>
          <w:bCs/>
        </w:rPr>
        <w:t xml:space="preserve"> days</w:t>
      </w:r>
    </w:p>
    <w:p w14:paraId="260DC601" w14:textId="77777777" w:rsidR="00DE3D83" w:rsidRDefault="00DE3D83" w:rsidP="00DE3D83">
      <w:pPr>
        <w:adjustRightInd w:val="0"/>
        <w:spacing w:line="39" w:lineRule="exact"/>
        <w:rPr>
          <w:rFonts w:ascii="Arial" w:hAnsi="Arial" w:cs="Arial"/>
          <w:sz w:val="24"/>
          <w:szCs w:val="24"/>
        </w:rPr>
      </w:pPr>
    </w:p>
    <w:p w14:paraId="7971DE50" w14:textId="77777777" w:rsidR="00DE3D83" w:rsidRDefault="00DE3D83" w:rsidP="00DE3D83">
      <w:pPr>
        <w:overflowPunct w:val="0"/>
        <w:adjustRightInd w:val="0"/>
        <w:spacing w:line="220" w:lineRule="auto"/>
        <w:ind w:right="3260"/>
        <w:rPr>
          <w:rFonts w:ascii="Arial" w:hAnsi="Arial" w:cs="Arial"/>
          <w:sz w:val="24"/>
          <w:szCs w:val="24"/>
        </w:rPr>
      </w:pPr>
      <w:r>
        <w:rPr>
          <w:rFonts w:ascii="Arial" w:hAnsi="Arial" w:cs="Arial"/>
        </w:rPr>
        <w:t>(ii) Maximum allowable extension with late fee @ 0.1% per day of Performance Guarantee amount beyond the period</w:t>
      </w:r>
    </w:p>
    <w:p w14:paraId="206AADFB" w14:textId="77777777" w:rsidR="00DE3D83" w:rsidRDefault="00DE3D83" w:rsidP="00DE3D83">
      <w:pPr>
        <w:adjustRightInd w:val="0"/>
        <w:spacing w:line="3" w:lineRule="exact"/>
        <w:rPr>
          <w:rFonts w:ascii="Arial" w:hAnsi="Arial" w:cs="Arial"/>
          <w:sz w:val="24"/>
          <w:szCs w:val="24"/>
        </w:rPr>
      </w:pPr>
    </w:p>
    <w:p w14:paraId="37A14708" w14:textId="77777777" w:rsidR="00DE3D83" w:rsidRDefault="00DE3D83" w:rsidP="00DE3D83">
      <w:pPr>
        <w:tabs>
          <w:tab w:val="left" w:pos="4860"/>
        </w:tabs>
        <w:adjustRightInd w:val="0"/>
        <w:rPr>
          <w:rFonts w:ascii="Arial" w:hAnsi="Arial" w:cs="Arial"/>
          <w:sz w:val="24"/>
          <w:szCs w:val="24"/>
        </w:rPr>
      </w:pPr>
      <w:r>
        <w:rPr>
          <w:rFonts w:ascii="Arial" w:hAnsi="Arial" w:cs="Arial"/>
        </w:rPr>
        <w:t>provided in (i) above</w:t>
      </w:r>
      <w:r>
        <w:rPr>
          <w:rFonts w:ascii="Arial" w:hAnsi="Arial" w:cs="Arial"/>
          <w:sz w:val="24"/>
          <w:szCs w:val="24"/>
        </w:rPr>
        <w:tab/>
      </w:r>
      <w:r>
        <w:rPr>
          <w:rFonts w:ascii="Arial" w:hAnsi="Arial" w:cs="Arial"/>
        </w:rPr>
        <w:t>………..…………</w:t>
      </w:r>
      <w:r>
        <w:rPr>
          <w:rFonts w:ascii="Arial" w:hAnsi="Arial" w:cs="Arial"/>
          <w:b/>
          <w:bCs/>
        </w:rPr>
        <w:t>05 days</w:t>
      </w:r>
      <w:r>
        <w:rPr>
          <w:rFonts w:ascii="Arial" w:hAnsi="Arial" w:cs="Arial"/>
        </w:rPr>
        <w:t>*</w:t>
      </w:r>
    </w:p>
    <w:p w14:paraId="412ED75F" w14:textId="77777777" w:rsidR="00DE3D83" w:rsidRDefault="00DE3D83" w:rsidP="00DE3D83">
      <w:pPr>
        <w:adjustRightInd w:val="0"/>
        <w:spacing w:line="257" w:lineRule="exact"/>
        <w:rPr>
          <w:rFonts w:ascii="Arial" w:hAnsi="Arial" w:cs="Arial"/>
          <w:sz w:val="24"/>
          <w:szCs w:val="24"/>
        </w:rPr>
      </w:pPr>
    </w:p>
    <w:p w14:paraId="3D092CB5" w14:textId="755C389C" w:rsidR="00DE3D83" w:rsidRDefault="00DE3D83" w:rsidP="00DE3D83">
      <w:pPr>
        <w:adjustRightInd w:val="0"/>
        <w:spacing w:line="237" w:lineRule="auto"/>
        <w:rPr>
          <w:rFonts w:ascii="Arial" w:hAnsi="Arial" w:cs="Arial"/>
          <w:sz w:val="24"/>
          <w:szCs w:val="24"/>
        </w:rPr>
      </w:pPr>
      <w:r>
        <w:rPr>
          <w:rFonts w:ascii="Arial" w:hAnsi="Arial" w:cs="Arial"/>
        </w:rPr>
        <w:t xml:space="preserve">Authority for fixing compensation </w:t>
      </w:r>
      <w:r w:rsidR="005A077E">
        <w:rPr>
          <w:rFonts w:ascii="Arial" w:hAnsi="Arial" w:cs="Arial"/>
        </w:rPr>
        <w:t>as per contract</w:t>
      </w:r>
      <w:r>
        <w:rPr>
          <w:rFonts w:ascii="Arial" w:hAnsi="Arial" w:cs="Arial"/>
        </w:rPr>
        <w:t xml:space="preserve"> ........................</w:t>
      </w:r>
      <w:r w:rsidR="00D166CE" w:rsidRPr="00D166CE">
        <w:rPr>
          <w:rFonts w:ascii="Arial" w:hAnsi="Arial" w:cs="Arial"/>
          <w:b/>
          <w:bCs/>
        </w:rPr>
        <w:t xml:space="preserve">Chief </w:t>
      </w:r>
      <w:r>
        <w:rPr>
          <w:rFonts w:ascii="Arial" w:hAnsi="Arial" w:cs="Arial"/>
          <w:b/>
          <w:bCs/>
        </w:rPr>
        <w:t xml:space="preserve">Executive </w:t>
      </w:r>
      <w:r w:rsidR="00D166CE">
        <w:rPr>
          <w:rFonts w:ascii="Arial" w:hAnsi="Arial" w:cs="Arial"/>
          <w:b/>
          <w:bCs/>
        </w:rPr>
        <w:t>Officer</w:t>
      </w:r>
      <w:r>
        <w:rPr>
          <w:rFonts w:ascii="Arial" w:hAnsi="Arial" w:cs="Arial"/>
          <w:b/>
          <w:bCs/>
        </w:rPr>
        <w:t xml:space="preserve">, </w:t>
      </w:r>
      <w:r w:rsidR="00D166CE">
        <w:rPr>
          <w:rFonts w:ascii="Arial" w:hAnsi="Arial" w:cs="Arial"/>
          <w:b/>
          <w:bCs/>
        </w:rPr>
        <w:t>CIAB</w:t>
      </w:r>
    </w:p>
    <w:p w14:paraId="2404E363" w14:textId="77777777" w:rsidR="00DE3D83" w:rsidRDefault="00DE3D83" w:rsidP="00DE3D83">
      <w:pPr>
        <w:adjustRightInd w:val="0"/>
        <w:spacing w:line="259" w:lineRule="exact"/>
        <w:rPr>
          <w:rFonts w:ascii="Arial" w:hAnsi="Arial" w:cs="Arial"/>
          <w:sz w:val="24"/>
          <w:szCs w:val="24"/>
        </w:rPr>
      </w:pPr>
    </w:p>
    <w:p w14:paraId="6A941951" w14:textId="77777777" w:rsidR="00DE3D83" w:rsidRDefault="00DE3D83" w:rsidP="00DE3D83">
      <w:pPr>
        <w:adjustRightInd w:val="0"/>
        <w:rPr>
          <w:rFonts w:ascii="Arial" w:hAnsi="Arial" w:cs="Arial"/>
          <w:sz w:val="24"/>
          <w:szCs w:val="24"/>
        </w:rPr>
      </w:pPr>
      <w:r>
        <w:rPr>
          <w:rFonts w:ascii="Arial" w:hAnsi="Arial" w:cs="Arial"/>
          <w:b/>
          <w:bCs/>
        </w:rPr>
        <w:t xml:space="preserve">Clause </w:t>
      </w:r>
      <w:r w:rsidR="005A077E">
        <w:rPr>
          <w:rFonts w:ascii="Arial" w:hAnsi="Arial" w:cs="Arial"/>
          <w:b/>
          <w:bCs/>
        </w:rPr>
        <w:t>4</w:t>
      </w:r>
    </w:p>
    <w:p w14:paraId="4E9C15C9" w14:textId="77777777" w:rsidR="00DE3D83" w:rsidRDefault="00DE3D83" w:rsidP="00DE3D83">
      <w:pPr>
        <w:adjustRightInd w:val="0"/>
        <w:spacing w:line="258" w:lineRule="exact"/>
        <w:rPr>
          <w:rFonts w:ascii="Arial" w:hAnsi="Arial" w:cs="Arial"/>
          <w:sz w:val="24"/>
          <w:szCs w:val="24"/>
        </w:rPr>
      </w:pPr>
    </w:p>
    <w:p w14:paraId="54FCA64C" w14:textId="77777777" w:rsidR="00DE3D83" w:rsidRPr="000B242B" w:rsidRDefault="00DE3D83" w:rsidP="00DE3D83">
      <w:pPr>
        <w:adjustRightInd w:val="0"/>
        <w:jc w:val="both"/>
        <w:rPr>
          <w:rFonts w:ascii="Arial" w:hAnsi="Arial" w:cs="Arial"/>
          <w:sz w:val="24"/>
          <w:szCs w:val="24"/>
        </w:rPr>
      </w:pPr>
      <w:r>
        <w:rPr>
          <w:rFonts w:ascii="Arial" w:hAnsi="Arial" w:cs="Arial"/>
        </w:rPr>
        <w:t>Number of days from the date of issue of letter of acceptance for reckoning date of start of work –</w:t>
      </w:r>
      <w:r w:rsidR="000B242B">
        <w:rPr>
          <w:rFonts w:ascii="Arial" w:hAnsi="Arial" w:cs="Arial"/>
          <w:sz w:val="24"/>
          <w:szCs w:val="24"/>
        </w:rPr>
        <w:t xml:space="preserve"> </w:t>
      </w:r>
      <w:r w:rsidR="00167FFE">
        <w:rPr>
          <w:rFonts w:ascii="Arial" w:hAnsi="Arial" w:cs="Arial"/>
          <w:b/>
          <w:bCs/>
        </w:rPr>
        <w:t>15</w:t>
      </w:r>
      <w:r w:rsidR="000B242B">
        <w:rPr>
          <w:rFonts w:ascii="Arial" w:hAnsi="Arial" w:cs="Arial"/>
          <w:b/>
          <w:bCs/>
        </w:rPr>
        <w:t xml:space="preserve"> days </w:t>
      </w:r>
    </w:p>
    <w:p w14:paraId="7B84891F" w14:textId="77777777" w:rsidR="00DE3D83" w:rsidRDefault="00DE3D83" w:rsidP="00DE3D83">
      <w:pPr>
        <w:adjustRightInd w:val="0"/>
        <w:spacing w:line="258" w:lineRule="exact"/>
        <w:rPr>
          <w:rFonts w:ascii="Arial" w:hAnsi="Arial" w:cs="Arial"/>
          <w:sz w:val="24"/>
          <w:szCs w:val="24"/>
        </w:rPr>
      </w:pPr>
    </w:p>
    <w:tbl>
      <w:tblPr>
        <w:tblW w:w="0" w:type="auto"/>
        <w:tblLayout w:type="fixed"/>
        <w:tblCellMar>
          <w:left w:w="0" w:type="dxa"/>
          <w:right w:w="0" w:type="dxa"/>
        </w:tblCellMar>
        <w:tblLook w:val="04A0" w:firstRow="1" w:lastRow="0" w:firstColumn="1" w:lastColumn="0" w:noHBand="0" w:noVBand="1"/>
      </w:tblPr>
      <w:tblGrid>
        <w:gridCol w:w="4678"/>
        <w:gridCol w:w="567"/>
        <w:gridCol w:w="3955"/>
      </w:tblGrid>
      <w:tr w:rsidR="00DE3D83" w14:paraId="3A43F66F" w14:textId="77777777" w:rsidTr="00117480">
        <w:trPr>
          <w:trHeight w:val="258"/>
        </w:trPr>
        <w:tc>
          <w:tcPr>
            <w:tcW w:w="4678" w:type="dxa"/>
            <w:vAlign w:val="bottom"/>
            <w:hideMark/>
          </w:tcPr>
          <w:p w14:paraId="268D7076" w14:textId="77777777" w:rsidR="00DE3D83" w:rsidRDefault="00DE3D83" w:rsidP="00DE3D83">
            <w:pPr>
              <w:adjustRightInd w:val="0"/>
              <w:rPr>
                <w:rFonts w:ascii="Arial" w:hAnsi="Arial" w:cs="Arial"/>
                <w:sz w:val="24"/>
                <w:szCs w:val="24"/>
              </w:rPr>
            </w:pPr>
            <w:r>
              <w:rPr>
                <w:rFonts w:ascii="Arial" w:hAnsi="Arial" w:cs="Arial"/>
              </w:rPr>
              <w:t>Time allowed for execution of work.</w:t>
            </w:r>
          </w:p>
        </w:tc>
        <w:tc>
          <w:tcPr>
            <w:tcW w:w="4522" w:type="dxa"/>
            <w:gridSpan w:val="2"/>
            <w:vAlign w:val="bottom"/>
            <w:hideMark/>
          </w:tcPr>
          <w:p w14:paraId="1B201EA2" w14:textId="7B696B3B" w:rsidR="00DE3D83" w:rsidRDefault="00117480" w:rsidP="00DE3D83">
            <w:pPr>
              <w:adjustRightInd w:val="0"/>
              <w:rPr>
                <w:rFonts w:ascii="Arial" w:hAnsi="Arial" w:cs="Arial"/>
                <w:sz w:val="24"/>
                <w:szCs w:val="24"/>
              </w:rPr>
            </w:pPr>
            <w:r>
              <w:rPr>
                <w:rFonts w:ascii="Arial" w:hAnsi="Arial" w:cs="Arial"/>
                <w:b/>
                <w:bCs/>
              </w:rPr>
              <w:t>24</w:t>
            </w:r>
            <w:r w:rsidR="0029102E">
              <w:rPr>
                <w:rFonts w:ascii="Arial" w:hAnsi="Arial" w:cs="Arial"/>
                <w:b/>
                <w:bCs/>
              </w:rPr>
              <w:t xml:space="preserve"> </w:t>
            </w:r>
            <w:r w:rsidR="00167FFE">
              <w:rPr>
                <w:rFonts w:ascii="Arial" w:hAnsi="Arial" w:cs="Arial"/>
                <w:b/>
                <w:bCs/>
              </w:rPr>
              <w:t>months</w:t>
            </w:r>
            <w:r w:rsidR="00DE3D83">
              <w:rPr>
                <w:rFonts w:ascii="Arial" w:hAnsi="Arial" w:cs="Arial"/>
                <w:b/>
                <w:bCs/>
              </w:rPr>
              <w:t xml:space="preserve"> after reckoning date of start of work</w:t>
            </w:r>
          </w:p>
        </w:tc>
      </w:tr>
      <w:tr w:rsidR="00DE3D83" w14:paraId="22EEA90F" w14:textId="77777777" w:rsidTr="00117480">
        <w:trPr>
          <w:trHeight w:val="257"/>
        </w:trPr>
        <w:tc>
          <w:tcPr>
            <w:tcW w:w="5245" w:type="dxa"/>
            <w:gridSpan w:val="2"/>
            <w:vAlign w:val="bottom"/>
          </w:tcPr>
          <w:p w14:paraId="5C51C209" w14:textId="77777777" w:rsidR="00DE3D83" w:rsidRDefault="00DE3D83" w:rsidP="00DE3D83">
            <w:pPr>
              <w:adjustRightInd w:val="0"/>
              <w:spacing w:line="256" w:lineRule="exact"/>
              <w:rPr>
                <w:rFonts w:ascii="Arial" w:hAnsi="Arial" w:cs="Arial"/>
                <w:sz w:val="24"/>
                <w:szCs w:val="24"/>
              </w:rPr>
            </w:pPr>
          </w:p>
        </w:tc>
        <w:tc>
          <w:tcPr>
            <w:tcW w:w="3955" w:type="dxa"/>
            <w:vAlign w:val="bottom"/>
          </w:tcPr>
          <w:p w14:paraId="478DB893" w14:textId="77777777" w:rsidR="00DE3D83" w:rsidRDefault="00DE3D83" w:rsidP="00DE3D83">
            <w:pPr>
              <w:adjustRightInd w:val="0"/>
              <w:rPr>
                <w:rFonts w:ascii="Arial" w:hAnsi="Arial" w:cs="Arial"/>
              </w:rPr>
            </w:pPr>
          </w:p>
        </w:tc>
      </w:tr>
      <w:tr w:rsidR="00DE3D83" w14:paraId="30CBC49D" w14:textId="77777777" w:rsidTr="00117480">
        <w:trPr>
          <w:trHeight w:val="516"/>
        </w:trPr>
        <w:tc>
          <w:tcPr>
            <w:tcW w:w="5245" w:type="dxa"/>
            <w:gridSpan w:val="2"/>
            <w:vAlign w:val="bottom"/>
            <w:hideMark/>
          </w:tcPr>
          <w:p w14:paraId="38D86D21" w14:textId="77777777" w:rsidR="00DE3D83" w:rsidRDefault="00DE3D83" w:rsidP="00DE3D83">
            <w:pPr>
              <w:adjustRightInd w:val="0"/>
              <w:spacing w:line="257" w:lineRule="exact"/>
              <w:rPr>
                <w:rFonts w:ascii="Arial" w:hAnsi="Arial" w:cs="Arial"/>
                <w:b/>
                <w:bCs/>
              </w:rPr>
            </w:pPr>
            <w:r>
              <w:rPr>
                <w:rFonts w:ascii="Arial" w:hAnsi="Arial" w:cs="Arial"/>
                <w:b/>
                <w:bCs/>
              </w:rPr>
              <w:lastRenderedPageBreak/>
              <w:t>Authority to decide:</w:t>
            </w:r>
          </w:p>
          <w:p w14:paraId="61DF6C2B" w14:textId="77777777" w:rsidR="00167FFE" w:rsidRDefault="00167FFE" w:rsidP="00DE3D83">
            <w:pPr>
              <w:adjustRightInd w:val="0"/>
              <w:spacing w:line="257" w:lineRule="exact"/>
              <w:rPr>
                <w:rFonts w:ascii="Arial" w:hAnsi="Arial" w:cs="Arial"/>
                <w:sz w:val="24"/>
                <w:szCs w:val="24"/>
              </w:rPr>
            </w:pPr>
          </w:p>
        </w:tc>
        <w:tc>
          <w:tcPr>
            <w:tcW w:w="3955" w:type="dxa"/>
            <w:vAlign w:val="bottom"/>
          </w:tcPr>
          <w:p w14:paraId="53459E03" w14:textId="77777777" w:rsidR="00DE3D83" w:rsidRDefault="00DE3D83" w:rsidP="00DE3D83">
            <w:pPr>
              <w:adjustRightInd w:val="0"/>
              <w:rPr>
                <w:rFonts w:ascii="Arial" w:hAnsi="Arial" w:cs="Arial"/>
                <w:sz w:val="24"/>
                <w:szCs w:val="24"/>
              </w:rPr>
            </w:pPr>
          </w:p>
        </w:tc>
      </w:tr>
      <w:tr w:rsidR="00DE3D83" w14:paraId="1A759A1B" w14:textId="77777777" w:rsidTr="00117480">
        <w:trPr>
          <w:trHeight w:val="516"/>
        </w:trPr>
        <w:tc>
          <w:tcPr>
            <w:tcW w:w="5245" w:type="dxa"/>
            <w:gridSpan w:val="2"/>
            <w:vAlign w:val="bottom"/>
            <w:hideMark/>
          </w:tcPr>
          <w:p w14:paraId="1442879D" w14:textId="77777777" w:rsidR="00DE3D83" w:rsidRDefault="00DE3D83" w:rsidP="00DE3D83">
            <w:pPr>
              <w:adjustRightInd w:val="0"/>
              <w:spacing w:line="257" w:lineRule="exact"/>
              <w:rPr>
                <w:rFonts w:ascii="Arial" w:hAnsi="Arial" w:cs="Arial"/>
                <w:sz w:val="24"/>
                <w:szCs w:val="24"/>
              </w:rPr>
            </w:pPr>
            <w:r>
              <w:rPr>
                <w:rFonts w:ascii="Arial" w:hAnsi="Arial" w:cs="Arial"/>
              </w:rPr>
              <w:t>(i) Extension of time ...........................................................</w:t>
            </w:r>
          </w:p>
        </w:tc>
        <w:tc>
          <w:tcPr>
            <w:tcW w:w="3955" w:type="dxa"/>
            <w:vAlign w:val="bottom"/>
            <w:hideMark/>
          </w:tcPr>
          <w:p w14:paraId="57595DF0" w14:textId="1CA7C605" w:rsidR="00DE3D83" w:rsidRPr="009B3FC1" w:rsidRDefault="00D166CE" w:rsidP="00D166CE">
            <w:pPr>
              <w:adjustRightInd w:val="0"/>
              <w:spacing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00DE3D83" w:rsidRPr="009B3FC1">
              <w:rPr>
                <w:rFonts w:ascii="Arial" w:hAnsi="Arial" w:cs="Arial"/>
                <w:b/>
                <w:bCs/>
              </w:rPr>
              <w:t xml:space="preserve">, </w:t>
            </w:r>
            <w:r>
              <w:rPr>
                <w:rFonts w:ascii="Arial" w:hAnsi="Arial" w:cs="Arial"/>
                <w:b/>
                <w:bCs/>
              </w:rPr>
              <w:t>CIAB</w:t>
            </w:r>
          </w:p>
        </w:tc>
      </w:tr>
      <w:tr w:rsidR="00DE3D83" w14:paraId="05E005F2" w14:textId="77777777" w:rsidTr="00117480">
        <w:trPr>
          <w:trHeight w:val="517"/>
        </w:trPr>
        <w:tc>
          <w:tcPr>
            <w:tcW w:w="5245" w:type="dxa"/>
            <w:gridSpan w:val="2"/>
            <w:vAlign w:val="bottom"/>
            <w:hideMark/>
          </w:tcPr>
          <w:p w14:paraId="2CA5B016" w14:textId="77777777" w:rsidR="00DE3D83" w:rsidRDefault="00DE3D83" w:rsidP="00DE3D83">
            <w:pPr>
              <w:adjustRightInd w:val="0"/>
              <w:spacing w:line="257" w:lineRule="exact"/>
              <w:rPr>
                <w:rFonts w:ascii="Arial" w:hAnsi="Arial" w:cs="Arial"/>
                <w:sz w:val="24"/>
                <w:szCs w:val="24"/>
              </w:rPr>
            </w:pPr>
            <w:r>
              <w:rPr>
                <w:rFonts w:ascii="Arial" w:hAnsi="Arial" w:cs="Arial"/>
              </w:rPr>
              <w:t xml:space="preserve">(ii) Rescheduling of mile </w:t>
            </w:r>
            <w:proofErr w:type="gramStart"/>
            <w:r>
              <w:rPr>
                <w:rFonts w:ascii="Arial" w:hAnsi="Arial" w:cs="Arial"/>
              </w:rPr>
              <w:t>stones ....................................</w:t>
            </w:r>
            <w:proofErr w:type="gramEnd"/>
          </w:p>
        </w:tc>
        <w:tc>
          <w:tcPr>
            <w:tcW w:w="3955" w:type="dxa"/>
            <w:vAlign w:val="bottom"/>
            <w:hideMark/>
          </w:tcPr>
          <w:p w14:paraId="6B611142" w14:textId="22F80A95" w:rsidR="00DE3D83" w:rsidRPr="009B3FC1" w:rsidRDefault="00D166CE" w:rsidP="00DE3D83">
            <w:pPr>
              <w:adjustRightInd w:val="0"/>
              <w:spacing w:line="257" w:lineRule="exact"/>
              <w:ind w:left="20"/>
              <w:rPr>
                <w:rFonts w:ascii="Arial" w:hAnsi="Arial" w:cs="Arial"/>
                <w:b/>
                <w:bCs/>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7E50B6DA" w14:textId="77777777" w:rsidR="00DE3D83" w:rsidRDefault="00DE3D83" w:rsidP="00DE3D83">
      <w:pPr>
        <w:adjustRightInd w:val="0"/>
        <w:spacing w:line="294" w:lineRule="exact"/>
        <w:rPr>
          <w:rFonts w:ascii="Arial" w:hAnsi="Arial" w:cs="Arial"/>
          <w:sz w:val="24"/>
          <w:szCs w:val="24"/>
        </w:rPr>
      </w:pPr>
    </w:p>
    <w:p w14:paraId="264DCC6A" w14:textId="6E014D10" w:rsidR="00D166CE" w:rsidRPr="00D166CE" w:rsidRDefault="00DE3D83" w:rsidP="00833470">
      <w:pPr>
        <w:pStyle w:val="ListParagraph"/>
        <w:widowControl w:val="0"/>
        <w:numPr>
          <w:ilvl w:val="0"/>
          <w:numId w:val="8"/>
        </w:numPr>
        <w:overflowPunct w:val="0"/>
        <w:autoSpaceDE w:val="0"/>
        <w:autoSpaceDN w:val="0"/>
        <w:adjustRightInd w:val="0"/>
        <w:spacing w:after="0" w:line="220" w:lineRule="auto"/>
        <w:jc w:val="right"/>
        <w:rPr>
          <w:rFonts w:ascii="Arial" w:hAnsi="Arial" w:cs="Arial"/>
          <w:b/>
          <w:bCs/>
        </w:rPr>
      </w:pPr>
      <w:r w:rsidRPr="00D166CE">
        <w:rPr>
          <w:rFonts w:ascii="Arial" w:hAnsi="Arial" w:cs="Arial"/>
        </w:rPr>
        <w:t>Shifting of date of start in case of delay in handing over of site……</w:t>
      </w:r>
      <w:bookmarkStart w:id="21" w:name="page53"/>
      <w:bookmarkEnd w:id="21"/>
      <w:r w:rsidR="00D166CE" w:rsidRPr="00D166CE">
        <w:rPr>
          <w:rFonts w:ascii="Arial" w:hAnsi="Arial" w:cs="Arial"/>
          <w:b/>
          <w:bCs/>
        </w:rPr>
        <w:t xml:space="preserve"> Chief Executive Officer, CIAB </w:t>
      </w:r>
    </w:p>
    <w:p w14:paraId="5172ECF9" w14:textId="11A7D0C8" w:rsidR="00DE3D83" w:rsidRPr="00D166CE" w:rsidRDefault="00DE3D83" w:rsidP="00D166CE">
      <w:pPr>
        <w:overflowPunct w:val="0"/>
        <w:adjustRightInd w:val="0"/>
        <w:spacing w:line="220" w:lineRule="auto"/>
        <w:rPr>
          <w:rFonts w:ascii="Arial" w:hAnsi="Arial" w:cs="Arial"/>
          <w:sz w:val="24"/>
          <w:szCs w:val="24"/>
        </w:rPr>
      </w:pPr>
      <w:r w:rsidRPr="00D166CE">
        <w:rPr>
          <w:rFonts w:ascii="Arial" w:hAnsi="Arial" w:cs="Arial"/>
          <w:b/>
          <w:bCs/>
        </w:rPr>
        <w:t xml:space="preserve">Clause </w:t>
      </w:r>
      <w:r w:rsidR="005A077E" w:rsidRPr="00D166CE">
        <w:rPr>
          <w:rFonts w:ascii="Arial" w:hAnsi="Arial" w:cs="Arial"/>
          <w:b/>
          <w:bCs/>
        </w:rPr>
        <w:t>8</w:t>
      </w:r>
    </w:p>
    <w:p w14:paraId="40F9F62E" w14:textId="77777777" w:rsidR="00DE3D83" w:rsidRDefault="00DE3D83" w:rsidP="00DE3D83">
      <w:pPr>
        <w:adjustRightInd w:val="0"/>
        <w:spacing w:line="258" w:lineRule="exact"/>
        <w:rPr>
          <w:rFonts w:ascii="Arial" w:hAnsi="Arial" w:cs="Arial"/>
          <w:sz w:val="24"/>
          <w:szCs w:val="24"/>
        </w:rPr>
      </w:pPr>
    </w:p>
    <w:p w14:paraId="506627DD" w14:textId="7180654D" w:rsidR="00575DA8" w:rsidRPr="00575DA8" w:rsidRDefault="00DE3D83" w:rsidP="00575DA8">
      <w:pPr>
        <w:pStyle w:val="ListParagraph"/>
        <w:ind w:left="0"/>
        <w:jc w:val="both"/>
        <w:rPr>
          <w:rFonts w:ascii="Arial" w:hAnsi="Arial" w:cs="Arial"/>
          <w:b/>
          <w:bCs/>
          <w:color w:val="000000"/>
          <w:lang w:bidi="hi-IN"/>
        </w:rPr>
      </w:pPr>
      <w:r>
        <w:rPr>
          <w:rFonts w:ascii="Arial" w:hAnsi="Arial" w:cs="Arial"/>
        </w:rPr>
        <w:t xml:space="preserve">Type of work * </w:t>
      </w:r>
      <w:r w:rsidR="008664B0" w:rsidRPr="008664B0">
        <w:rPr>
          <w:rFonts w:ascii="Arial" w:eastAsia="Times New Roman" w:hAnsi="Arial" w:cs="Arial"/>
          <w:b/>
          <w:bCs/>
          <w:lang w:val="en-US"/>
        </w:rPr>
        <w:t>Annual Operation and Maintenance contract of Electrical, HVAC, Civil, Firefighting, Public Health and allied services for CIAB at Sector-81, Mohali</w:t>
      </w:r>
    </w:p>
    <w:p w14:paraId="7A142B5D" w14:textId="77777777" w:rsidR="00575DA8" w:rsidRDefault="00575DA8" w:rsidP="00DE3D83">
      <w:pPr>
        <w:adjustRightInd w:val="0"/>
        <w:rPr>
          <w:rFonts w:ascii="Arial" w:hAnsi="Arial" w:cs="Arial"/>
        </w:rPr>
      </w:pPr>
    </w:p>
    <w:p w14:paraId="72D08611" w14:textId="77777777" w:rsidR="00DE3D83" w:rsidRDefault="005A077E" w:rsidP="00DE3D83">
      <w:pPr>
        <w:adjustRightInd w:val="0"/>
        <w:rPr>
          <w:rFonts w:ascii="Arial" w:hAnsi="Arial" w:cs="Arial"/>
          <w:sz w:val="24"/>
          <w:szCs w:val="24"/>
        </w:rPr>
      </w:pPr>
      <w:r>
        <w:rPr>
          <w:rFonts w:ascii="Arial" w:hAnsi="Arial" w:cs="Arial"/>
        </w:rPr>
        <w:t>8.2 &amp; 8</w:t>
      </w:r>
      <w:r w:rsidR="00DE3D83">
        <w:rPr>
          <w:rFonts w:ascii="Arial" w:hAnsi="Arial" w:cs="Arial"/>
        </w:rPr>
        <w:t>.3 Deviation Limit beyond which clauses</w:t>
      </w:r>
    </w:p>
    <w:p w14:paraId="44B440F9" w14:textId="77777777" w:rsidR="00DE3D83" w:rsidRDefault="00DE3D83" w:rsidP="00DE3D83">
      <w:pPr>
        <w:adjustRightInd w:val="0"/>
        <w:spacing w:line="257" w:lineRule="exact"/>
        <w:rPr>
          <w:rFonts w:ascii="Arial" w:hAnsi="Arial" w:cs="Arial"/>
          <w:sz w:val="24"/>
          <w:szCs w:val="24"/>
        </w:rPr>
      </w:pPr>
    </w:p>
    <w:p w14:paraId="522D619B" w14:textId="77777777" w:rsidR="00DE3D83" w:rsidRDefault="005A077E" w:rsidP="00DE3D83">
      <w:pPr>
        <w:adjustRightInd w:val="0"/>
        <w:rPr>
          <w:rFonts w:ascii="Arial" w:hAnsi="Arial" w:cs="Arial"/>
          <w:sz w:val="24"/>
          <w:szCs w:val="24"/>
        </w:rPr>
      </w:pPr>
      <w:r>
        <w:rPr>
          <w:rFonts w:ascii="Arial" w:hAnsi="Arial" w:cs="Arial"/>
        </w:rPr>
        <w:t>8.2 &amp; 8</w:t>
      </w:r>
      <w:r w:rsidR="00DE3D83">
        <w:rPr>
          <w:rFonts w:ascii="Arial" w:hAnsi="Arial" w:cs="Arial"/>
        </w:rPr>
        <w:t>.3 shall apply for building work ................................</w:t>
      </w:r>
      <w:r w:rsidR="00DE3D83">
        <w:rPr>
          <w:rFonts w:ascii="Arial" w:hAnsi="Arial" w:cs="Arial"/>
          <w:b/>
          <w:bCs/>
        </w:rPr>
        <w:t>as per CPWD Works Manual 201</w:t>
      </w:r>
      <w:r w:rsidR="00637B81">
        <w:rPr>
          <w:rFonts w:ascii="Arial" w:hAnsi="Arial" w:cs="Arial"/>
          <w:b/>
          <w:bCs/>
        </w:rPr>
        <w:t>9</w:t>
      </w:r>
      <w:r w:rsidR="00DE3D83">
        <w:rPr>
          <w:rFonts w:ascii="Arial" w:hAnsi="Arial" w:cs="Arial"/>
          <w:sz w:val="24"/>
          <w:szCs w:val="24"/>
        </w:rPr>
        <w:t xml:space="preserve"> </w:t>
      </w:r>
      <w:r w:rsidR="00DE3D83">
        <w:rPr>
          <w:rFonts w:ascii="Arial" w:hAnsi="Arial" w:cs="Arial"/>
          <w:b/>
          <w:bCs/>
        </w:rPr>
        <w:t xml:space="preserve">with </w:t>
      </w:r>
      <w:proofErr w:type="spellStart"/>
      <w:r w:rsidR="00DE3D83">
        <w:rPr>
          <w:rFonts w:ascii="Arial" w:hAnsi="Arial" w:cs="Arial"/>
          <w:b/>
          <w:bCs/>
        </w:rPr>
        <w:t>upto</w:t>
      </w:r>
      <w:proofErr w:type="spellEnd"/>
      <w:r w:rsidR="00DE3D83">
        <w:rPr>
          <w:rFonts w:ascii="Arial" w:hAnsi="Arial" w:cs="Arial"/>
          <w:b/>
          <w:bCs/>
        </w:rPr>
        <w:t xml:space="preserve"> date amendments</w:t>
      </w:r>
    </w:p>
    <w:p w14:paraId="32064649" w14:textId="77777777" w:rsidR="00DE3D83" w:rsidRDefault="00DE3D83" w:rsidP="00DE3D83">
      <w:pPr>
        <w:adjustRightInd w:val="0"/>
        <w:spacing w:line="259" w:lineRule="exact"/>
        <w:rPr>
          <w:rFonts w:ascii="Arial" w:hAnsi="Arial" w:cs="Arial"/>
          <w:sz w:val="24"/>
          <w:szCs w:val="24"/>
        </w:rPr>
      </w:pPr>
    </w:p>
    <w:p w14:paraId="35C3233B" w14:textId="77777777" w:rsidR="00DE3D83" w:rsidRDefault="005A077E" w:rsidP="00DE3D83">
      <w:pPr>
        <w:adjustRightInd w:val="0"/>
        <w:rPr>
          <w:rFonts w:ascii="Arial" w:hAnsi="Arial" w:cs="Arial"/>
          <w:sz w:val="24"/>
          <w:szCs w:val="24"/>
        </w:rPr>
      </w:pPr>
      <w:r>
        <w:rPr>
          <w:rFonts w:ascii="Arial" w:hAnsi="Arial" w:cs="Arial"/>
        </w:rPr>
        <w:t>8</w:t>
      </w:r>
      <w:r w:rsidR="00DE3D83">
        <w:rPr>
          <w:rFonts w:ascii="Arial" w:hAnsi="Arial" w:cs="Arial"/>
        </w:rPr>
        <w:t>.5 (i) Deviation Limit beyond which clauses</w:t>
      </w:r>
    </w:p>
    <w:p w14:paraId="1A2B5791" w14:textId="77777777" w:rsidR="00DE3D83" w:rsidRDefault="005A077E" w:rsidP="00DE3D83">
      <w:pPr>
        <w:adjustRightInd w:val="0"/>
        <w:rPr>
          <w:rFonts w:ascii="Arial" w:hAnsi="Arial" w:cs="Arial"/>
          <w:sz w:val="24"/>
          <w:szCs w:val="24"/>
        </w:rPr>
      </w:pPr>
      <w:r>
        <w:rPr>
          <w:rFonts w:ascii="Arial" w:hAnsi="Arial" w:cs="Arial"/>
        </w:rPr>
        <w:t>8.2 &amp; 8</w:t>
      </w:r>
      <w:r w:rsidR="00DE3D83">
        <w:rPr>
          <w:rFonts w:ascii="Arial" w:hAnsi="Arial" w:cs="Arial"/>
        </w:rPr>
        <w:t>.3 shall apply for foundation work (except items mentioned in earth work subhead in</w:t>
      </w:r>
    </w:p>
    <w:tbl>
      <w:tblPr>
        <w:tblW w:w="0" w:type="auto"/>
        <w:tblLayout w:type="fixed"/>
        <w:tblCellMar>
          <w:left w:w="0" w:type="dxa"/>
          <w:right w:w="0" w:type="dxa"/>
        </w:tblCellMar>
        <w:tblLook w:val="04A0" w:firstRow="1" w:lastRow="0" w:firstColumn="1" w:lastColumn="0" w:noHBand="0" w:noVBand="1"/>
      </w:tblPr>
      <w:tblGrid>
        <w:gridCol w:w="3960"/>
        <w:gridCol w:w="1420"/>
        <w:gridCol w:w="3820"/>
      </w:tblGrid>
      <w:tr w:rsidR="00DE3D83" w14:paraId="1CB517C1" w14:textId="77777777" w:rsidTr="00DE3D83">
        <w:trPr>
          <w:trHeight w:val="258"/>
        </w:trPr>
        <w:tc>
          <w:tcPr>
            <w:tcW w:w="3960" w:type="dxa"/>
            <w:vAlign w:val="bottom"/>
            <w:hideMark/>
          </w:tcPr>
          <w:p w14:paraId="0BCB13F2" w14:textId="77777777" w:rsidR="00DE3D83" w:rsidRDefault="00DE3D83" w:rsidP="00DE3D83">
            <w:pPr>
              <w:adjustRightInd w:val="0"/>
              <w:spacing w:line="257" w:lineRule="exact"/>
              <w:rPr>
                <w:rFonts w:ascii="Arial" w:hAnsi="Arial" w:cs="Arial"/>
                <w:sz w:val="24"/>
                <w:szCs w:val="24"/>
              </w:rPr>
            </w:pPr>
            <w:r>
              <w:rPr>
                <w:rFonts w:ascii="Arial" w:hAnsi="Arial" w:cs="Arial"/>
              </w:rPr>
              <w:t>DSR and related items</w:t>
            </w:r>
            <w:r w:rsidR="00EC534E">
              <w:rPr>
                <w:rFonts w:ascii="Arial" w:hAnsi="Arial" w:cs="Arial"/>
              </w:rPr>
              <w:t>)...................................</w:t>
            </w:r>
          </w:p>
        </w:tc>
        <w:tc>
          <w:tcPr>
            <w:tcW w:w="5240" w:type="dxa"/>
            <w:gridSpan w:val="2"/>
            <w:vAlign w:val="bottom"/>
            <w:hideMark/>
          </w:tcPr>
          <w:p w14:paraId="08C8DC38" w14:textId="77777777" w:rsidR="00DE3D83" w:rsidRDefault="00DE3D83" w:rsidP="00DE3D83">
            <w:pPr>
              <w:adjustRightInd w:val="0"/>
              <w:spacing w:line="257" w:lineRule="exact"/>
              <w:rPr>
                <w:rFonts w:ascii="Arial" w:hAnsi="Arial" w:cs="Arial"/>
                <w:sz w:val="24"/>
                <w:szCs w:val="24"/>
              </w:rPr>
            </w:pPr>
            <w:r>
              <w:rPr>
                <w:rFonts w:ascii="Arial" w:hAnsi="Arial" w:cs="Arial"/>
                <w:b/>
                <w:bCs/>
              </w:rPr>
              <w:t>as per CPWD Works Manual 201</w:t>
            </w:r>
            <w:r w:rsidR="00637B81">
              <w:rPr>
                <w:rFonts w:ascii="Arial" w:hAnsi="Arial" w:cs="Arial"/>
                <w:b/>
                <w:bCs/>
              </w:rPr>
              <w:t>9</w:t>
            </w:r>
            <w:r>
              <w:rPr>
                <w:rFonts w:ascii="Arial" w:hAnsi="Arial" w:cs="Arial"/>
                <w:b/>
                <w:bCs/>
              </w:rPr>
              <w:t xml:space="preserve"> with </w:t>
            </w:r>
            <w:proofErr w:type="spellStart"/>
            <w:r>
              <w:rPr>
                <w:rFonts w:ascii="Arial" w:hAnsi="Arial" w:cs="Arial"/>
                <w:b/>
                <w:bCs/>
              </w:rPr>
              <w:t>upto</w:t>
            </w:r>
            <w:proofErr w:type="spellEnd"/>
            <w:r>
              <w:rPr>
                <w:rFonts w:ascii="Arial" w:hAnsi="Arial" w:cs="Arial"/>
                <w:b/>
                <w:bCs/>
              </w:rPr>
              <w:t xml:space="preserve"> date</w:t>
            </w:r>
          </w:p>
        </w:tc>
      </w:tr>
      <w:tr w:rsidR="00DE3D83" w14:paraId="5B05B34B" w14:textId="77777777" w:rsidTr="00DE3D83">
        <w:trPr>
          <w:trHeight w:val="257"/>
        </w:trPr>
        <w:tc>
          <w:tcPr>
            <w:tcW w:w="3960" w:type="dxa"/>
            <w:vAlign w:val="bottom"/>
            <w:hideMark/>
          </w:tcPr>
          <w:p w14:paraId="6A5CFE8F" w14:textId="77777777" w:rsidR="00DE3D83" w:rsidRDefault="000B242B" w:rsidP="00DE3D83">
            <w:pPr>
              <w:adjustRightInd w:val="0"/>
              <w:spacing w:line="256" w:lineRule="exact"/>
              <w:rPr>
                <w:rFonts w:ascii="Arial" w:hAnsi="Arial" w:cs="Arial"/>
                <w:sz w:val="24"/>
                <w:szCs w:val="24"/>
              </w:rPr>
            </w:pPr>
            <w:r>
              <w:rPr>
                <w:rFonts w:ascii="Arial" w:hAnsi="Arial" w:cs="Arial"/>
                <w:b/>
                <w:bCs/>
              </w:rPr>
              <w:t>A</w:t>
            </w:r>
            <w:r w:rsidR="00DE3D83">
              <w:rPr>
                <w:rFonts w:ascii="Arial" w:hAnsi="Arial" w:cs="Arial"/>
                <w:b/>
                <w:bCs/>
              </w:rPr>
              <w:t>mendments</w:t>
            </w:r>
          </w:p>
        </w:tc>
        <w:tc>
          <w:tcPr>
            <w:tcW w:w="1420" w:type="dxa"/>
            <w:vAlign w:val="bottom"/>
          </w:tcPr>
          <w:p w14:paraId="0C9E9DAD" w14:textId="77777777" w:rsidR="00DE3D83" w:rsidRDefault="00DE3D83" w:rsidP="00DE3D83">
            <w:pPr>
              <w:adjustRightInd w:val="0"/>
              <w:rPr>
                <w:rFonts w:ascii="Arial" w:hAnsi="Arial" w:cs="Arial"/>
              </w:rPr>
            </w:pPr>
          </w:p>
        </w:tc>
        <w:tc>
          <w:tcPr>
            <w:tcW w:w="3820" w:type="dxa"/>
            <w:vAlign w:val="bottom"/>
          </w:tcPr>
          <w:p w14:paraId="3C13B4A3" w14:textId="77777777" w:rsidR="00DE3D83" w:rsidRDefault="00DE3D83" w:rsidP="00DE3D83">
            <w:pPr>
              <w:adjustRightInd w:val="0"/>
              <w:rPr>
                <w:rFonts w:ascii="Arial" w:hAnsi="Arial" w:cs="Arial"/>
              </w:rPr>
            </w:pPr>
          </w:p>
        </w:tc>
      </w:tr>
      <w:tr w:rsidR="00DE3D83" w14:paraId="1A40F92E" w14:textId="77777777" w:rsidTr="00DE3D83">
        <w:trPr>
          <w:trHeight w:val="516"/>
        </w:trPr>
        <w:tc>
          <w:tcPr>
            <w:tcW w:w="5380" w:type="dxa"/>
            <w:gridSpan w:val="2"/>
            <w:vAlign w:val="bottom"/>
            <w:hideMark/>
          </w:tcPr>
          <w:p w14:paraId="04BC3B89" w14:textId="77777777" w:rsidR="00DE3D83" w:rsidRDefault="00DE3D83" w:rsidP="00DE3D83">
            <w:pPr>
              <w:adjustRightInd w:val="0"/>
              <w:spacing w:line="257" w:lineRule="exact"/>
              <w:rPr>
                <w:rFonts w:ascii="Arial" w:hAnsi="Arial" w:cs="Arial"/>
                <w:sz w:val="24"/>
                <w:szCs w:val="24"/>
              </w:rPr>
            </w:pPr>
            <w:r>
              <w:rPr>
                <w:rFonts w:ascii="Arial" w:hAnsi="Arial" w:cs="Arial"/>
              </w:rPr>
              <w:t>(ii) Deviation Limit for items mentioned in earth</w:t>
            </w:r>
          </w:p>
        </w:tc>
        <w:tc>
          <w:tcPr>
            <w:tcW w:w="3820" w:type="dxa"/>
            <w:vAlign w:val="bottom"/>
          </w:tcPr>
          <w:p w14:paraId="4444B0D7" w14:textId="77777777" w:rsidR="00DE3D83" w:rsidRDefault="00DE3D83" w:rsidP="00DE3D83">
            <w:pPr>
              <w:adjustRightInd w:val="0"/>
              <w:rPr>
                <w:rFonts w:ascii="Arial" w:hAnsi="Arial" w:cs="Arial"/>
                <w:sz w:val="24"/>
                <w:szCs w:val="24"/>
              </w:rPr>
            </w:pPr>
          </w:p>
        </w:tc>
      </w:tr>
      <w:tr w:rsidR="00DE3D83" w14:paraId="16ECD519" w14:textId="77777777" w:rsidTr="00DE3D83">
        <w:trPr>
          <w:trHeight w:val="259"/>
        </w:trPr>
        <w:tc>
          <w:tcPr>
            <w:tcW w:w="3960" w:type="dxa"/>
            <w:vAlign w:val="bottom"/>
            <w:hideMark/>
          </w:tcPr>
          <w:p w14:paraId="49A421B7" w14:textId="77777777" w:rsidR="00DE3D83" w:rsidRDefault="00DE3D83" w:rsidP="00DE3D83">
            <w:pPr>
              <w:adjustRightInd w:val="0"/>
              <w:spacing w:line="257" w:lineRule="exact"/>
              <w:rPr>
                <w:rFonts w:ascii="Arial" w:hAnsi="Arial" w:cs="Arial"/>
                <w:sz w:val="24"/>
                <w:szCs w:val="24"/>
              </w:rPr>
            </w:pPr>
            <w:r>
              <w:rPr>
                <w:rFonts w:ascii="Arial" w:hAnsi="Arial" w:cs="Arial"/>
              </w:rPr>
              <w:t>work subhead of DSR and related items</w:t>
            </w:r>
          </w:p>
        </w:tc>
        <w:tc>
          <w:tcPr>
            <w:tcW w:w="1420" w:type="dxa"/>
            <w:vAlign w:val="bottom"/>
            <w:hideMark/>
          </w:tcPr>
          <w:p w14:paraId="38AE58AD" w14:textId="77777777" w:rsidR="00DE3D83" w:rsidRDefault="00DE3D83" w:rsidP="00DE3D83">
            <w:pPr>
              <w:adjustRightInd w:val="0"/>
              <w:spacing w:line="257" w:lineRule="exact"/>
              <w:jc w:val="right"/>
              <w:rPr>
                <w:rFonts w:ascii="Arial" w:hAnsi="Arial" w:cs="Arial"/>
                <w:sz w:val="24"/>
                <w:szCs w:val="24"/>
              </w:rPr>
            </w:pPr>
            <w:r>
              <w:rPr>
                <w:rFonts w:ascii="Arial" w:hAnsi="Arial" w:cs="Arial"/>
                <w:w w:val="88"/>
              </w:rPr>
              <w:t>...................................</w:t>
            </w:r>
          </w:p>
        </w:tc>
        <w:tc>
          <w:tcPr>
            <w:tcW w:w="3820" w:type="dxa"/>
            <w:vAlign w:val="bottom"/>
            <w:hideMark/>
          </w:tcPr>
          <w:p w14:paraId="138CAD9B" w14:textId="77777777" w:rsidR="00DE3D83" w:rsidRDefault="00DE3D83" w:rsidP="00DE3D83">
            <w:pPr>
              <w:adjustRightInd w:val="0"/>
              <w:spacing w:line="257" w:lineRule="exact"/>
              <w:jc w:val="right"/>
              <w:rPr>
                <w:rFonts w:ascii="Arial" w:hAnsi="Arial" w:cs="Arial"/>
                <w:sz w:val="24"/>
                <w:szCs w:val="24"/>
              </w:rPr>
            </w:pPr>
            <w:r>
              <w:rPr>
                <w:rFonts w:ascii="Arial" w:hAnsi="Arial" w:cs="Arial"/>
                <w:b/>
                <w:bCs/>
              </w:rPr>
              <w:t>as per CPWD Works Manual 201</w:t>
            </w:r>
            <w:r w:rsidR="00637B81">
              <w:rPr>
                <w:rFonts w:ascii="Arial" w:hAnsi="Arial" w:cs="Arial"/>
                <w:b/>
                <w:bCs/>
              </w:rPr>
              <w:t>9</w:t>
            </w:r>
          </w:p>
        </w:tc>
      </w:tr>
      <w:tr w:rsidR="00DE3D83" w14:paraId="233E2747" w14:textId="77777777" w:rsidTr="00DE3D83">
        <w:trPr>
          <w:trHeight w:val="257"/>
        </w:trPr>
        <w:tc>
          <w:tcPr>
            <w:tcW w:w="3960" w:type="dxa"/>
            <w:vAlign w:val="bottom"/>
            <w:hideMark/>
          </w:tcPr>
          <w:p w14:paraId="16B7E5FE" w14:textId="77777777" w:rsidR="00DE3D83" w:rsidRDefault="00DE3D83" w:rsidP="00DE3D83">
            <w:pPr>
              <w:adjustRightInd w:val="0"/>
              <w:spacing w:line="256" w:lineRule="exact"/>
              <w:rPr>
                <w:rFonts w:ascii="Arial" w:hAnsi="Arial" w:cs="Arial"/>
                <w:sz w:val="24"/>
                <w:szCs w:val="24"/>
              </w:rPr>
            </w:pPr>
            <w:r>
              <w:rPr>
                <w:rFonts w:ascii="Arial" w:hAnsi="Arial" w:cs="Arial"/>
                <w:b/>
                <w:bCs/>
              </w:rPr>
              <w:t xml:space="preserve">with </w:t>
            </w:r>
            <w:proofErr w:type="spellStart"/>
            <w:r>
              <w:rPr>
                <w:rFonts w:ascii="Arial" w:hAnsi="Arial" w:cs="Arial"/>
                <w:b/>
                <w:bCs/>
              </w:rPr>
              <w:t>upto</w:t>
            </w:r>
            <w:proofErr w:type="spellEnd"/>
            <w:r>
              <w:rPr>
                <w:rFonts w:ascii="Arial" w:hAnsi="Arial" w:cs="Arial"/>
                <w:b/>
                <w:bCs/>
              </w:rPr>
              <w:t xml:space="preserve"> date amendments</w:t>
            </w:r>
          </w:p>
        </w:tc>
        <w:tc>
          <w:tcPr>
            <w:tcW w:w="1420" w:type="dxa"/>
            <w:vAlign w:val="bottom"/>
          </w:tcPr>
          <w:p w14:paraId="27FF06CF" w14:textId="77777777" w:rsidR="00DE3D83" w:rsidRDefault="00DE3D83" w:rsidP="00DE3D83">
            <w:pPr>
              <w:adjustRightInd w:val="0"/>
              <w:rPr>
                <w:rFonts w:ascii="Arial" w:hAnsi="Arial" w:cs="Arial"/>
              </w:rPr>
            </w:pPr>
          </w:p>
        </w:tc>
        <w:tc>
          <w:tcPr>
            <w:tcW w:w="3820" w:type="dxa"/>
            <w:vAlign w:val="bottom"/>
          </w:tcPr>
          <w:p w14:paraId="7DB4FC40" w14:textId="77777777" w:rsidR="00DE3D83" w:rsidRDefault="00DE3D83" w:rsidP="00DE3D83">
            <w:pPr>
              <w:adjustRightInd w:val="0"/>
              <w:rPr>
                <w:rFonts w:ascii="Arial" w:hAnsi="Arial" w:cs="Arial"/>
              </w:rPr>
            </w:pPr>
          </w:p>
        </w:tc>
      </w:tr>
      <w:tr w:rsidR="00DE3D83" w14:paraId="477674A0" w14:textId="77777777" w:rsidTr="00DE3D83">
        <w:trPr>
          <w:trHeight w:val="517"/>
        </w:trPr>
        <w:tc>
          <w:tcPr>
            <w:tcW w:w="3960" w:type="dxa"/>
            <w:vAlign w:val="bottom"/>
            <w:hideMark/>
          </w:tcPr>
          <w:p w14:paraId="2275845E" w14:textId="77777777" w:rsidR="00DE3D83" w:rsidRDefault="00DE3D83" w:rsidP="00DE3D83">
            <w:pPr>
              <w:adjustRightInd w:val="0"/>
              <w:spacing w:line="257" w:lineRule="exact"/>
              <w:rPr>
                <w:rFonts w:ascii="Arial" w:hAnsi="Arial" w:cs="Arial"/>
                <w:sz w:val="24"/>
                <w:szCs w:val="24"/>
              </w:rPr>
            </w:pPr>
            <w:r>
              <w:rPr>
                <w:rFonts w:ascii="Arial" w:hAnsi="Arial" w:cs="Arial"/>
                <w:b/>
                <w:bCs/>
              </w:rPr>
              <w:t>Clause 1</w:t>
            </w:r>
            <w:r w:rsidR="00461C7C">
              <w:rPr>
                <w:rFonts w:ascii="Arial" w:hAnsi="Arial" w:cs="Arial"/>
                <w:b/>
                <w:bCs/>
              </w:rPr>
              <w:t>2</w:t>
            </w:r>
          </w:p>
        </w:tc>
        <w:tc>
          <w:tcPr>
            <w:tcW w:w="1420" w:type="dxa"/>
            <w:vAlign w:val="bottom"/>
          </w:tcPr>
          <w:p w14:paraId="1163DF1F" w14:textId="77777777" w:rsidR="00DE3D83" w:rsidRDefault="00DE3D83" w:rsidP="00DE3D83">
            <w:pPr>
              <w:adjustRightInd w:val="0"/>
              <w:rPr>
                <w:rFonts w:ascii="Arial" w:hAnsi="Arial" w:cs="Arial"/>
                <w:sz w:val="24"/>
                <w:szCs w:val="24"/>
              </w:rPr>
            </w:pPr>
          </w:p>
        </w:tc>
        <w:tc>
          <w:tcPr>
            <w:tcW w:w="3820" w:type="dxa"/>
            <w:vAlign w:val="bottom"/>
          </w:tcPr>
          <w:p w14:paraId="3F735AFD" w14:textId="77777777" w:rsidR="00DE3D83" w:rsidRDefault="00DE3D83" w:rsidP="00DE3D83">
            <w:pPr>
              <w:adjustRightInd w:val="0"/>
              <w:rPr>
                <w:rFonts w:ascii="Arial" w:hAnsi="Arial" w:cs="Arial"/>
                <w:sz w:val="24"/>
                <w:szCs w:val="24"/>
              </w:rPr>
            </w:pPr>
          </w:p>
        </w:tc>
      </w:tr>
      <w:tr w:rsidR="00DE3D83" w14:paraId="2342D550" w14:textId="77777777" w:rsidTr="00DE3D83">
        <w:trPr>
          <w:trHeight w:val="516"/>
        </w:trPr>
        <w:tc>
          <w:tcPr>
            <w:tcW w:w="5380" w:type="dxa"/>
            <w:gridSpan w:val="2"/>
            <w:vAlign w:val="bottom"/>
            <w:hideMark/>
          </w:tcPr>
          <w:p w14:paraId="2664FA5D" w14:textId="77777777" w:rsidR="00DE3D83" w:rsidRDefault="00DE3D83" w:rsidP="00DE3D83">
            <w:pPr>
              <w:adjustRightInd w:val="0"/>
              <w:spacing w:line="257" w:lineRule="exact"/>
              <w:rPr>
                <w:rFonts w:ascii="Arial" w:hAnsi="Arial" w:cs="Arial"/>
                <w:sz w:val="24"/>
                <w:szCs w:val="24"/>
              </w:rPr>
            </w:pPr>
            <w:r>
              <w:rPr>
                <w:rFonts w:ascii="Arial" w:hAnsi="Arial" w:cs="Arial"/>
              </w:rPr>
              <w:t>Competent Authority for deciding reduced rates. ................</w:t>
            </w:r>
          </w:p>
        </w:tc>
        <w:tc>
          <w:tcPr>
            <w:tcW w:w="3820" w:type="dxa"/>
            <w:vAlign w:val="bottom"/>
            <w:hideMark/>
          </w:tcPr>
          <w:p w14:paraId="0AE58C44" w14:textId="6482E68B" w:rsidR="00DE3D83" w:rsidRDefault="00D166CE" w:rsidP="00DE3D83">
            <w:pPr>
              <w:adjustRightInd w:val="0"/>
              <w:spacing w:line="257" w:lineRule="exact"/>
              <w:ind w:right="1230"/>
              <w:jc w:val="right"/>
              <w:rPr>
                <w:rFonts w:ascii="Arial" w:hAnsi="Arial" w:cs="Arial"/>
                <w:sz w:val="24"/>
                <w:szCs w:val="24"/>
              </w:rPr>
            </w:pPr>
            <w:r w:rsidRPr="00D166CE">
              <w:rPr>
                <w:rFonts w:ascii="Arial" w:hAnsi="Arial" w:cs="Arial"/>
                <w:b/>
                <w:bCs/>
              </w:rPr>
              <w:t xml:space="preserve">Chief </w:t>
            </w:r>
            <w:r>
              <w:rPr>
                <w:rFonts w:ascii="Arial" w:hAnsi="Arial" w:cs="Arial"/>
                <w:b/>
                <w:bCs/>
              </w:rPr>
              <w:t>Executive Officer</w:t>
            </w:r>
            <w:r w:rsidRPr="009B3FC1">
              <w:rPr>
                <w:rFonts w:ascii="Arial" w:hAnsi="Arial" w:cs="Arial"/>
                <w:b/>
                <w:bCs/>
              </w:rPr>
              <w:t xml:space="preserve">, </w:t>
            </w:r>
            <w:r>
              <w:rPr>
                <w:rFonts w:ascii="Arial" w:hAnsi="Arial" w:cs="Arial"/>
                <w:b/>
                <w:bCs/>
              </w:rPr>
              <w:t>CIAB</w:t>
            </w:r>
          </w:p>
        </w:tc>
      </w:tr>
    </w:tbl>
    <w:p w14:paraId="55FE11E9" w14:textId="77777777" w:rsidR="00DE3D83" w:rsidRDefault="00DE3D83" w:rsidP="00DE3D83">
      <w:pPr>
        <w:adjustRightInd w:val="0"/>
        <w:spacing w:line="200" w:lineRule="exact"/>
        <w:rPr>
          <w:rFonts w:ascii="Arial" w:hAnsi="Arial" w:cs="Arial"/>
          <w:sz w:val="24"/>
          <w:szCs w:val="24"/>
        </w:rPr>
      </w:pPr>
    </w:p>
    <w:p w14:paraId="0F020C29" w14:textId="77777777" w:rsidR="00DE3D83" w:rsidRDefault="00DE3D83" w:rsidP="00DE3D83">
      <w:pPr>
        <w:adjustRightInd w:val="0"/>
        <w:spacing w:line="200" w:lineRule="exact"/>
        <w:rPr>
          <w:rFonts w:ascii="Arial" w:hAnsi="Arial" w:cs="Arial"/>
          <w:sz w:val="24"/>
          <w:szCs w:val="24"/>
        </w:rPr>
      </w:pPr>
    </w:p>
    <w:p w14:paraId="5C9945AD" w14:textId="77777777" w:rsidR="00DE3D83" w:rsidRDefault="00DE3D83" w:rsidP="00DE3D83">
      <w:pPr>
        <w:adjustRightInd w:val="0"/>
        <w:spacing w:line="237" w:lineRule="auto"/>
        <w:rPr>
          <w:rFonts w:ascii="Arial" w:hAnsi="Arial" w:cs="Arial"/>
          <w:sz w:val="24"/>
          <w:szCs w:val="24"/>
        </w:rPr>
      </w:pPr>
      <w:r>
        <w:rPr>
          <w:rFonts w:ascii="Arial" w:hAnsi="Arial" w:cs="Arial"/>
          <w:b/>
          <w:bCs/>
        </w:rPr>
        <w:t>Clause 1</w:t>
      </w:r>
      <w:r w:rsidR="00461C7C">
        <w:rPr>
          <w:rFonts w:ascii="Arial" w:hAnsi="Arial" w:cs="Arial"/>
          <w:b/>
          <w:bCs/>
        </w:rPr>
        <w:t>4</w:t>
      </w:r>
    </w:p>
    <w:p w14:paraId="7F12F44E" w14:textId="77777777" w:rsidR="00DE3D83" w:rsidRDefault="00DE3D83" w:rsidP="00DE3D83">
      <w:pPr>
        <w:adjustRightInd w:val="0"/>
        <w:spacing w:line="295" w:lineRule="exact"/>
        <w:rPr>
          <w:rFonts w:ascii="Arial" w:hAnsi="Arial" w:cs="Arial"/>
          <w:sz w:val="24"/>
          <w:szCs w:val="24"/>
        </w:rPr>
      </w:pPr>
    </w:p>
    <w:p w14:paraId="15335B36" w14:textId="77777777" w:rsidR="00DE3D83" w:rsidRDefault="00DE3D83" w:rsidP="00DE3D83">
      <w:pPr>
        <w:overflowPunct w:val="0"/>
        <w:adjustRightInd w:val="0"/>
        <w:spacing w:line="228" w:lineRule="auto"/>
        <w:ind w:right="20"/>
        <w:jc w:val="both"/>
        <w:rPr>
          <w:rFonts w:ascii="Arial" w:hAnsi="Arial" w:cs="Arial"/>
          <w:sz w:val="24"/>
          <w:szCs w:val="24"/>
        </w:rPr>
      </w:pPr>
      <w:r>
        <w:rPr>
          <w:rFonts w:ascii="Arial" w:hAnsi="Arial" w:cs="Arial"/>
        </w:rPr>
        <w:t>Any machinery, Instruments, tools &amp; plant, ladder etc. required during execution of allotted work shall be provided by contractor. No extra payment shall be paid to contractor for any machinery, Instruments, tool &amp; plants etc.</w:t>
      </w:r>
    </w:p>
    <w:p w14:paraId="6E3ED84B" w14:textId="77777777" w:rsidR="00DE3D83" w:rsidRDefault="00DE3D83" w:rsidP="00DE3D83">
      <w:pPr>
        <w:adjustRightInd w:val="0"/>
        <w:spacing w:line="319" w:lineRule="exact"/>
        <w:rPr>
          <w:rFonts w:ascii="Arial" w:hAnsi="Arial" w:cs="Arial"/>
          <w:sz w:val="24"/>
          <w:szCs w:val="24"/>
        </w:rPr>
      </w:pPr>
    </w:p>
    <w:p w14:paraId="7BFC9F7E" w14:textId="77777777" w:rsidR="00DE3D83" w:rsidRDefault="00DE3D83" w:rsidP="00DE3D83">
      <w:pPr>
        <w:adjustRightInd w:val="0"/>
        <w:spacing w:line="237" w:lineRule="auto"/>
        <w:rPr>
          <w:rFonts w:ascii="Arial" w:hAnsi="Arial" w:cs="Arial"/>
          <w:sz w:val="24"/>
          <w:szCs w:val="24"/>
        </w:rPr>
      </w:pPr>
      <w:r>
        <w:rPr>
          <w:rFonts w:ascii="Arial" w:hAnsi="Arial" w:cs="Arial"/>
          <w:b/>
          <w:bCs/>
        </w:rPr>
        <w:t xml:space="preserve">Clause </w:t>
      </w:r>
      <w:r w:rsidR="00461C7C">
        <w:rPr>
          <w:rFonts w:ascii="Arial" w:hAnsi="Arial" w:cs="Arial"/>
          <w:b/>
          <w:bCs/>
        </w:rPr>
        <w:t>27</w:t>
      </w:r>
    </w:p>
    <w:p w14:paraId="257F947E" w14:textId="77777777" w:rsidR="00DE3D83" w:rsidRDefault="00DE3D83" w:rsidP="00DE3D83">
      <w:pPr>
        <w:adjustRightInd w:val="0"/>
        <w:spacing w:line="37" w:lineRule="exact"/>
        <w:rPr>
          <w:rFonts w:ascii="Arial" w:hAnsi="Arial" w:cs="Arial"/>
          <w:sz w:val="24"/>
          <w:szCs w:val="24"/>
        </w:rPr>
      </w:pPr>
    </w:p>
    <w:p w14:paraId="2A707905" w14:textId="77777777" w:rsidR="00C31F99" w:rsidRPr="00A04A32" w:rsidRDefault="00DE3D83" w:rsidP="00A04A32">
      <w:pPr>
        <w:overflowPunct w:val="0"/>
        <w:adjustRightInd w:val="0"/>
        <w:spacing w:line="220" w:lineRule="auto"/>
        <w:ind w:left="5760" w:right="160" w:hanging="5763"/>
        <w:rPr>
          <w:rFonts w:ascii="Arial" w:hAnsi="Arial" w:cs="Arial"/>
          <w:sz w:val="24"/>
          <w:szCs w:val="24"/>
        </w:rPr>
      </w:pPr>
      <w:r w:rsidRPr="009B3FC1">
        <w:rPr>
          <w:rFonts w:ascii="Arial" w:hAnsi="Arial" w:cs="Arial"/>
        </w:rPr>
        <w:t>Requirement of Technical Representative(s) and recovery Rate-------</w:t>
      </w:r>
      <w:r>
        <w:rPr>
          <w:rFonts w:ascii="Arial" w:hAnsi="Arial" w:cs="Arial"/>
          <w:b/>
          <w:bCs/>
        </w:rPr>
        <w:t xml:space="preserve"> As per requirements laid down in tender and as per CPWD Works M</w:t>
      </w:r>
      <w:r w:rsidR="00637B81">
        <w:rPr>
          <w:rFonts w:ascii="Arial" w:hAnsi="Arial" w:cs="Arial"/>
          <w:b/>
          <w:bCs/>
        </w:rPr>
        <w:t>anual</w:t>
      </w:r>
      <w:r>
        <w:rPr>
          <w:rFonts w:ascii="Arial" w:hAnsi="Arial" w:cs="Arial"/>
          <w:b/>
          <w:bCs/>
        </w:rPr>
        <w:t xml:space="preserve"> 201</w:t>
      </w:r>
      <w:r w:rsidR="00637B81">
        <w:rPr>
          <w:rFonts w:ascii="Arial" w:hAnsi="Arial" w:cs="Arial"/>
          <w:b/>
          <w:bCs/>
        </w:rPr>
        <w:t>9</w:t>
      </w:r>
      <w:r>
        <w:rPr>
          <w:rFonts w:ascii="Arial" w:hAnsi="Arial" w:cs="Arial"/>
          <w:b/>
          <w:bCs/>
        </w:rPr>
        <w:t xml:space="preserve"> Or</w:t>
      </w:r>
      <w:r>
        <w:rPr>
          <w:rFonts w:ascii="Arial" w:hAnsi="Arial" w:cs="Arial"/>
          <w:sz w:val="24"/>
          <w:szCs w:val="24"/>
        </w:rPr>
        <w:t xml:space="preserve"> </w:t>
      </w:r>
      <w:r>
        <w:rPr>
          <w:rFonts w:ascii="Arial" w:hAnsi="Arial" w:cs="Arial"/>
          <w:b/>
          <w:bCs/>
        </w:rPr>
        <w:t>as amended from time to time by CPWD</w:t>
      </w:r>
    </w:p>
    <w:p w14:paraId="37DF8717" w14:textId="77777777" w:rsidR="00637B81" w:rsidRDefault="00637B81" w:rsidP="00DB1136">
      <w:pPr>
        <w:adjustRightInd w:val="0"/>
        <w:jc w:val="center"/>
        <w:rPr>
          <w:rFonts w:ascii="Arial" w:hAnsi="Arial" w:cs="Arial"/>
          <w:b/>
          <w:color w:val="000000"/>
          <w:sz w:val="24"/>
          <w:u w:val="single"/>
        </w:rPr>
      </w:pPr>
    </w:p>
    <w:p w14:paraId="154E41C5" w14:textId="77777777" w:rsidR="00630D00" w:rsidRDefault="00630D00" w:rsidP="00DB1136">
      <w:pPr>
        <w:adjustRightInd w:val="0"/>
        <w:jc w:val="center"/>
        <w:rPr>
          <w:rFonts w:ascii="Arial" w:hAnsi="Arial" w:cs="Arial"/>
          <w:b/>
          <w:color w:val="000000"/>
          <w:sz w:val="24"/>
          <w:u w:val="single"/>
        </w:rPr>
      </w:pPr>
    </w:p>
    <w:p w14:paraId="5A9510F2" w14:textId="77777777" w:rsidR="000D7B27" w:rsidRDefault="000D7B27" w:rsidP="00E015AE">
      <w:pPr>
        <w:adjustRightInd w:val="0"/>
        <w:rPr>
          <w:rFonts w:ascii="Arial" w:hAnsi="Arial" w:cs="Arial"/>
          <w:b/>
          <w:color w:val="000000"/>
          <w:sz w:val="24"/>
          <w:u w:val="single"/>
        </w:rPr>
      </w:pPr>
    </w:p>
    <w:p w14:paraId="300F2672" w14:textId="77777777" w:rsidR="00FD3DE7" w:rsidRDefault="00FD3DE7" w:rsidP="00E015AE">
      <w:pPr>
        <w:adjustRightInd w:val="0"/>
        <w:rPr>
          <w:rFonts w:ascii="Arial" w:hAnsi="Arial" w:cs="Arial"/>
          <w:b/>
          <w:color w:val="000000"/>
          <w:sz w:val="24"/>
          <w:u w:val="single"/>
        </w:rPr>
      </w:pPr>
    </w:p>
    <w:p w14:paraId="5042B54F" w14:textId="77777777" w:rsidR="00FD3DE7" w:rsidRDefault="00FD3DE7" w:rsidP="00E015AE">
      <w:pPr>
        <w:adjustRightInd w:val="0"/>
        <w:rPr>
          <w:rFonts w:ascii="Arial" w:hAnsi="Arial" w:cs="Arial"/>
          <w:b/>
          <w:color w:val="000000"/>
          <w:sz w:val="24"/>
          <w:u w:val="single"/>
        </w:rPr>
      </w:pPr>
    </w:p>
    <w:p w14:paraId="2A3285FF" w14:textId="77777777" w:rsidR="00FD3DE7" w:rsidRDefault="00FD3DE7" w:rsidP="00E015AE">
      <w:pPr>
        <w:adjustRightInd w:val="0"/>
        <w:rPr>
          <w:rFonts w:ascii="Arial" w:hAnsi="Arial" w:cs="Arial"/>
          <w:b/>
          <w:color w:val="000000"/>
          <w:sz w:val="24"/>
          <w:u w:val="single"/>
        </w:rPr>
      </w:pPr>
    </w:p>
    <w:p w14:paraId="6F4B497F" w14:textId="77777777" w:rsidR="00FD3DE7" w:rsidRDefault="00FD3DE7" w:rsidP="00E015AE">
      <w:pPr>
        <w:adjustRightInd w:val="0"/>
        <w:rPr>
          <w:rFonts w:ascii="Arial" w:hAnsi="Arial" w:cs="Arial"/>
          <w:b/>
          <w:color w:val="000000"/>
          <w:sz w:val="24"/>
          <w:u w:val="single"/>
        </w:rPr>
      </w:pPr>
    </w:p>
    <w:p w14:paraId="364F8061" w14:textId="77777777" w:rsidR="00FD3DE7" w:rsidRDefault="00FD3DE7" w:rsidP="00E015AE">
      <w:pPr>
        <w:adjustRightInd w:val="0"/>
        <w:rPr>
          <w:rFonts w:ascii="Arial" w:hAnsi="Arial" w:cs="Arial"/>
          <w:b/>
          <w:color w:val="000000"/>
          <w:sz w:val="24"/>
          <w:u w:val="single"/>
        </w:rPr>
      </w:pPr>
    </w:p>
    <w:p w14:paraId="22FCCACD" w14:textId="77777777" w:rsidR="00FD3DE7" w:rsidRDefault="00FD3DE7" w:rsidP="00E015AE">
      <w:pPr>
        <w:adjustRightInd w:val="0"/>
        <w:rPr>
          <w:rFonts w:ascii="Arial" w:hAnsi="Arial" w:cs="Arial"/>
          <w:b/>
          <w:color w:val="000000"/>
          <w:sz w:val="24"/>
          <w:u w:val="single"/>
        </w:rPr>
      </w:pPr>
    </w:p>
    <w:p w14:paraId="56FCF1D7" w14:textId="77777777" w:rsidR="00FD3DE7" w:rsidRDefault="00FD3DE7" w:rsidP="00E015AE">
      <w:pPr>
        <w:adjustRightInd w:val="0"/>
        <w:rPr>
          <w:rFonts w:ascii="Arial" w:hAnsi="Arial" w:cs="Arial"/>
          <w:b/>
          <w:color w:val="000000"/>
          <w:sz w:val="24"/>
          <w:u w:val="single"/>
        </w:rPr>
      </w:pPr>
    </w:p>
    <w:p w14:paraId="40D69701" w14:textId="77777777" w:rsidR="00FD3DE7" w:rsidRDefault="00FD3DE7" w:rsidP="00E015AE">
      <w:pPr>
        <w:adjustRightInd w:val="0"/>
        <w:rPr>
          <w:rFonts w:ascii="Arial" w:hAnsi="Arial" w:cs="Arial"/>
          <w:b/>
          <w:color w:val="000000"/>
          <w:sz w:val="24"/>
          <w:u w:val="single"/>
        </w:rPr>
      </w:pPr>
    </w:p>
    <w:p w14:paraId="036BC94C" w14:textId="77777777" w:rsidR="00FD3DE7" w:rsidRDefault="00FD3DE7" w:rsidP="00E015AE">
      <w:pPr>
        <w:adjustRightInd w:val="0"/>
        <w:rPr>
          <w:rFonts w:ascii="Arial" w:hAnsi="Arial" w:cs="Arial"/>
          <w:b/>
          <w:color w:val="000000"/>
          <w:sz w:val="24"/>
          <w:u w:val="single"/>
        </w:rPr>
      </w:pPr>
    </w:p>
    <w:p w14:paraId="59162A78" w14:textId="77777777" w:rsidR="00FD3DE7" w:rsidRDefault="00FD3DE7" w:rsidP="00E015AE">
      <w:pPr>
        <w:adjustRightInd w:val="0"/>
        <w:rPr>
          <w:rFonts w:ascii="Arial" w:hAnsi="Arial" w:cs="Arial"/>
          <w:b/>
          <w:color w:val="000000"/>
          <w:sz w:val="24"/>
          <w:u w:val="single"/>
        </w:rPr>
      </w:pPr>
    </w:p>
    <w:p w14:paraId="426830D5" w14:textId="77777777" w:rsidR="00FD3DE7" w:rsidRDefault="00FD3DE7" w:rsidP="00E015AE">
      <w:pPr>
        <w:adjustRightInd w:val="0"/>
        <w:rPr>
          <w:rFonts w:ascii="Arial" w:hAnsi="Arial" w:cs="Arial"/>
          <w:b/>
          <w:color w:val="000000"/>
          <w:sz w:val="24"/>
          <w:u w:val="single"/>
        </w:rPr>
      </w:pPr>
    </w:p>
    <w:p w14:paraId="48825249" w14:textId="3B99A6A2" w:rsidR="008C48C9" w:rsidRDefault="008C48C9" w:rsidP="00DB1136">
      <w:pPr>
        <w:adjustRightInd w:val="0"/>
        <w:jc w:val="center"/>
        <w:rPr>
          <w:rFonts w:ascii="Arial" w:hAnsi="Arial" w:cs="Arial"/>
          <w:b/>
          <w:color w:val="000000"/>
          <w:sz w:val="24"/>
          <w:u w:val="single"/>
        </w:rPr>
      </w:pPr>
      <w:r>
        <w:rPr>
          <w:rFonts w:ascii="Arial" w:hAnsi="Arial" w:cs="Arial"/>
          <w:b/>
          <w:color w:val="000000"/>
          <w:sz w:val="24"/>
          <w:u w:val="single"/>
        </w:rPr>
        <w:t>Annexure-1</w:t>
      </w:r>
    </w:p>
    <w:p w14:paraId="10E23365" w14:textId="660757A9" w:rsidR="00AD7C42" w:rsidRPr="005441A0" w:rsidRDefault="008C48C9" w:rsidP="00AD7C42">
      <w:pPr>
        <w:adjustRightInd w:val="0"/>
        <w:jc w:val="center"/>
        <w:rPr>
          <w:rFonts w:ascii="Arial" w:hAnsi="Arial" w:cs="Arial"/>
          <w:sz w:val="24"/>
          <w:szCs w:val="24"/>
          <w:u w:val="single"/>
        </w:rPr>
      </w:pPr>
      <w:r>
        <w:rPr>
          <w:rFonts w:ascii="Arial" w:hAnsi="Arial" w:cs="Arial"/>
          <w:b/>
          <w:bCs/>
          <w:sz w:val="24"/>
          <w:szCs w:val="24"/>
          <w:u w:val="single"/>
        </w:rPr>
        <w:t>F</w:t>
      </w:r>
      <w:r w:rsidR="00AD7C42" w:rsidRPr="005441A0">
        <w:rPr>
          <w:rFonts w:ascii="Arial" w:hAnsi="Arial" w:cs="Arial"/>
          <w:b/>
          <w:bCs/>
          <w:sz w:val="24"/>
          <w:szCs w:val="24"/>
          <w:u w:val="single"/>
        </w:rPr>
        <w:t>ORM OF PERFORMANCE</w:t>
      </w:r>
      <w:r w:rsidR="00AD7C42">
        <w:rPr>
          <w:rFonts w:ascii="Arial" w:hAnsi="Arial" w:cs="Arial"/>
          <w:b/>
          <w:bCs/>
          <w:sz w:val="24"/>
          <w:szCs w:val="24"/>
          <w:u w:val="single"/>
        </w:rPr>
        <w:t xml:space="preserve"> BANK </w:t>
      </w:r>
      <w:r w:rsidR="00AD7C42" w:rsidRPr="005441A0">
        <w:rPr>
          <w:rFonts w:ascii="Arial" w:hAnsi="Arial" w:cs="Arial"/>
          <w:b/>
          <w:bCs/>
          <w:sz w:val="24"/>
          <w:szCs w:val="24"/>
          <w:u w:val="single"/>
        </w:rPr>
        <w:t>GUARANTEE</w:t>
      </w:r>
    </w:p>
    <w:p w14:paraId="50DA5CDE" w14:textId="77777777" w:rsidR="00AD7C42" w:rsidRPr="00775062" w:rsidRDefault="00AD7C42" w:rsidP="00AD7C42">
      <w:pPr>
        <w:adjustRightInd w:val="0"/>
        <w:spacing w:line="272" w:lineRule="exact"/>
        <w:jc w:val="center"/>
        <w:rPr>
          <w:rFonts w:ascii="Arial" w:hAnsi="Arial" w:cs="Arial"/>
          <w:sz w:val="24"/>
          <w:szCs w:val="24"/>
        </w:rPr>
      </w:pPr>
    </w:p>
    <w:p w14:paraId="64298CCF" w14:textId="77777777" w:rsidR="00AD7C42" w:rsidRPr="00775062" w:rsidRDefault="00AD7C42" w:rsidP="00AD7C42">
      <w:pPr>
        <w:adjustRightInd w:val="0"/>
        <w:spacing w:line="294" w:lineRule="exact"/>
        <w:rPr>
          <w:rFonts w:ascii="Arial" w:hAnsi="Arial" w:cs="Arial"/>
          <w:sz w:val="24"/>
          <w:szCs w:val="24"/>
        </w:rPr>
      </w:pPr>
    </w:p>
    <w:p w14:paraId="290BCB13" w14:textId="39778DCB" w:rsidR="00AD7C42" w:rsidRPr="009562C0" w:rsidRDefault="00AD7C42" w:rsidP="00AD7C42">
      <w:pPr>
        <w:overflowPunct w:val="0"/>
        <w:adjustRightInd w:val="0"/>
        <w:spacing w:line="208" w:lineRule="auto"/>
        <w:ind w:left="100"/>
        <w:jc w:val="both"/>
        <w:rPr>
          <w:rFonts w:ascii="Arial" w:hAnsi="Arial" w:cs="Arial"/>
        </w:rPr>
      </w:pPr>
      <w:r w:rsidRPr="009562C0">
        <w:rPr>
          <w:rFonts w:ascii="Arial" w:hAnsi="Arial" w:cs="Arial"/>
        </w:rPr>
        <w:t xml:space="preserve">In consideration of the </w:t>
      </w:r>
      <w:r w:rsidR="00D166CE" w:rsidRPr="00D166CE">
        <w:rPr>
          <w:rFonts w:ascii="Arial" w:hAnsi="Arial" w:cs="Arial"/>
        </w:rPr>
        <w:t>Chief Executive Officer, CIAB</w:t>
      </w:r>
      <w:r w:rsidR="00D166CE" w:rsidRPr="009562C0">
        <w:rPr>
          <w:rFonts w:ascii="Arial" w:hAnsi="Arial" w:cs="Arial"/>
        </w:rPr>
        <w:t xml:space="preserve"> </w:t>
      </w:r>
      <w:r w:rsidRPr="009562C0">
        <w:rPr>
          <w:rFonts w:ascii="Arial" w:hAnsi="Arial" w:cs="Arial"/>
        </w:rPr>
        <w:t>(hereinafter called “The Institute”) having offered to accept the terms and conditions of the proposed agreement between…………………………….and………………………(hereinafter called “the said Contractor(s)”) for the work…………………………………………………… (</w:t>
      </w:r>
      <w:proofErr w:type="gramStart"/>
      <w:r w:rsidRPr="009562C0">
        <w:rPr>
          <w:rFonts w:ascii="Arial" w:hAnsi="Arial" w:cs="Arial"/>
        </w:rPr>
        <w:t>hereinafter</w:t>
      </w:r>
      <w:proofErr w:type="gramEnd"/>
      <w:r w:rsidRPr="009562C0">
        <w:rPr>
          <w:rFonts w:ascii="Arial" w:hAnsi="Arial" w:cs="Arial"/>
        </w:rPr>
        <w:t xml:space="preserve"> called “the said agreement”) having agreed to production of an irrevocab</w:t>
      </w:r>
      <w:r>
        <w:rPr>
          <w:rFonts w:ascii="Arial" w:hAnsi="Arial" w:cs="Arial"/>
        </w:rPr>
        <w:t xml:space="preserve">le Bank Guarantee for </w:t>
      </w:r>
      <w:proofErr w:type="spellStart"/>
      <w:r>
        <w:rPr>
          <w:rFonts w:ascii="Arial" w:hAnsi="Arial" w:cs="Arial"/>
        </w:rPr>
        <w:t>Rs</w:t>
      </w:r>
      <w:proofErr w:type="spellEnd"/>
      <w:r>
        <w:rPr>
          <w:rFonts w:ascii="Arial" w:hAnsi="Arial" w:cs="Arial"/>
        </w:rPr>
        <w:t>. ………….</w:t>
      </w:r>
      <w:r w:rsidRPr="009562C0">
        <w:rPr>
          <w:rFonts w:ascii="Arial" w:hAnsi="Arial" w:cs="Arial"/>
        </w:rPr>
        <w:t>(Rupees ………………………………… only) as a security/guarantee from the Contractor(s) for compliance of his obligations in accordance with the terms and conditions in the said agreement.</w:t>
      </w:r>
    </w:p>
    <w:p w14:paraId="447A64A1" w14:textId="77777777" w:rsidR="00AD7C42" w:rsidRPr="009562C0" w:rsidRDefault="00AD7C42" w:rsidP="00AD7C42">
      <w:pPr>
        <w:adjustRightInd w:val="0"/>
        <w:spacing w:line="69" w:lineRule="exact"/>
        <w:rPr>
          <w:rFonts w:ascii="Arial" w:hAnsi="Arial" w:cs="Arial"/>
        </w:rPr>
      </w:pPr>
    </w:p>
    <w:p w14:paraId="26734E54" w14:textId="77777777" w:rsidR="00AD7C42" w:rsidRPr="009562C0" w:rsidRDefault="00AD7C42" w:rsidP="00833470">
      <w:pPr>
        <w:numPr>
          <w:ilvl w:val="0"/>
          <w:numId w:val="10"/>
        </w:numPr>
        <w:tabs>
          <w:tab w:val="clear" w:pos="720"/>
          <w:tab w:val="num" w:pos="820"/>
        </w:tabs>
        <w:overflowPunct w:val="0"/>
        <w:adjustRightInd w:val="0"/>
        <w:spacing w:line="203"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w:t>
      </w:r>
      <w:proofErr w:type="gramStart"/>
      <w:r w:rsidRPr="009562C0">
        <w:rPr>
          <w:rFonts w:ascii="Arial" w:hAnsi="Arial" w:cs="Arial"/>
        </w:rPr>
        <w:t>hereinafter</w:t>
      </w:r>
      <w:proofErr w:type="gramEnd"/>
      <w:r w:rsidRPr="009562C0">
        <w:rPr>
          <w:rFonts w:ascii="Arial" w:hAnsi="Arial" w:cs="Arial"/>
        </w:rPr>
        <w:t xml:space="preserve"> referred to as “the Bank”) hereby undertake to pay to the Institute an amount not exceeding </w:t>
      </w:r>
      <w:proofErr w:type="spellStart"/>
      <w:r w:rsidRPr="009562C0">
        <w:rPr>
          <w:rFonts w:ascii="Arial" w:hAnsi="Arial" w:cs="Arial"/>
        </w:rPr>
        <w:t>Rs</w:t>
      </w:r>
      <w:proofErr w:type="spellEnd"/>
      <w:r w:rsidRPr="009562C0">
        <w:rPr>
          <w:rFonts w:ascii="Arial" w:hAnsi="Arial" w:cs="Arial"/>
        </w:rPr>
        <w:t xml:space="preserve">. ……………………….. </w:t>
      </w:r>
    </w:p>
    <w:p w14:paraId="3090BE30" w14:textId="77777777" w:rsidR="00AD7C42" w:rsidRPr="009562C0" w:rsidRDefault="00AD7C42" w:rsidP="00AD7C42">
      <w:pPr>
        <w:overflowPunct w:val="0"/>
        <w:adjustRightInd w:val="0"/>
        <w:spacing w:line="238" w:lineRule="auto"/>
        <w:ind w:left="820"/>
        <w:jc w:val="both"/>
        <w:rPr>
          <w:rFonts w:ascii="Arial" w:hAnsi="Arial" w:cs="Arial"/>
        </w:rPr>
      </w:pPr>
      <w:r w:rsidRPr="009562C0">
        <w:rPr>
          <w:rFonts w:ascii="Arial" w:hAnsi="Arial" w:cs="Arial"/>
        </w:rPr>
        <w:t xml:space="preserve">(Rupees………………. Only) on demand by the Institute. </w:t>
      </w:r>
    </w:p>
    <w:p w14:paraId="3BDD10D4" w14:textId="77777777" w:rsidR="00AD7C42" w:rsidRPr="009562C0" w:rsidRDefault="00AD7C42" w:rsidP="00AD7C42">
      <w:pPr>
        <w:adjustRightInd w:val="0"/>
        <w:spacing w:line="80" w:lineRule="exact"/>
        <w:rPr>
          <w:rFonts w:ascii="Arial" w:hAnsi="Arial" w:cs="Arial"/>
        </w:rPr>
      </w:pPr>
    </w:p>
    <w:p w14:paraId="2ADB633E" w14:textId="77777777" w:rsidR="00AD7C42" w:rsidRPr="009562C0" w:rsidRDefault="00AD7C42" w:rsidP="00833470">
      <w:pPr>
        <w:numPr>
          <w:ilvl w:val="0"/>
          <w:numId w:val="10"/>
        </w:numPr>
        <w:tabs>
          <w:tab w:val="clear" w:pos="720"/>
          <w:tab w:val="num" w:pos="820"/>
        </w:tabs>
        <w:overflowPunct w:val="0"/>
        <w:adjustRightInd w:val="0"/>
        <w:spacing w:line="224" w:lineRule="auto"/>
        <w:ind w:left="820" w:right="20" w:hanging="820"/>
        <w:jc w:val="both"/>
        <w:rPr>
          <w:rFonts w:ascii="Arial" w:hAnsi="Arial" w:cs="Arial"/>
        </w:rPr>
      </w:pPr>
      <w:r w:rsidRPr="009562C0">
        <w:rPr>
          <w:rFonts w:ascii="Arial" w:hAnsi="Arial" w:cs="Arial"/>
        </w:rPr>
        <w:t xml:space="preserve">We, ……………………………….(indicate the name of the Bank) do hereby undertake to pay the amounts due and payable under this guarantee without any demure, merely on a demand from the Institute stating that the amount claimed as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w:t>
      </w:r>
      <w:proofErr w:type="spellStart"/>
      <w:r w:rsidRPr="009562C0">
        <w:rPr>
          <w:rFonts w:ascii="Arial" w:hAnsi="Arial" w:cs="Arial"/>
        </w:rPr>
        <w:t>Rs</w:t>
      </w:r>
      <w:proofErr w:type="spellEnd"/>
      <w:r w:rsidRPr="009562C0">
        <w:rPr>
          <w:rFonts w:ascii="Arial" w:hAnsi="Arial" w:cs="Arial"/>
        </w:rPr>
        <w:t xml:space="preserve">. </w:t>
      </w:r>
    </w:p>
    <w:p w14:paraId="3D7B0D47" w14:textId="77777777" w:rsidR="00AD7C42" w:rsidRPr="009562C0" w:rsidRDefault="00AD7C42" w:rsidP="00AD7C42">
      <w:pPr>
        <w:adjustRightInd w:val="0"/>
        <w:spacing w:line="8" w:lineRule="exact"/>
        <w:rPr>
          <w:rFonts w:ascii="Arial" w:hAnsi="Arial" w:cs="Arial"/>
        </w:rPr>
      </w:pPr>
    </w:p>
    <w:p w14:paraId="34B928C5" w14:textId="77777777" w:rsidR="00AD7C42" w:rsidRPr="009562C0" w:rsidRDefault="00AD7C42" w:rsidP="00AD7C42">
      <w:pPr>
        <w:overflowPunct w:val="0"/>
        <w:adjustRightInd w:val="0"/>
        <w:spacing w:line="238" w:lineRule="auto"/>
        <w:ind w:left="820"/>
        <w:jc w:val="both"/>
        <w:rPr>
          <w:rFonts w:ascii="Arial" w:hAnsi="Arial" w:cs="Arial"/>
        </w:rPr>
      </w:pPr>
      <w:r w:rsidRPr="009562C0">
        <w:rPr>
          <w:rFonts w:ascii="Arial" w:hAnsi="Arial" w:cs="Arial"/>
        </w:rPr>
        <w:t xml:space="preserve">………………….. (Rupees ……………….only) </w:t>
      </w:r>
    </w:p>
    <w:p w14:paraId="3E5DEE73" w14:textId="77777777" w:rsidR="00AD7C42" w:rsidRPr="009562C0" w:rsidRDefault="00AD7C42" w:rsidP="00AD7C42">
      <w:pPr>
        <w:adjustRightInd w:val="0"/>
        <w:spacing w:line="80" w:lineRule="exact"/>
        <w:rPr>
          <w:rFonts w:ascii="Arial" w:hAnsi="Arial" w:cs="Arial"/>
        </w:rPr>
      </w:pPr>
    </w:p>
    <w:p w14:paraId="3491864C" w14:textId="77777777" w:rsidR="00AD7C42" w:rsidRPr="009562C0" w:rsidRDefault="00AD7C42" w:rsidP="00833470">
      <w:pPr>
        <w:numPr>
          <w:ilvl w:val="0"/>
          <w:numId w:val="10"/>
        </w:numPr>
        <w:tabs>
          <w:tab w:val="clear" w:pos="720"/>
          <w:tab w:val="num" w:pos="820"/>
        </w:tabs>
        <w:overflowPunct w:val="0"/>
        <w:adjustRightInd w:val="0"/>
        <w:spacing w:line="223" w:lineRule="auto"/>
        <w:ind w:left="820" w:hanging="820"/>
        <w:jc w:val="both"/>
        <w:rPr>
          <w:rFonts w:ascii="Arial" w:hAnsi="Arial" w:cs="Arial"/>
        </w:rPr>
      </w:pPr>
      <w:r w:rsidRPr="009562C0">
        <w:rPr>
          <w:rFonts w:ascii="Arial" w:hAnsi="Arial" w:cs="Arial"/>
        </w:rPr>
        <w:t xml:space="preserve">We, the said bank further undertake to pay the Institute any money so demanded notwithstanding any dispute or disputes raised by the Contractor(s) in any suit or proceeding pending before any court or Tribunal relating thereto, our liability under this present being absolute and unequivocal. The payment so made by us under this bond shall be a valid discharge of our liability for payment thereunder and the Contractor(s) shall have no claim against us for making such payment. </w:t>
      </w:r>
    </w:p>
    <w:p w14:paraId="4DD9E740" w14:textId="77777777" w:rsidR="00AD7C42" w:rsidRPr="009562C0" w:rsidRDefault="00AD7C42" w:rsidP="00AD7C42">
      <w:pPr>
        <w:adjustRightInd w:val="0"/>
        <w:spacing w:line="90" w:lineRule="exact"/>
        <w:rPr>
          <w:rFonts w:ascii="Arial" w:hAnsi="Arial" w:cs="Arial"/>
        </w:rPr>
      </w:pPr>
    </w:p>
    <w:p w14:paraId="3B8973B1" w14:textId="77777777" w:rsidR="00AD7C42" w:rsidRPr="009562C0" w:rsidRDefault="00AD7C42" w:rsidP="00833470">
      <w:pPr>
        <w:numPr>
          <w:ilvl w:val="0"/>
          <w:numId w:val="10"/>
        </w:numPr>
        <w:tabs>
          <w:tab w:val="clear" w:pos="720"/>
          <w:tab w:val="num" w:pos="820"/>
        </w:tabs>
        <w:overflowPunct w:val="0"/>
        <w:adjustRightInd w:val="0"/>
        <w:spacing w:line="226" w:lineRule="auto"/>
        <w:ind w:left="820" w:hanging="82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that the guarantee herein contained shall remain in full force and effect during the period that would be taken for the performance of the said agreement and that it shall continue to be enforceable till all the dues of the Institute under or by virtue of the said agreement have been fully paid and its claims satisfied or discharged or till Engineer-in-Charge on behalf of the Institute certified that the terms and conditions of the said agreement have been fully and properly carried out by the said Contractor(s) and accordingly discharges this guarantee. </w:t>
      </w:r>
    </w:p>
    <w:p w14:paraId="2328274B" w14:textId="77777777" w:rsidR="00AD7C42" w:rsidRPr="009562C0" w:rsidRDefault="00AD7C42" w:rsidP="00AD7C42">
      <w:pPr>
        <w:adjustRightInd w:val="0"/>
        <w:spacing w:line="93" w:lineRule="exact"/>
        <w:rPr>
          <w:rFonts w:ascii="Arial" w:hAnsi="Arial" w:cs="Arial"/>
        </w:rPr>
      </w:pPr>
    </w:p>
    <w:p w14:paraId="5678217E" w14:textId="77777777" w:rsidR="00AD7C42" w:rsidRPr="009562C0" w:rsidRDefault="00AD7C42" w:rsidP="00AD7C42">
      <w:pPr>
        <w:adjustRightInd w:val="0"/>
        <w:jc w:val="both"/>
        <w:rPr>
          <w:rFonts w:ascii="Arial" w:hAnsi="Arial" w:cs="Arial"/>
        </w:rPr>
      </w:pPr>
      <w:proofErr w:type="gramStart"/>
      <w:r w:rsidRPr="009562C0">
        <w:rPr>
          <w:rFonts w:ascii="Arial" w:hAnsi="Arial" w:cs="Arial"/>
        </w:rPr>
        <w:t>We, …………………………….</w:t>
      </w:r>
      <w:proofErr w:type="gramEnd"/>
      <w:r w:rsidRPr="009562C0">
        <w:rPr>
          <w:rFonts w:ascii="Arial" w:hAnsi="Arial" w:cs="Arial"/>
        </w:rPr>
        <w:t xml:space="preserve"> (indicate the name of the Bank) further agree with the Institute that the Institute shall have the fullest liberty without our consent and without affecting in any manner our obligation hereunder to vary any of the terms and conditions of the said agreement or to extend time of performance by the said Contractor(s) from time to time or to postpone for any time or from time to time any of the powers exercisable by the Institute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Institute or any indulgence by the Institute to the said Contractor(s) or by any such matter or thing whatsoever which under the law relating to sureties would, but for this provision, have effect of so relieving us.</w:t>
      </w:r>
    </w:p>
    <w:p w14:paraId="59A9AFEB" w14:textId="77777777" w:rsidR="00AD7C42" w:rsidRDefault="00AD7C42" w:rsidP="00AD7C42">
      <w:pPr>
        <w:overflowPunct w:val="0"/>
        <w:adjustRightInd w:val="0"/>
        <w:spacing w:line="229" w:lineRule="auto"/>
        <w:jc w:val="both"/>
        <w:rPr>
          <w:rFonts w:ascii="Arial" w:hAnsi="Arial" w:cs="Arial"/>
        </w:rPr>
      </w:pPr>
    </w:p>
    <w:p w14:paraId="5DCEBFB5" w14:textId="77777777" w:rsidR="00AD7C42" w:rsidRDefault="00AD7C42" w:rsidP="00833470">
      <w:pPr>
        <w:numPr>
          <w:ilvl w:val="0"/>
          <w:numId w:val="11"/>
        </w:numPr>
        <w:tabs>
          <w:tab w:val="clear" w:pos="720"/>
          <w:tab w:val="num" w:pos="820"/>
        </w:tabs>
        <w:overflowPunct w:val="0"/>
        <w:adjustRightInd w:val="0"/>
        <w:spacing w:line="208" w:lineRule="auto"/>
        <w:ind w:left="820" w:right="20" w:hanging="820"/>
        <w:jc w:val="both"/>
        <w:rPr>
          <w:rFonts w:ascii="Arial" w:hAnsi="Arial" w:cs="Arial"/>
        </w:rPr>
      </w:pPr>
      <w:r w:rsidRPr="009562C0">
        <w:rPr>
          <w:rFonts w:ascii="Arial" w:hAnsi="Arial" w:cs="Arial"/>
        </w:rPr>
        <w:t xml:space="preserve">This guarantee will not be discharged due to the change in the constitution of the Bank or the Contractor(s). </w:t>
      </w:r>
    </w:p>
    <w:p w14:paraId="5F9D6DD3" w14:textId="77777777" w:rsidR="00AD7C42" w:rsidRPr="009562C0" w:rsidRDefault="00AD7C42" w:rsidP="00AD7C42">
      <w:pPr>
        <w:adjustRightInd w:val="0"/>
        <w:spacing w:line="392" w:lineRule="exact"/>
        <w:rPr>
          <w:rFonts w:ascii="Arial" w:hAnsi="Arial" w:cs="Arial"/>
        </w:rPr>
      </w:pPr>
    </w:p>
    <w:p w14:paraId="358B2726" w14:textId="77777777" w:rsidR="00AD7C42" w:rsidRPr="009562C0" w:rsidRDefault="00AD7C42" w:rsidP="00833470">
      <w:pPr>
        <w:numPr>
          <w:ilvl w:val="0"/>
          <w:numId w:val="11"/>
        </w:numPr>
        <w:tabs>
          <w:tab w:val="clear" w:pos="720"/>
          <w:tab w:val="num" w:pos="820"/>
        </w:tabs>
        <w:overflowPunct w:val="0"/>
        <w:adjustRightInd w:val="0"/>
        <w:spacing w:line="208" w:lineRule="auto"/>
        <w:ind w:left="820" w:right="20" w:hanging="820"/>
        <w:jc w:val="both"/>
        <w:rPr>
          <w:rFonts w:ascii="Arial" w:hAnsi="Arial" w:cs="Arial"/>
        </w:rPr>
      </w:pPr>
      <w:r w:rsidRPr="009562C0">
        <w:rPr>
          <w:rFonts w:ascii="Arial" w:hAnsi="Arial" w:cs="Arial"/>
        </w:rPr>
        <w:t xml:space="preserve">We, ……………………………. (indicate the name of the Bank) lastly undertake not to revoke this guarantee except with the previous consent of the Institute in writing. </w:t>
      </w:r>
    </w:p>
    <w:p w14:paraId="36699B12" w14:textId="77777777" w:rsidR="00AD7C42" w:rsidRPr="009562C0" w:rsidRDefault="00AD7C42" w:rsidP="00AD7C42">
      <w:pPr>
        <w:overflowPunct w:val="0"/>
        <w:adjustRightInd w:val="0"/>
        <w:spacing w:line="229" w:lineRule="auto"/>
        <w:jc w:val="both"/>
        <w:rPr>
          <w:rFonts w:ascii="Arial" w:hAnsi="Arial" w:cs="Arial"/>
        </w:rPr>
        <w:sectPr w:rsidR="00AD7C42" w:rsidRPr="009562C0" w:rsidSect="004B2789">
          <w:pgSz w:w="11900" w:h="16838"/>
          <w:pgMar w:top="-567" w:right="1260" w:bottom="992" w:left="1440" w:header="720" w:footer="720" w:gutter="0"/>
          <w:cols w:space="720" w:equalWidth="0">
            <w:col w:w="9200"/>
          </w:cols>
          <w:noEndnote/>
        </w:sectPr>
      </w:pPr>
    </w:p>
    <w:p w14:paraId="0C6ED935" w14:textId="77777777" w:rsidR="00AD7C42" w:rsidRPr="009562C0" w:rsidRDefault="00AD7C42" w:rsidP="00833470">
      <w:pPr>
        <w:numPr>
          <w:ilvl w:val="0"/>
          <w:numId w:val="11"/>
        </w:numPr>
        <w:tabs>
          <w:tab w:val="clear" w:pos="720"/>
          <w:tab w:val="num" w:pos="820"/>
        </w:tabs>
        <w:overflowPunct w:val="0"/>
        <w:adjustRightInd w:val="0"/>
        <w:spacing w:line="210" w:lineRule="auto"/>
        <w:ind w:left="820" w:hanging="820"/>
        <w:jc w:val="both"/>
        <w:rPr>
          <w:rFonts w:ascii="Arial" w:hAnsi="Arial" w:cs="Arial"/>
        </w:rPr>
      </w:pPr>
      <w:r w:rsidRPr="009562C0">
        <w:rPr>
          <w:rFonts w:ascii="Arial" w:hAnsi="Arial" w:cs="Arial"/>
        </w:rPr>
        <w:lastRenderedPageBreak/>
        <w:t>This guarantee shall be valid up to satisfactory completion of work at site and as per successful completion of time schedule period given in tender document….…unless extended on demand by the Institute. Notwithstanding anything mentioned above, our liability against this</w:t>
      </w:r>
      <w:r>
        <w:rPr>
          <w:rFonts w:ascii="Arial" w:hAnsi="Arial" w:cs="Arial"/>
        </w:rPr>
        <w:t xml:space="preserve"> guarantee is restricted to </w:t>
      </w:r>
      <w:proofErr w:type="spellStart"/>
      <w:proofErr w:type="gramStart"/>
      <w:r>
        <w:rPr>
          <w:rFonts w:ascii="Arial" w:hAnsi="Arial" w:cs="Arial"/>
        </w:rPr>
        <w:t>Rs</w:t>
      </w:r>
      <w:proofErr w:type="spellEnd"/>
      <w:r>
        <w:rPr>
          <w:rFonts w:ascii="Arial" w:hAnsi="Arial" w:cs="Arial"/>
        </w:rPr>
        <w:t>.</w:t>
      </w:r>
      <w:r w:rsidRPr="009562C0">
        <w:rPr>
          <w:rFonts w:ascii="Arial" w:hAnsi="Arial" w:cs="Arial"/>
        </w:rPr>
        <w:t>……………………</w:t>
      </w:r>
      <w:proofErr w:type="gramEnd"/>
      <w:r w:rsidRPr="009562C0">
        <w:rPr>
          <w:rFonts w:ascii="Arial" w:hAnsi="Arial" w:cs="Arial"/>
        </w:rPr>
        <w:t xml:space="preserve"> (Rupees ………………..) </w:t>
      </w:r>
      <w:proofErr w:type="gramStart"/>
      <w:r w:rsidRPr="009562C0">
        <w:rPr>
          <w:rFonts w:ascii="Arial" w:hAnsi="Arial" w:cs="Arial"/>
        </w:rPr>
        <w:t>and</w:t>
      </w:r>
      <w:proofErr w:type="gramEnd"/>
      <w:r w:rsidRPr="009562C0">
        <w:rPr>
          <w:rFonts w:ascii="Arial" w:hAnsi="Arial" w:cs="Arial"/>
        </w:rPr>
        <w:t xml:space="preserve"> unless a claim in writing is lodged with us within six months of the date of expiry or the extended date of expiry of this guarantee all our liabilities under this guarantee shall stand discharged. </w:t>
      </w:r>
    </w:p>
    <w:p w14:paraId="138F8DAA" w14:textId="77777777" w:rsidR="00AD7C42" w:rsidRPr="009562C0" w:rsidRDefault="00AD7C42" w:rsidP="00AD7C42">
      <w:pPr>
        <w:adjustRightInd w:val="0"/>
        <w:spacing w:line="231" w:lineRule="exact"/>
        <w:rPr>
          <w:rFonts w:ascii="Arial" w:hAnsi="Arial" w:cs="Arial"/>
        </w:rPr>
      </w:pPr>
    </w:p>
    <w:p w14:paraId="053A6A35" w14:textId="77777777" w:rsidR="00AD7C42" w:rsidRPr="00775062" w:rsidRDefault="00AD7C42" w:rsidP="00AD7C42">
      <w:pPr>
        <w:overflowPunct w:val="0"/>
        <w:adjustRightInd w:val="0"/>
        <w:spacing w:line="221" w:lineRule="auto"/>
        <w:ind w:left="100" w:right="-64"/>
        <w:rPr>
          <w:rFonts w:ascii="Arial" w:hAnsi="Arial" w:cs="Arial"/>
          <w:sz w:val="24"/>
          <w:szCs w:val="24"/>
        </w:rPr>
      </w:pPr>
      <w:r w:rsidRPr="009562C0">
        <w:rPr>
          <w:rFonts w:ascii="Arial" w:hAnsi="Arial" w:cs="Arial"/>
        </w:rPr>
        <w:t>Dated the ………………..day of ……………………for…………………</w:t>
      </w:r>
      <w:proofErr w:type="gramStart"/>
      <w:r w:rsidRPr="009562C0">
        <w:rPr>
          <w:rFonts w:ascii="Arial" w:hAnsi="Arial" w:cs="Arial"/>
        </w:rPr>
        <w:t>.(</w:t>
      </w:r>
      <w:proofErr w:type="gramEnd"/>
      <w:r w:rsidRPr="009562C0">
        <w:rPr>
          <w:rFonts w:ascii="Arial" w:hAnsi="Arial" w:cs="Arial"/>
        </w:rPr>
        <w:t>indicate</w:t>
      </w:r>
      <w:r w:rsidRPr="00775062">
        <w:rPr>
          <w:rFonts w:ascii="Arial" w:hAnsi="Arial" w:cs="Arial"/>
          <w:sz w:val="24"/>
          <w:szCs w:val="24"/>
        </w:rPr>
        <w:t xml:space="preserve"> the name of the Bank)</w:t>
      </w:r>
    </w:p>
    <w:p w14:paraId="2D09369E" w14:textId="77777777" w:rsidR="002C7507" w:rsidRDefault="002C7507" w:rsidP="00F26F93">
      <w:pPr>
        <w:adjustRightInd w:val="0"/>
        <w:spacing w:line="200" w:lineRule="exact"/>
        <w:rPr>
          <w:rFonts w:ascii="Arial" w:hAnsi="Arial" w:cs="Arial"/>
          <w:b/>
          <w:bCs/>
          <w:sz w:val="24"/>
          <w:szCs w:val="24"/>
          <w:u w:val="single"/>
        </w:rPr>
      </w:pPr>
    </w:p>
    <w:p w14:paraId="55810A30" w14:textId="77777777" w:rsidR="002C7507" w:rsidRDefault="002C7507" w:rsidP="00F26F93">
      <w:pPr>
        <w:adjustRightInd w:val="0"/>
        <w:spacing w:line="200" w:lineRule="exact"/>
        <w:rPr>
          <w:rFonts w:ascii="Arial" w:hAnsi="Arial" w:cs="Arial"/>
          <w:b/>
          <w:bCs/>
          <w:sz w:val="24"/>
          <w:szCs w:val="24"/>
          <w:u w:val="single"/>
        </w:rPr>
      </w:pPr>
    </w:p>
    <w:p w14:paraId="5270B585" w14:textId="77777777" w:rsidR="00F26F93" w:rsidRDefault="00F26F93" w:rsidP="00F26F93">
      <w:pPr>
        <w:rPr>
          <w:rFonts w:ascii="Arial" w:hAnsi="Arial" w:cs="Arial"/>
        </w:rPr>
      </w:pPr>
      <w:bookmarkStart w:id="22" w:name="page54"/>
      <w:bookmarkStart w:id="23" w:name="page63"/>
      <w:bookmarkEnd w:id="22"/>
      <w:bookmarkEnd w:id="23"/>
    </w:p>
    <w:p w14:paraId="48F0803D" w14:textId="77777777" w:rsidR="00700108" w:rsidRDefault="00700108"/>
    <w:p w14:paraId="4D748498" w14:textId="77777777" w:rsidR="00B07A86" w:rsidRDefault="00B07A86"/>
    <w:p w14:paraId="0A0F8C4B" w14:textId="77777777" w:rsidR="00B07A86" w:rsidRDefault="00B07A86"/>
    <w:p w14:paraId="1185E141" w14:textId="77777777" w:rsidR="00B07A86" w:rsidRDefault="00B07A86"/>
    <w:p w14:paraId="581F4371" w14:textId="77777777" w:rsidR="00B07A86" w:rsidRDefault="00B07A86"/>
    <w:p w14:paraId="426B352B" w14:textId="77777777" w:rsidR="00B07A86" w:rsidRDefault="00B07A86"/>
    <w:p w14:paraId="25E39AC6" w14:textId="0B9CA07A" w:rsidR="00B07A86" w:rsidRDefault="00B07A86"/>
    <w:p w14:paraId="12C5125C" w14:textId="2D5E0314" w:rsidR="00AC3ADB" w:rsidRDefault="00AC3ADB"/>
    <w:p w14:paraId="0AA8DDD3" w14:textId="0B52AD0A" w:rsidR="00AC3ADB" w:rsidRDefault="00AC3ADB"/>
    <w:p w14:paraId="7DC513BF" w14:textId="0C9392A8" w:rsidR="00AC3ADB" w:rsidRDefault="00AC3ADB"/>
    <w:p w14:paraId="146DEBB5" w14:textId="57F84CD4" w:rsidR="00AC3ADB" w:rsidRDefault="00AC3ADB"/>
    <w:p w14:paraId="6BA84531" w14:textId="31736362" w:rsidR="00AC3ADB" w:rsidRDefault="00AC3ADB"/>
    <w:p w14:paraId="32B886BC" w14:textId="6C15B5DB" w:rsidR="00AC3ADB" w:rsidRDefault="00AC3ADB"/>
    <w:p w14:paraId="17EE916A" w14:textId="364D56EA" w:rsidR="00AC3ADB" w:rsidRDefault="00AC3ADB"/>
    <w:p w14:paraId="500C2CD1" w14:textId="7E2037A5" w:rsidR="00AC3ADB" w:rsidRDefault="00AC3ADB"/>
    <w:p w14:paraId="3503C075" w14:textId="6BFB2ABC" w:rsidR="00AC3ADB" w:rsidRDefault="00AC3ADB"/>
    <w:p w14:paraId="1DA34D29" w14:textId="1CD3CFE0" w:rsidR="00AC3ADB" w:rsidRDefault="00AC3ADB"/>
    <w:p w14:paraId="04DA7DC6" w14:textId="4D17CDA6" w:rsidR="00AC3ADB" w:rsidRDefault="00AC3ADB"/>
    <w:p w14:paraId="25394667" w14:textId="214EA2E1" w:rsidR="00AC3ADB" w:rsidRDefault="00AC3ADB"/>
    <w:p w14:paraId="57798105" w14:textId="77777777" w:rsidR="004E41E3" w:rsidRDefault="004E41E3"/>
    <w:p w14:paraId="6B577647" w14:textId="77777777" w:rsidR="004E41E3" w:rsidRDefault="004E41E3"/>
    <w:p w14:paraId="15617D5A" w14:textId="77777777" w:rsidR="004E41E3" w:rsidRDefault="004E41E3"/>
    <w:p w14:paraId="5812AD67" w14:textId="77777777" w:rsidR="004E41E3" w:rsidRDefault="004E41E3"/>
    <w:p w14:paraId="5F931BBD" w14:textId="77777777" w:rsidR="004E41E3" w:rsidRDefault="004E41E3"/>
    <w:p w14:paraId="299BFAE7" w14:textId="77777777" w:rsidR="004E41E3" w:rsidRDefault="004E41E3"/>
    <w:p w14:paraId="5FF53034" w14:textId="77777777" w:rsidR="004E41E3" w:rsidRDefault="004E41E3"/>
    <w:p w14:paraId="5C47353F" w14:textId="77777777" w:rsidR="004E41E3" w:rsidRDefault="004E41E3"/>
    <w:p w14:paraId="32D2A37B" w14:textId="77777777" w:rsidR="004E41E3" w:rsidRDefault="004E41E3"/>
    <w:p w14:paraId="55D6673F" w14:textId="77777777" w:rsidR="004E41E3" w:rsidRDefault="004E41E3"/>
    <w:p w14:paraId="1D43B341" w14:textId="77777777" w:rsidR="004E41E3" w:rsidRDefault="004E41E3"/>
    <w:p w14:paraId="49409682" w14:textId="77777777" w:rsidR="004E41E3" w:rsidRDefault="004E41E3"/>
    <w:p w14:paraId="4DDAE785" w14:textId="77777777" w:rsidR="004E41E3" w:rsidRDefault="004E41E3"/>
    <w:p w14:paraId="61F0C18A" w14:textId="77777777" w:rsidR="004E41E3" w:rsidRDefault="004E41E3"/>
    <w:p w14:paraId="6C3DBE5F" w14:textId="77777777" w:rsidR="004E41E3" w:rsidRDefault="004E41E3"/>
    <w:p w14:paraId="17BD2A4A" w14:textId="77777777" w:rsidR="004E41E3" w:rsidRDefault="004E41E3"/>
    <w:p w14:paraId="4F0C2263" w14:textId="77777777" w:rsidR="004E41E3" w:rsidRDefault="004E41E3"/>
    <w:p w14:paraId="1F901113" w14:textId="77777777" w:rsidR="004E41E3" w:rsidRDefault="004E41E3"/>
    <w:p w14:paraId="74EBC8F6" w14:textId="77777777" w:rsidR="004E41E3" w:rsidRDefault="004E41E3"/>
    <w:p w14:paraId="14897503" w14:textId="77777777" w:rsidR="004E41E3" w:rsidRDefault="004E41E3"/>
    <w:p w14:paraId="785AC070" w14:textId="77777777" w:rsidR="004E41E3" w:rsidRDefault="004E41E3"/>
    <w:p w14:paraId="60CB53D3" w14:textId="735BA76E" w:rsidR="00AC3ADB" w:rsidRDefault="00AC3ADB"/>
    <w:p w14:paraId="1E3328BD" w14:textId="2BAEA537" w:rsidR="00AC3ADB" w:rsidRDefault="00AC3ADB"/>
    <w:p w14:paraId="6604FE8D" w14:textId="68A663AD" w:rsidR="00AC3ADB" w:rsidRDefault="00AC3ADB"/>
    <w:p w14:paraId="36A1B9A4" w14:textId="477F69ED" w:rsidR="00607F18" w:rsidRDefault="00607F18"/>
    <w:p w14:paraId="7E0F742C" w14:textId="77777777" w:rsidR="00607F18" w:rsidRDefault="00607F18"/>
    <w:p w14:paraId="2D87B406" w14:textId="343D42EF" w:rsidR="00EA42E4" w:rsidRPr="00436B3A" w:rsidRDefault="00EA42E4" w:rsidP="00EA42E4">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lastRenderedPageBreak/>
        <w:t>ANNEXURE-</w:t>
      </w:r>
      <w:r w:rsidR="002C46CB">
        <w:rPr>
          <w:rFonts w:ascii="Arial" w:eastAsiaTheme="minorHAnsi" w:hAnsi="Arial" w:cs="Arial"/>
          <w:b/>
          <w:sz w:val="24"/>
          <w:szCs w:val="24"/>
          <w:u w:val="single"/>
          <w:lang w:val="en-IN"/>
        </w:rPr>
        <w:t>2</w:t>
      </w:r>
    </w:p>
    <w:p w14:paraId="711E7635" w14:textId="69470683" w:rsidR="00AC3ADB" w:rsidRPr="00EA42E4" w:rsidRDefault="00EA42E4" w:rsidP="00EA42E4">
      <w:pPr>
        <w:jc w:val="center"/>
        <w:rPr>
          <w:b/>
          <w:u w:val="single"/>
        </w:rPr>
      </w:pPr>
      <w:r w:rsidRPr="00EA42E4">
        <w:rPr>
          <w:rFonts w:ascii="Arial" w:hAnsi="Arial" w:cs="Arial"/>
          <w:b/>
          <w:u w:val="single"/>
        </w:rPr>
        <w:t>PROFORMA FOR PERFORMANCE CERTIFICATE</w:t>
      </w:r>
    </w:p>
    <w:p w14:paraId="63C261AF" w14:textId="332A55E2" w:rsidR="00AC3ADB" w:rsidRDefault="00AC3ADB"/>
    <w:p w14:paraId="7A2D9ABC" w14:textId="20387E93" w:rsidR="00AC3ADB" w:rsidRPr="00EA42E4" w:rsidRDefault="00EA42E4" w:rsidP="00EA42E4">
      <w:pPr>
        <w:jc w:val="center"/>
        <w:rPr>
          <w:rFonts w:ascii="Arial" w:hAnsi="Arial" w:cs="Arial"/>
          <w:b/>
          <w:u w:val="single"/>
        </w:rPr>
      </w:pPr>
      <w:r w:rsidRPr="00EA42E4">
        <w:rPr>
          <w:rFonts w:ascii="Arial" w:hAnsi="Arial" w:cs="Arial"/>
          <w:b/>
          <w:u w:val="single"/>
        </w:rPr>
        <w:t xml:space="preserve">To </w:t>
      </w:r>
      <w:r w:rsidR="004E41E3" w:rsidRPr="00EA42E4">
        <w:rPr>
          <w:rFonts w:ascii="Arial" w:hAnsi="Arial" w:cs="Arial"/>
          <w:b/>
          <w:u w:val="single"/>
        </w:rPr>
        <w:t>whomsoever</w:t>
      </w:r>
      <w:r w:rsidRPr="00EA42E4">
        <w:rPr>
          <w:rFonts w:ascii="Arial" w:hAnsi="Arial" w:cs="Arial"/>
          <w:b/>
          <w:u w:val="single"/>
        </w:rPr>
        <w:t xml:space="preserve"> it may concern</w:t>
      </w:r>
    </w:p>
    <w:p w14:paraId="14F47CA0" w14:textId="025DC4EB" w:rsidR="00AC3ADB" w:rsidRPr="00EA42E4" w:rsidRDefault="00AC3ADB">
      <w:pPr>
        <w:rPr>
          <w:rFonts w:ascii="Arial" w:hAnsi="Arial" w:cs="Arial"/>
        </w:rPr>
      </w:pPr>
    </w:p>
    <w:tbl>
      <w:tblPr>
        <w:tblStyle w:val="TableGrid"/>
        <w:tblW w:w="0" w:type="auto"/>
        <w:jc w:val="center"/>
        <w:tblLook w:val="04A0" w:firstRow="1" w:lastRow="0" w:firstColumn="1" w:lastColumn="0" w:noHBand="0" w:noVBand="1"/>
      </w:tblPr>
      <w:tblGrid>
        <w:gridCol w:w="692"/>
        <w:gridCol w:w="2175"/>
        <w:gridCol w:w="2129"/>
        <w:gridCol w:w="2178"/>
        <w:gridCol w:w="1842"/>
      </w:tblGrid>
      <w:tr w:rsidR="00EA42E4" w:rsidRPr="00EA42E4" w14:paraId="1BACD158" w14:textId="77777777" w:rsidTr="00EA42E4">
        <w:trPr>
          <w:jc w:val="center"/>
        </w:trPr>
        <w:tc>
          <w:tcPr>
            <w:tcW w:w="692" w:type="dxa"/>
          </w:tcPr>
          <w:p w14:paraId="6F63CBDA" w14:textId="091E5296" w:rsidR="00EA42E4" w:rsidRPr="00EA42E4" w:rsidRDefault="00EA42E4">
            <w:pPr>
              <w:rPr>
                <w:rFonts w:ascii="Arial" w:hAnsi="Arial" w:cs="Arial"/>
              </w:rPr>
            </w:pPr>
            <w:proofErr w:type="spellStart"/>
            <w:r w:rsidRPr="00EA42E4">
              <w:rPr>
                <w:rFonts w:ascii="Arial" w:hAnsi="Arial" w:cs="Arial"/>
              </w:rPr>
              <w:t>S.No</w:t>
            </w:r>
            <w:proofErr w:type="spellEnd"/>
          </w:p>
        </w:tc>
        <w:tc>
          <w:tcPr>
            <w:tcW w:w="2175" w:type="dxa"/>
          </w:tcPr>
          <w:p w14:paraId="62905365" w14:textId="3E17873E" w:rsidR="00EA42E4" w:rsidRPr="00EA42E4" w:rsidRDefault="00EA42E4" w:rsidP="0054000D">
            <w:pPr>
              <w:rPr>
                <w:rFonts w:ascii="Arial" w:hAnsi="Arial" w:cs="Arial"/>
              </w:rPr>
            </w:pPr>
            <w:r w:rsidRPr="00EA42E4">
              <w:rPr>
                <w:rFonts w:ascii="Arial" w:hAnsi="Arial" w:cs="Arial"/>
              </w:rPr>
              <w:t xml:space="preserve">Name of work executed at </w:t>
            </w:r>
            <w:r w:rsidR="0054000D">
              <w:rPr>
                <w:rFonts w:ascii="Arial" w:hAnsi="Arial" w:cs="Arial"/>
              </w:rPr>
              <w:t>CIAB</w:t>
            </w:r>
            <w:r w:rsidR="00AE6D92">
              <w:rPr>
                <w:rFonts w:ascii="Arial" w:hAnsi="Arial" w:cs="Arial"/>
              </w:rPr>
              <w:t xml:space="preserve"> during last 05years       </w:t>
            </w:r>
            <w:r w:rsidRPr="00EA42E4">
              <w:rPr>
                <w:rFonts w:ascii="Arial" w:hAnsi="Arial" w:cs="Arial"/>
              </w:rPr>
              <w:t xml:space="preserve"> (if any)</w:t>
            </w:r>
          </w:p>
        </w:tc>
        <w:tc>
          <w:tcPr>
            <w:tcW w:w="2129" w:type="dxa"/>
          </w:tcPr>
          <w:p w14:paraId="05D42E40" w14:textId="04C5FCCE" w:rsidR="00EA42E4" w:rsidRPr="00EA42E4" w:rsidRDefault="00EA42E4">
            <w:pPr>
              <w:rPr>
                <w:rFonts w:ascii="Arial" w:hAnsi="Arial" w:cs="Arial"/>
              </w:rPr>
            </w:pPr>
            <w:r w:rsidRPr="00EA42E4">
              <w:rPr>
                <w:rFonts w:ascii="Arial" w:hAnsi="Arial" w:cs="Arial"/>
              </w:rPr>
              <w:t>Name of contractor who executed the work</w:t>
            </w:r>
          </w:p>
        </w:tc>
        <w:tc>
          <w:tcPr>
            <w:tcW w:w="2178" w:type="dxa"/>
          </w:tcPr>
          <w:p w14:paraId="55DC246E" w14:textId="722EBB4B" w:rsidR="00EA42E4" w:rsidRPr="00EA42E4" w:rsidRDefault="00EA42E4">
            <w:pPr>
              <w:rPr>
                <w:rFonts w:ascii="Arial" w:hAnsi="Arial" w:cs="Arial"/>
              </w:rPr>
            </w:pPr>
            <w:r w:rsidRPr="00EA42E4">
              <w:rPr>
                <w:rFonts w:ascii="Arial" w:hAnsi="Arial" w:cs="Arial"/>
              </w:rPr>
              <w:t>Time Period of execution of contract (dates to be given)</w:t>
            </w:r>
          </w:p>
        </w:tc>
        <w:tc>
          <w:tcPr>
            <w:tcW w:w="1842" w:type="dxa"/>
          </w:tcPr>
          <w:p w14:paraId="796E6886" w14:textId="45337BD1" w:rsidR="00EA42E4" w:rsidRPr="00EA42E4" w:rsidRDefault="00EA42E4">
            <w:pPr>
              <w:rPr>
                <w:rFonts w:ascii="Arial" w:hAnsi="Arial" w:cs="Arial"/>
              </w:rPr>
            </w:pPr>
            <w:r w:rsidRPr="00EA42E4">
              <w:rPr>
                <w:rFonts w:ascii="Arial" w:hAnsi="Arial" w:cs="Arial"/>
              </w:rPr>
              <w:t>Performance Level during execution of contract (Satisfactory/Not Satisfactory)</w:t>
            </w:r>
          </w:p>
        </w:tc>
      </w:tr>
      <w:tr w:rsidR="00EA42E4" w:rsidRPr="00EA42E4" w14:paraId="102D4C31" w14:textId="77777777" w:rsidTr="00EA42E4">
        <w:trPr>
          <w:trHeight w:val="404"/>
          <w:jc w:val="center"/>
        </w:trPr>
        <w:tc>
          <w:tcPr>
            <w:tcW w:w="692" w:type="dxa"/>
          </w:tcPr>
          <w:p w14:paraId="17E228DC" w14:textId="77777777" w:rsidR="00EA42E4" w:rsidRPr="00EA42E4" w:rsidRDefault="00EA42E4">
            <w:pPr>
              <w:rPr>
                <w:rFonts w:ascii="Arial" w:hAnsi="Arial" w:cs="Arial"/>
              </w:rPr>
            </w:pPr>
          </w:p>
        </w:tc>
        <w:tc>
          <w:tcPr>
            <w:tcW w:w="2175" w:type="dxa"/>
          </w:tcPr>
          <w:p w14:paraId="5A46333F" w14:textId="77777777" w:rsidR="00EA42E4" w:rsidRPr="00EA42E4" w:rsidRDefault="00EA42E4">
            <w:pPr>
              <w:rPr>
                <w:rFonts w:ascii="Arial" w:hAnsi="Arial" w:cs="Arial"/>
              </w:rPr>
            </w:pPr>
          </w:p>
        </w:tc>
        <w:tc>
          <w:tcPr>
            <w:tcW w:w="2129" w:type="dxa"/>
          </w:tcPr>
          <w:p w14:paraId="4DA6276A" w14:textId="77777777" w:rsidR="00EA42E4" w:rsidRPr="00EA42E4" w:rsidRDefault="00EA42E4">
            <w:pPr>
              <w:rPr>
                <w:rFonts w:ascii="Arial" w:hAnsi="Arial" w:cs="Arial"/>
              </w:rPr>
            </w:pPr>
          </w:p>
        </w:tc>
        <w:tc>
          <w:tcPr>
            <w:tcW w:w="2178" w:type="dxa"/>
          </w:tcPr>
          <w:p w14:paraId="5228E1FC" w14:textId="37FF066C" w:rsidR="00EA42E4" w:rsidRPr="00EA42E4" w:rsidRDefault="00EA42E4">
            <w:pPr>
              <w:rPr>
                <w:rFonts w:ascii="Arial" w:hAnsi="Arial" w:cs="Arial"/>
              </w:rPr>
            </w:pPr>
          </w:p>
        </w:tc>
        <w:tc>
          <w:tcPr>
            <w:tcW w:w="1842" w:type="dxa"/>
          </w:tcPr>
          <w:p w14:paraId="0572622F" w14:textId="77777777" w:rsidR="00EA42E4" w:rsidRPr="00EA42E4" w:rsidRDefault="00EA42E4">
            <w:pPr>
              <w:rPr>
                <w:rFonts w:ascii="Arial" w:hAnsi="Arial" w:cs="Arial"/>
              </w:rPr>
            </w:pPr>
          </w:p>
        </w:tc>
      </w:tr>
      <w:tr w:rsidR="00EA42E4" w:rsidRPr="00EA42E4" w14:paraId="00FA7F16" w14:textId="77777777" w:rsidTr="00EA42E4">
        <w:trPr>
          <w:trHeight w:val="410"/>
          <w:jc w:val="center"/>
        </w:trPr>
        <w:tc>
          <w:tcPr>
            <w:tcW w:w="692" w:type="dxa"/>
          </w:tcPr>
          <w:p w14:paraId="774B5BF9" w14:textId="77777777" w:rsidR="00EA42E4" w:rsidRPr="00EA42E4" w:rsidRDefault="00EA42E4">
            <w:pPr>
              <w:rPr>
                <w:rFonts w:ascii="Arial" w:hAnsi="Arial" w:cs="Arial"/>
              </w:rPr>
            </w:pPr>
          </w:p>
        </w:tc>
        <w:tc>
          <w:tcPr>
            <w:tcW w:w="2175" w:type="dxa"/>
          </w:tcPr>
          <w:p w14:paraId="21146488" w14:textId="77777777" w:rsidR="00EA42E4" w:rsidRPr="00EA42E4" w:rsidRDefault="00EA42E4">
            <w:pPr>
              <w:rPr>
                <w:rFonts w:ascii="Arial" w:hAnsi="Arial" w:cs="Arial"/>
              </w:rPr>
            </w:pPr>
          </w:p>
        </w:tc>
        <w:tc>
          <w:tcPr>
            <w:tcW w:w="2129" w:type="dxa"/>
          </w:tcPr>
          <w:p w14:paraId="72AF5EA4" w14:textId="77777777" w:rsidR="00EA42E4" w:rsidRPr="00EA42E4" w:rsidRDefault="00EA42E4">
            <w:pPr>
              <w:rPr>
                <w:rFonts w:ascii="Arial" w:hAnsi="Arial" w:cs="Arial"/>
              </w:rPr>
            </w:pPr>
          </w:p>
        </w:tc>
        <w:tc>
          <w:tcPr>
            <w:tcW w:w="2178" w:type="dxa"/>
          </w:tcPr>
          <w:p w14:paraId="26617FA9" w14:textId="7A42E09A" w:rsidR="00EA42E4" w:rsidRPr="00EA42E4" w:rsidRDefault="00EA42E4">
            <w:pPr>
              <w:rPr>
                <w:rFonts w:ascii="Arial" w:hAnsi="Arial" w:cs="Arial"/>
              </w:rPr>
            </w:pPr>
          </w:p>
        </w:tc>
        <w:tc>
          <w:tcPr>
            <w:tcW w:w="1842" w:type="dxa"/>
          </w:tcPr>
          <w:p w14:paraId="056B5076" w14:textId="77777777" w:rsidR="00EA42E4" w:rsidRPr="00EA42E4" w:rsidRDefault="00EA42E4">
            <w:pPr>
              <w:rPr>
                <w:rFonts w:ascii="Arial" w:hAnsi="Arial" w:cs="Arial"/>
              </w:rPr>
            </w:pPr>
          </w:p>
        </w:tc>
      </w:tr>
      <w:tr w:rsidR="00EA42E4" w:rsidRPr="00EA42E4" w14:paraId="75551C80" w14:textId="77777777" w:rsidTr="00EA42E4">
        <w:trPr>
          <w:trHeight w:val="417"/>
          <w:jc w:val="center"/>
        </w:trPr>
        <w:tc>
          <w:tcPr>
            <w:tcW w:w="692" w:type="dxa"/>
          </w:tcPr>
          <w:p w14:paraId="741FECD9" w14:textId="77777777" w:rsidR="00EA42E4" w:rsidRPr="00EA42E4" w:rsidRDefault="00EA42E4">
            <w:pPr>
              <w:rPr>
                <w:rFonts w:ascii="Arial" w:hAnsi="Arial" w:cs="Arial"/>
              </w:rPr>
            </w:pPr>
          </w:p>
        </w:tc>
        <w:tc>
          <w:tcPr>
            <w:tcW w:w="2175" w:type="dxa"/>
          </w:tcPr>
          <w:p w14:paraId="07CE2F48" w14:textId="77777777" w:rsidR="00EA42E4" w:rsidRPr="00EA42E4" w:rsidRDefault="00EA42E4">
            <w:pPr>
              <w:rPr>
                <w:rFonts w:ascii="Arial" w:hAnsi="Arial" w:cs="Arial"/>
              </w:rPr>
            </w:pPr>
          </w:p>
        </w:tc>
        <w:tc>
          <w:tcPr>
            <w:tcW w:w="2129" w:type="dxa"/>
          </w:tcPr>
          <w:p w14:paraId="2FC0162A" w14:textId="77777777" w:rsidR="00EA42E4" w:rsidRPr="00EA42E4" w:rsidRDefault="00EA42E4">
            <w:pPr>
              <w:rPr>
                <w:rFonts w:ascii="Arial" w:hAnsi="Arial" w:cs="Arial"/>
              </w:rPr>
            </w:pPr>
          </w:p>
        </w:tc>
        <w:tc>
          <w:tcPr>
            <w:tcW w:w="2178" w:type="dxa"/>
          </w:tcPr>
          <w:p w14:paraId="0BF886BF" w14:textId="4CCEAC98" w:rsidR="00EA42E4" w:rsidRPr="00EA42E4" w:rsidRDefault="00EA42E4">
            <w:pPr>
              <w:rPr>
                <w:rFonts w:ascii="Arial" w:hAnsi="Arial" w:cs="Arial"/>
              </w:rPr>
            </w:pPr>
          </w:p>
        </w:tc>
        <w:tc>
          <w:tcPr>
            <w:tcW w:w="1842" w:type="dxa"/>
          </w:tcPr>
          <w:p w14:paraId="5855F998" w14:textId="77777777" w:rsidR="00EA42E4" w:rsidRPr="00EA42E4" w:rsidRDefault="00EA42E4">
            <w:pPr>
              <w:rPr>
                <w:rFonts w:ascii="Arial" w:hAnsi="Arial" w:cs="Arial"/>
              </w:rPr>
            </w:pPr>
          </w:p>
        </w:tc>
      </w:tr>
      <w:tr w:rsidR="00EA42E4" w:rsidRPr="00EA42E4" w14:paraId="5E7EB2E2" w14:textId="77777777" w:rsidTr="00EA42E4">
        <w:trPr>
          <w:trHeight w:val="408"/>
          <w:jc w:val="center"/>
        </w:trPr>
        <w:tc>
          <w:tcPr>
            <w:tcW w:w="692" w:type="dxa"/>
          </w:tcPr>
          <w:p w14:paraId="18E0DED9" w14:textId="77777777" w:rsidR="00EA42E4" w:rsidRPr="00EA42E4" w:rsidRDefault="00EA42E4">
            <w:pPr>
              <w:rPr>
                <w:rFonts w:ascii="Arial" w:hAnsi="Arial" w:cs="Arial"/>
              </w:rPr>
            </w:pPr>
          </w:p>
        </w:tc>
        <w:tc>
          <w:tcPr>
            <w:tcW w:w="2175" w:type="dxa"/>
          </w:tcPr>
          <w:p w14:paraId="05D1ECFF" w14:textId="77777777" w:rsidR="00EA42E4" w:rsidRPr="00EA42E4" w:rsidRDefault="00EA42E4">
            <w:pPr>
              <w:rPr>
                <w:rFonts w:ascii="Arial" w:hAnsi="Arial" w:cs="Arial"/>
              </w:rPr>
            </w:pPr>
          </w:p>
        </w:tc>
        <w:tc>
          <w:tcPr>
            <w:tcW w:w="2129" w:type="dxa"/>
          </w:tcPr>
          <w:p w14:paraId="010262B7" w14:textId="77777777" w:rsidR="00EA42E4" w:rsidRPr="00EA42E4" w:rsidRDefault="00EA42E4">
            <w:pPr>
              <w:rPr>
                <w:rFonts w:ascii="Arial" w:hAnsi="Arial" w:cs="Arial"/>
              </w:rPr>
            </w:pPr>
          </w:p>
        </w:tc>
        <w:tc>
          <w:tcPr>
            <w:tcW w:w="2178" w:type="dxa"/>
          </w:tcPr>
          <w:p w14:paraId="617DB505" w14:textId="771F2604" w:rsidR="00EA42E4" w:rsidRPr="00EA42E4" w:rsidRDefault="00EA42E4">
            <w:pPr>
              <w:rPr>
                <w:rFonts w:ascii="Arial" w:hAnsi="Arial" w:cs="Arial"/>
              </w:rPr>
            </w:pPr>
          </w:p>
        </w:tc>
        <w:tc>
          <w:tcPr>
            <w:tcW w:w="1842" w:type="dxa"/>
          </w:tcPr>
          <w:p w14:paraId="2E967E79" w14:textId="77777777" w:rsidR="00EA42E4" w:rsidRPr="00EA42E4" w:rsidRDefault="00EA42E4">
            <w:pPr>
              <w:rPr>
                <w:rFonts w:ascii="Arial" w:hAnsi="Arial" w:cs="Arial"/>
              </w:rPr>
            </w:pPr>
          </w:p>
        </w:tc>
      </w:tr>
    </w:tbl>
    <w:p w14:paraId="62582716" w14:textId="6AE06E47" w:rsidR="00AC3ADB" w:rsidRPr="00EA42E4" w:rsidRDefault="00AC3ADB">
      <w:pPr>
        <w:rPr>
          <w:rFonts w:ascii="Arial" w:hAnsi="Arial" w:cs="Arial"/>
        </w:rPr>
      </w:pPr>
    </w:p>
    <w:p w14:paraId="3EF3913B" w14:textId="21174C97" w:rsidR="00AC3ADB" w:rsidRPr="00EA42E4" w:rsidRDefault="00AC3ADB">
      <w:pPr>
        <w:rPr>
          <w:rFonts w:ascii="Arial" w:hAnsi="Arial" w:cs="Arial"/>
        </w:rPr>
      </w:pPr>
    </w:p>
    <w:p w14:paraId="15E213A0" w14:textId="6A39F993" w:rsidR="00AC3ADB" w:rsidRPr="00EA42E4" w:rsidRDefault="00AE6D92" w:rsidP="00AE6D92">
      <w:pPr>
        <w:jc w:val="right"/>
        <w:rPr>
          <w:rFonts w:ascii="Arial" w:hAnsi="Arial" w:cs="Arial"/>
        </w:rPr>
      </w:pPr>
      <w:r>
        <w:rPr>
          <w:rFonts w:ascii="Arial" w:hAnsi="Arial" w:cs="Arial"/>
        </w:rPr>
        <w:t>Name and Signature of Authorized person/Engineer-Incharge</w:t>
      </w:r>
    </w:p>
    <w:p w14:paraId="2EA0D31E" w14:textId="6ACFE4C3" w:rsidR="00AC3ADB" w:rsidRPr="00EA42E4" w:rsidRDefault="00AC3ADB" w:rsidP="00AE6D92">
      <w:pPr>
        <w:jc w:val="right"/>
        <w:rPr>
          <w:rFonts w:ascii="Arial" w:hAnsi="Arial" w:cs="Arial"/>
        </w:rPr>
      </w:pPr>
    </w:p>
    <w:p w14:paraId="4487F5E4" w14:textId="2EF0F8C8" w:rsidR="00AC3ADB" w:rsidRDefault="00AC3ADB"/>
    <w:p w14:paraId="093120AF" w14:textId="77777777" w:rsidR="00EA42E4" w:rsidRDefault="00EA42E4">
      <w:pPr>
        <w:rPr>
          <w:rFonts w:ascii="Arial" w:hAnsi="Arial" w:cs="Arial"/>
          <w:b/>
          <w:bCs/>
          <w:color w:val="000000"/>
          <w:lang w:val="en-IN" w:bidi="hi-IN"/>
        </w:rPr>
      </w:pPr>
    </w:p>
    <w:p w14:paraId="1DF1821C" w14:textId="77777777" w:rsidR="00EA42E4" w:rsidRDefault="00EA42E4">
      <w:pPr>
        <w:rPr>
          <w:rFonts w:ascii="Arial" w:hAnsi="Arial" w:cs="Arial"/>
          <w:b/>
          <w:bCs/>
          <w:color w:val="000000"/>
          <w:lang w:val="en-IN" w:bidi="hi-IN"/>
        </w:rPr>
      </w:pPr>
    </w:p>
    <w:p w14:paraId="6B99493F" w14:textId="77777777" w:rsidR="00EA42E4" w:rsidRDefault="00EA42E4" w:rsidP="00AE6D92">
      <w:pPr>
        <w:jc w:val="both"/>
        <w:rPr>
          <w:rFonts w:ascii="Arial" w:hAnsi="Arial" w:cs="Arial"/>
          <w:b/>
          <w:bCs/>
          <w:color w:val="000000"/>
          <w:lang w:val="en-IN" w:bidi="hi-IN"/>
        </w:rPr>
      </w:pPr>
    </w:p>
    <w:p w14:paraId="08375DD6" w14:textId="77777777" w:rsidR="00701659" w:rsidRDefault="00701659" w:rsidP="00AE6D92">
      <w:pPr>
        <w:jc w:val="both"/>
        <w:rPr>
          <w:rFonts w:ascii="Arial" w:hAnsi="Arial" w:cs="Arial"/>
          <w:b/>
          <w:bCs/>
          <w:color w:val="000000"/>
          <w:lang w:val="en-IN" w:bidi="hi-IN"/>
        </w:rPr>
      </w:pPr>
    </w:p>
    <w:p w14:paraId="74C3F4A3" w14:textId="59499635" w:rsidR="00B07A86" w:rsidRDefault="00EA42E4" w:rsidP="00AE6D92">
      <w:pPr>
        <w:jc w:val="both"/>
        <w:rPr>
          <w:rFonts w:ascii="Arial" w:hAnsi="Arial" w:cs="Arial"/>
          <w:color w:val="000000"/>
          <w:lang w:val="en-IN" w:bidi="hi-IN"/>
        </w:rPr>
      </w:pPr>
      <w:r w:rsidRPr="0016707A">
        <w:rPr>
          <w:rFonts w:ascii="Arial" w:hAnsi="Arial" w:cs="Arial"/>
          <w:b/>
          <w:bCs/>
          <w:color w:val="000000"/>
          <w:lang w:val="en-IN" w:bidi="hi-IN"/>
        </w:rPr>
        <w:t>Note:</w:t>
      </w:r>
      <w:r w:rsidRPr="0016707A">
        <w:rPr>
          <w:rFonts w:ascii="Arial" w:hAnsi="Arial" w:cs="Arial"/>
          <w:color w:val="000000"/>
          <w:lang w:val="en-IN" w:bidi="hi-IN"/>
        </w:rPr>
        <w:t xml:space="preserve">  This </w:t>
      </w:r>
      <w:r w:rsidR="00AE6D92">
        <w:rPr>
          <w:rFonts w:ascii="Arial" w:hAnsi="Arial" w:cs="Arial"/>
          <w:color w:val="000000"/>
          <w:lang w:val="en-IN" w:bidi="hi-IN"/>
        </w:rPr>
        <w:t>Performance certificate</w:t>
      </w:r>
      <w:r w:rsidRPr="0016707A">
        <w:rPr>
          <w:rFonts w:ascii="Arial" w:hAnsi="Arial" w:cs="Arial"/>
          <w:color w:val="000000"/>
          <w:lang w:val="en-IN" w:bidi="hi-IN"/>
        </w:rPr>
        <w:t xml:space="preserve"> should be on the </w:t>
      </w:r>
      <w:r w:rsidRPr="0016707A">
        <w:rPr>
          <w:rFonts w:ascii="Arial" w:hAnsi="Arial" w:cs="Arial"/>
          <w:b/>
          <w:bCs/>
          <w:color w:val="000000"/>
          <w:u w:val="single"/>
          <w:lang w:val="en-IN" w:bidi="hi-IN"/>
        </w:rPr>
        <w:t>letter</w:t>
      </w:r>
      <w:r>
        <w:rPr>
          <w:rFonts w:ascii="Arial" w:hAnsi="Arial" w:cs="Arial"/>
          <w:b/>
          <w:bCs/>
          <w:color w:val="000000"/>
          <w:u w:val="single"/>
          <w:lang w:val="en-IN" w:bidi="hi-IN"/>
        </w:rPr>
        <w:t>-</w:t>
      </w:r>
      <w:r w:rsidRPr="0016707A">
        <w:rPr>
          <w:rFonts w:ascii="Arial" w:hAnsi="Arial" w:cs="Arial"/>
          <w:b/>
          <w:bCs/>
          <w:color w:val="000000"/>
          <w:u w:val="single"/>
          <w:lang w:val="en-IN" w:bidi="hi-IN"/>
        </w:rPr>
        <w:t xml:space="preserve">head of </w:t>
      </w:r>
      <w:r w:rsidR="008E79BA">
        <w:rPr>
          <w:rFonts w:ascii="Arial" w:hAnsi="Arial" w:cs="Arial"/>
          <w:b/>
          <w:bCs/>
          <w:color w:val="000000"/>
          <w:u w:val="single"/>
          <w:lang w:val="en-IN" w:bidi="hi-IN"/>
        </w:rPr>
        <w:t>CIAB</w:t>
      </w:r>
      <w:r w:rsidRPr="0016707A">
        <w:rPr>
          <w:rFonts w:ascii="Arial" w:hAnsi="Arial" w:cs="Arial"/>
          <w:color w:val="000000"/>
          <w:lang w:val="en-IN" w:bidi="hi-IN"/>
        </w:rPr>
        <w:t> and should be signed by an authorised person</w:t>
      </w:r>
      <w:r w:rsidR="001F1BAE">
        <w:rPr>
          <w:rFonts w:ascii="Arial" w:hAnsi="Arial" w:cs="Arial"/>
          <w:color w:val="000000"/>
          <w:lang w:val="en-IN" w:bidi="hi-IN"/>
        </w:rPr>
        <w:t xml:space="preserve"> of </w:t>
      </w:r>
      <w:r w:rsidR="008E79BA">
        <w:rPr>
          <w:rFonts w:ascii="Arial" w:hAnsi="Arial" w:cs="Arial"/>
          <w:color w:val="000000"/>
          <w:lang w:val="en-IN" w:bidi="hi-IN"/>
        </w:rPr>
        <w:t>CIAB</w:t>
      </w:r>
      <w:r w:rsidR="00AE6D92">
        <w:rPr>
          <w:rFonts w:ascii="Arial" w:hAnsi="Arial" w:cs="Arial"/>
          <w:color w:val="000000"/>
          <w:lang w:val="en-IN" w:bidi="hi-IN"/>
        </w:rPr>
        <w:t>/Engineer-Incharge of the work executed</w:t>
      </w:r>
      <w:r w:rsidRPr="0016707A">
        <w:rPr>
          <w:rFonts w:ascii="Arial" w:hAnsi="Arial" w:cs="Arial"/>
          <w:color w:val="000000"/>
          <w:lang w:val="en-IN" w:bidi="hi-IN"/>
        </w:rPr>
        <w:t>. It should be enclosed by the Bidder with the tender documents</w:t>
      </w:r>
      <w:r w:rsidR="00AE6D92">
        <w:rPr>
          <w:rFonts w:ascii="Arial" w:hAnsi="Arial" w:cs="Arial"/>
          <w:color w:val="000000"/>
          <w:lang w:val="en-IN" w:bidi="hi-IN"/>
        </w:rPr>
        <w:t xml:space="preserve">. </w:t>
      </w:r>
    </w:p>
    <w:p w14:paraId="58402401" w14:textId="77777777" w:rsidR="000C620B" w:rsidRDefault="000C620B" w:rsidP="00AE6D92">
      <w:pPr>
        <w:jc w:val="both"/>
      </w:pPr>
    </w:p>
    <w:p w14:paraId="27AC3090" w14:textId="77777777" w:rsidR="0054000D" w:rsidRDefault="0054000D" w:rsidP="00CA01D9">
      <w:pPr>
        <w:jc w:val="center"/>
        <w:rPr>
          <w:rFonts w:ascii="Arial" w:eastAsiaTheme="minorHAnsi" w:hAnsi="Arial" w:cs="Arial"/>
          <w:b/>
          <w:sz w:val="24"/>
          <w:szCs w:val="24"/>
          <w:u w:val="single"/>
          <w:lang w:val="en-IN"/>
        </w:rPr>
      </w:pPr>
    </w:p>
    <w:p w14:paraId="13CFD264" w14:textId="77777777" w:rsidR="0054000D" w:rsidRDefault="0054000D" w:rsidP="00CA01D9">
      <w:pPr>
        <w:jc w:val="center"/>
        <w:rPr>
          <w:rFonts w:ascii="Arial" w:eastAsiaTheme="minorHAnsi" w:hAnsi="Arial" w:cs="Arial"/>
          <w:b/>
          <w:sz w:val="24"/>
          <w:szCs w:val="24"/>
          <w:u w:val="single"/>
          <w:lang w:val="en-IN"/>
        </w:rPr>
      </w:pPr>
    </w:p>
    <w:p w14:paraId="26C70425" w14:textId="77777777" w:rsidR="0054000D" w:rsidRDefault="0054000D" w:rsidP="00CA01D9">
      <w:pPr>
        <w:jc w:val="center"/>
        <w:rPr>
          <w:rFonts w:ascii="Arial" w:eastAsiaTheme="minorHAnsi" w:hAnsi="Arial" w:cs="Arial"/>
          <w:b/>
          <w:sz w:val="24"/>
          <w:szCs w:val="24"/>
          <w:u w:val="single"/>
          <w:lang w:val="en-IN"/>
        </w:rPr>
      </w:pPr>
    </w:p>
    <w:p w14:paraId="325C8C7E" w14:textId="77777777" w:rsidR="004E41E3" w:rsidRDefault="004E41E3" w:rsidP="00CA01D9">
      <w:pPr>
        <w:jc w:val="center"/>
        <w:rPr>
          <w:rFonts w:ascii="Arial" w:eastAsiaTheme="minorHAnsi" w:hAnsi="Arial" w:cs="Arial"/>
          <w:b/>
          <w:sz w:val="24"/>
          <w:szCs w:val="24"/>
          <w:u w:val="single"/>
          <w:lang w:val="en-IN"/>
        </w:rPr>
      </w:pPr>
    </w:p>
    <w:p w14:paraId="2386955E" w14:textId="77777777" w:rsidR="004E41E3" w:rsidRDefault="004E41E3" w:rsidP="00CA01D9">
      <w:pPr>
        <w:jc w:val="center"/>
        <w:rPr>
          <w:rFonts w:ascii="Arial" w:eastAsiaTheme="minorHAnsi" w:hAnsi="Arial" w:cs="Arial"/>
          <w:b/>
          <w:sz w:val="24"/>
          <w:szCs w:val="24"/>
          <w:u w:val="single"/>
          <w:lang w:val="en-IN"/>
        </w:rPr>
      </w:pPr>
    </w:p>
    <w:p w14:paraId="7D1CF795" w14:textId="77777777" w:rsidR="004E41E3" w:rsidRDefault="004E41E3" w:rsidP="00CA01D9">
      <w:pPr>
        <w:jc w:val="center"/>
        <w:rPr>
          <w:rFonts w:ascii="Arial" w:eastAsiaTheme="minorHAnsi" w:hAnsi="Arial" w:cs="Arial"/>
          <w:b/>
          <w:sz w:val="24"/>
          <w:szCs w:val="24"/>
          <w:u w:val="single"/>
          <w:lang w:val="en-IN"/>
        </w:rPr>
      </w:pPr>
    </w:p>
    <w:p w14:paraId="5B53176C" w14:textId="77777777" w:rsidR="004E41E3" w:rsidRDefault="004E41E3" w:rsidP="00CA01D9">
      <w:pPr>
        <w:jc w:val="center"/>
        <w:rPr>
          <w:rFonts w:ascii="Arial" w:eastAsiaTheme="minorHAnsi" w:hAnsi="Arial" w:cs="Arial"/>
          <w:b/>
          <w:sz w:val="24"/>
          <w:szCs w:val="24"/>
          <w:u w:val="single"/>
          <w:lang w:val="en-IN"/>
        </w:rPr>
      </w:pPr>
    </w:p>
    <w:p w14:paraId="1DB673A9" w14:textId="77777777" w:rsidR="004E41E3" w:rsidRDefault="004E41E3" w:rsidP="00CA01D9">
      <w:pPr>
        <w:jc w:val="center"/>
        <w:rPr>
          <w:rFonts w:ascii="Arial" w:eastAsiaTheme="minorHAnsi" w:hAnsi="Arial" w:cs="Arial"/>
          <w:b/>
          <w:sz w:val="24"/>
          <w:szCs w:val="24"/>
          <w:u w:val="single"/>
          <w:lang w:val="en-IN"/>
        </w:rPr>
      </w:pPr>
    </w:p>
    <w:p w14:paraId="7B7FE3AC" w14:textId="77777777" w:rsidR="004E41E3" w:rsidRDefault="004E41E3" w:rsidP="00CA01D9">
      <w:pPr>
        <w:jc w:val="center"/>
        <w:rPr>
          <w:rFonts w:ascii="Arial" w:eastAsiaTheme="minorHAnsi" w:hAnsi="Arial" w:cs="Arial"/>
          <w:b/>
          <w:sz w:val="24"/>
          <w:szCs w:val="24"/>
          <w:u w:val="single"/>
          <w:lang w:val="en-IN"/>
        </w:rPr>
      </w:pPr>
    </w:p>
    <w:p w14:paraId="744E300C" w14:textId="77777777" w:rsidR="004E41E3" w:rsidRDefault="004E41E3" w:rsidP="00CA01D9">
      <w:pPr>
        <w:jc w:val="center"/>
        <w:rPr>
          <w:rFonts w:ascii="Arial" w:eastAsiaTheme="minorHAnsi" w:hAnsi="Arial" w:cs="Arial"/>
          <w:b/>
          <w:sz w:val="24"/>
          <w:szCs w:val="24"/>
          <w:u w:val="single"/>
          <w:lang w:val="en-IN"/>
        </w:rPr>
      </w:pPr>
    </w:p>
    <w:p w14:paraId="76963238" w14:textId="77777777" w:rsidR="004E41E3" w:rsidRDefault="004E41E3" w:rsidP="00CA01D9">
      <w:pPr>
        <w:jc w:val="center"/>
        <w:rPr>
          <w:rFonts w:ascii="Arial" w:eastAsiaTheme="minorHAnsi" w:hAnsi="Arial" w:cs="Arial"/>
          <w:b/>
          <w:sz w:val="24"/>
          <w:szCs w:val="24"/>
          <w:u w:val="single"/>
          <w:lang w:val="en-IN"/>
        </w:rPr>
      </w:pPr>
    </w:p>
    <w:p w14:paraId="7B1183E7" w14:textId="77777777" w:rsidR="004E41E3" w:rsidRDefault="004E41E3" w:rsidP="00CA01D9">
      <w:pPr>
        <w:jc w:val="center"/>
        <w:rPr>
          <w:rFonts w:ascii="Arial" w:eastAsiaTheme="minorHAnsi" w:hAnsi="Arial" w:cs="Arial"/>
          <w:b/>
          <w:sz w:val="24"/>
          <w:szCs w:val="24"/>
          <w:u w:val="single"/>
          <w:lang w:val="en-IN"/>
        </w:rPr>
      </w:pPr>
    </w:p>
    <w:p w14:paraId="69FE34F8" w14:textId="77777777" w:rsidR="004E41E3" w:rsidRDefault="004E41E3" w:rsidP="00CA01D9">
      <w:pPr>
        <w:jc w:val="center"/>
        <w:rPr>
          <w:rFonts w:ascii="Arial" w:eastAsiaTheme="minorHAnsi" w:hAnsi="Arial" w:cs="Arial"/>
          <w:b/>
          <w:sz w:val="24"/>
          <w:szCs w:val="24"/>
          <w:u w:val="single"/>
          <w:lang w:val="en-IN"/>
        </w:rPr>
      </w:pPr>
    </w:p>
    <w:p w14:paraId="5842F844" w14:textId="77777777" w:rsidR="004E41E3" w:rsidRDefault="004E41E3" w:rsidP="00CA01D9">
      <w:pPr>
        <w:jc w:val="center"/>
        <w:rPr>
          <w:rFonts w:ascii="Arial" w:eastAsiaTheme="minorHAnsi" w:hAnsi="Arial" w:cs="Arial"/>
          <w:b/>
          <w:sz w:val="24"/>
          <w:szCs w:val="24"/>
          <w:u w:val="single"/>
          <w:lang w:val="en-IN"/>
        </w:rPr>
      </w:pPr>
    </w:p>
    <w:p w14:paraId="1C3B314E" w14:textId="77777777" w:rsidR="004E41E3" w:rsidRDefault="004E41E3" w:rsidP="00CA01D9">
      <w:pPr>
        <w:jc w:val="center"/>
        <w:rPr>
          <w:rFonts w:ascii="Arial" w:eastAsiaTheme="minorHAnsi" w:hAnsi="Arial" w:cs="Arial"/>
          <w:b/>
          <w:sz w:val="24"/>
          <w:szCs w:val="24"/>
          <w:u w:val="single"/>
          <w:lang w:val="en-IN"/>
        </w:rPr>
      </w:pPr>
    </w:p>
    <w:p w14:paraId="25DF46B1" w14:textId="77777777" w:rsidR="004E41E3" w:rsidRDefault="004E41E3" w:rsidP="00CA01D9">
      <w:pPr>
        <w:jc w:val="center"/>
        <w:rPr>
          <w:rFonts w:ascii="Arial" w:eastAsiaTheme="minorHAnsi" w:hAnsi="Arial" w:cs="Arial"/>
          <w:b/>
          <w:sz w:val="24"/>
          <w:szCs w:val="24"/>
          <w:u w:val="single"/>
          <w:lang w:val="en-IN"/>
        </w:rPr>
      </w:pPr>
    </w:p>
    <w:p w14:paraId="01A7C77A" w14:textId="77777777" w:rsidR="004E41E3" w:rsidRDefault="004E41E3" w:rsidP="00CA01D9">
      <w:pPr>
        <w:jc w:val="center"/>
        <w:rPr>
          <w:rFonts w:ascii="Arial" w:eastAsiaTheme="minorHAnsi" w:hAnsi="Arial" w:cs="Arial"/>
          <w:b/>
          <w:sz w:val="24"/>
          <w:szCs w:val="24"/>
          <w:u w:val="single"/>
          <w:lang w:val="en-IN"/>
        </w:rPr>
      </w:pPr>
    </w:p>
    <w:p w14:paraId="1C9C3843" w14:textId="77777777" w:rsidR="004E41E3" w:rsidRDefault="004E41E3" w:rsidP="00CA01D9">
      <w:pPr>
        <w:jc w:val="center"/>
        <w:rPr>
          <w:rFonts w:ascii="Arial" w:eastAsiaTheme="minorHAnsi" w:hAnsi="Arial" w:cs="Arial"/>
          <w:b/>
          <w:sz w:val="24"/>
          <w:szCs w:val="24"/>
          <w:u w:val="single"/>
          <w:lang w:val="en-IN"/>
        </w:rPr>
      </w:pPr>
    </w:p>
    <w:p w14:paraId="30272ADF" w14:textId="77777777" w:rsidR="004E41E3" w:rsidRDefault="004E41E3" w:rsidP="00CA01D9">
      <w:pPr>
        <w:jc w:val="center"/>
        <w:rPr>
          <w:rFonts w:ascii="Arial" w:eastAsiaTheme="minorHAnsi" w:hAnsi="Arial" w:cs="Arial"/>
          <w:b/>
          <w:sz w:val="24"/>
          <w:szCs w:val="24"/>
          <w:u w:val="single"/>
          <w:lang w:val="en-IN"/>
        </w:rPr>
      </w:pPr>
    </w:p>
    <w:p w14:paraId="69A48BC2" w14:textId="77777777" w:rsidR="004E41E3" w:rsidRDefault="004E41E3" w:rsidP="00CA01D9">
      <w:pPr>
        <w:jc w:val="center"/>
        <w:rPr>
          <w:rFonts w:ascii="Arial" w:eastAsiaTheme="minorHAnsi" w:hAnsi="Arial" w:cs="Arial"/>
          <w:b/>
          <w:sz w:val="24"/>
          <w:szCs w:val="24"/>
          <w:u w:val="single"/>
          <w:lang w:val="en-IN"/>
        </w:rPr>
      </w:pPr>
    </w:p>
    <w:p w14:paraId="68927265" w14:textId="77777777" w:rsidR="004E41E3" w:rsidRDefault="004E41E3" w:rsidP="00CA01D9">
      <w:pPr>
        <w:jc w:val="center"/>
        <w:rPr>
          <w:rFonts w:ascii="Arial" w:eastAsiaTheme="minorHAnsi" w:hAnsi="Arial" w:cs="Arial"/>
          <w:b/>
          <w:sz w:val="24"/>
          <w:szCs w:val="24"/>
          <w:u w:val="single"/>
          <w:lang w:val="en-IN"/>
        </w:rPr>
      </w:pPr>
    </w:p>
    <w:p w14:paraId="553B77D7" w14:textId="77777777" w:rsidR="004E41E3" w:rsidRDefault="004E41E3" w:rsidP="00CA01D9">
      <w:pPr>
        <w:jc w:val="center"/>
        <w:rPr>
          <w:rFonts w:ascii="Arial" w:eastAsiaTheme="minorHAnsi" w:hAnsi="Arial" w:cs="Arial"/>
          <w:b/>
          <w:sz w:val="24"/>
          <w:szCs w:val="24"/>
          <w:u w:val="single"/>
          <w:lang w:val="en-IN"/>
        </w:rPr>
      </w:pPr>
    </w:p>
    <w:p w14:paraId="65714334" w14:textId="77777777" w:rsidR="004E41E3" w:rsidRDefault="004E41E3" w:rsidP="00CA01D9">
      <w:pPr>
        <w:jc w:val="center"/>
        <w:rPr>
          <w:rFonts w:ascii="Arial" w:eastAsiaTheme="minorHAnsi" w:hAnsi="Arial" w:cs="Arial"/>
          <w:b/>
          <w:sz w:val="24"/>
          <w:szCs w:val="24"/>
          <w:u w:val="single"/>
          <w:lang w:val="en-IN"/>
        </w:rPr>
      </w:pPr>
    </w:p>
    <w:p w14:paraId="3BF6D3A9" w14:textId="77777777" w:rsidR="0054000D" w:rsidRDefault="0054000D" w:rsidP="00CA01D9">
      <w:pPr>
        <w:jc w:val="center"/>
        <w:rPr>
          <w:rFonts w:ascii="Arial" w:eastAsiaTheme="minorHAnsi" w:hAnsi="Arial" w:cs="Arial"/>
          <w:b/>
          <w:sz w:val="24"/>
          <w:szCs w:val="24"/>
          <w:u w:val="single"/>
          <w:lang w:val="en-IN"/>
        </w:rPr>
      </w:pPr>
    </w:p>
    <w:p w14:paraId="0722DA88" w14:textId="77777777" w:rsidR="0054000D" w:rsidRDefault="0054000D" w:rsidP="00CA01D9">
      <w:pPr>
        <w:jc w:val="center"/>
        <w:rPr>
          <w:rFonts w:ascii="Arial" w:eastAsiaTheme="minorHAnsi" w:hAnsi="Arial" w:cs="Arial"/>
          <w:b/>
          <w:sz w:val="24"/>
          <w:szCs w:val="24"/>
          <w:u w:val="single"/>
          <w:lang w:val="en-IN"/>
        </w:rPr>
      </w:pPr>
    </w:p>
    <w:p w14:paraId="452C0266" w14:textId="77777777" w:rsidR="004E41E3" w:rsidRDefault="004E41E3" w:rsidP="00CA01D9">
      <w:pPr>
        <w:jc w:val="center"/>
        <w:rPr>
          <w:rFonts w:ascii="Arial" w:eastAsiaTheme="minorHAnsi" w:hAnsi="Arial" w:cs="Arial"/>
          <w:b/>
          <w:sz w:val="24"/>
          <w:szCs w:val="24"/>
          <w:u w:val="single"/>
          <w:lang w:val="en-IN"/>
        </w:rPr>
      </w:pPr>
    </w:p>
    <w:p w14:paraId="1C8D00A3" w14:textId="2DC98320" w:rsidR="00B07A86" w:rsidRPr="00CA01D9" w:rsidRDefault="00CA01D9" w:rsidP="00CA01D9">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2C46CB">
        <w:rPr>
          <w:rFonts w:ascii="Arial" w:eastAsiaTheme="minorHAnsi" w:hAnsi="Arial" w:cs="Arial"/>
          <w:b/>
          <w:sz w:val="24"/>
          <w:szCs w:val="24"/>
          <w:u w:val="single"/>
          <w:lang w:val="en-IN"/>
        </w:rPr>
        <w:t>3</w:t>
      </w:r>
    </w:p>
    <w:p w14:paraId="578FA544" w14:textId="77777777" w:rsidR="00CA01D9" w:rsidRPr="00CA01D9" w:rsidRDefault="00CA01D9" w:rsidP="00CA01D9">
      <w:pPr>
        <w:spacing w:line="494" w:lineRule="auto"/>
        <w:ind w:left="352" w:right="5"/>
        <w:jc w:val="center"/>
        <w:rPr>
          <w:rFonts w:ascii="Arial" w:eastAsia="DejaVu Serif" w:hAnsi="Arial" w:cs="Arial"/>
          <w:b/>
          <w:sz w:val="24"/>
          <w:szCs w:val="24"/>
          <w:u w:val="single"/>
        </w:rPr>
      </w:pPr>
      <w:r w:rsidRPr="00CA01D9">
        <w:rPr>
          <w:rFonts w:ascii="Arial" w:eastAsia="DejaVu Serif" w:hAnsi="Arial" w:cs="Arial"/>
          <w:b/>
          <w:sz w:val="24"/>
          <w:szCs w:val="24"/>
          <w:u w:val="single"/>
        </w:rPr>
        <w:t xml:space="preserve">MANDATORY SITE VISIT FORMAT </w:t>
      </w:r>
    </w:p>
    <w:p w14:paraId="0C9B5C82" w14:textId="77777777" w:rsidR="00B4270D" w:rsidRDefault="00B4270D" w:rsidP="00CA01D9">
      <w:pPr>
        <w:spacing w:line="494" w:lineRule="auto"/>
        <w:ind w:right="-330"/>
        <w:jc w:val="both"/>
        <w:rPr>
          <w:rFonts w:ascii="Arial" w:eastAsia="DejaVu Serif" w:hAnsi="Arial" w:cs="Arial"/>
          <w:b/>
          <w:sz w:val="24"/>
          <w:szCs w:val="24"/>
        </w:rPr>
      </w:pPr>
    </w:p>
    <w:p w14:paraId="76E571EA" w14:textId="6C3611F7" w:rsidR="00CA01D9" w:rsidRPr="00CA01D9" w:rsidRDefault="00CA01D9" w:rsidP="00CA01D9">
      <w:pPr>
        <w:spacing w:line="494" w:lineRule="auto"/>
        <w:ind w:right="-330"/>
        <w:jc w:val="both"/>
        <w:rPr>
          <w:rFonts w:ascii="Arial" w:eastAsia="DejaVu Serif" w:hAnsi="Arial" w:cs="Arial"/>
          <w:b/>
          <w:sz w:val="24"/>
          <w:szCs w:val="24"/>
        </w:rPr>
      </w:pPr>
      <w:r w:rsidRPr="00CA01D9">
        <w:rPr>
          <w:rFonts w:ascii="Arial" w:eastAsia="DejaVu Serif" w:hAnsi="Arial" w:cs="Arial"/>
          <w:b/>
          <w:sz w:val="24"/>
          <w:szCs w:val="24"/>
        </w:rPr>
        <w:t>REF TENDER NO:</w:t>
      </w:r>
      <w:r w:rsidR="008F2BD4" w:rsidRPr="008F2BD4">
        <w:rPr>
          <w:rFonts w:ascii="Arial" w:hAnsi="Arial" w:cs="Arial"/>
          <w:color w:val="000000"/>
          <w:lang w:val="en-IN" w:bidi="hi-IN"/>
        </w:rPr>
        <w:t xml:space="preserve"> </w:t>
      </w:r>
      <w:r w:rsidR="0054000D">
        <w:rPr>
          <w:rFonts w:ascii="Arial" w:hAnsi="Arial" w:cs="Arial"/>
          <w:b/>
          <w:color w:val="000000"/>
          <w:sz w:val="24"/>
          <w:szCs w:val="24"/>
          <w:u w:val="single"/>
          <w:lang w:val="en-IN" w:bidi="hi-IN"/>
        </w:rPr>
        <w:t>CIAB</w:t>
      </w:r>
      <w:r w:rsidR="008F2BD4" w:rsidRPr="008F2BD4">
        <w:rPr>
          <w:rFonts w:ascii="Arial" w:hAnsi="Arial" w:cs="Arial"/>
          <w:b/>
          <w:color w:val="000000"/>
          <w:sz w:val="24"/>
          <w:szCs w:val="24"/>
          <w:u w:val="single"/>
          <w:lang w:val="en-IN" w:bidi="hi-IN"/>
        </w:rPr>
        <w:t>/7(</w:t>
      </w:r>
      <w:r w:rsidR="0054000D">
        <w:rPr>
          <w:rFonts w:ascii="Arial" w:hAnsi="Arial" w:cs="Arial"/>
          <w:b/>
          <w:color w:val="000000"/>
          <w:sz w:val="24"/>
          <w:szCs w:val="24"/>
          <w:u w:val="single"/>
          <w:lang w:val="en-IN" w:bidi="hi-IN"/>
        </w:rPr>
        <w:t>7</w:t>
      </w:r>
      <w:r w:rsidR="004E41E3">
        <w:rPr>
          <w:rFonts w:ascii="Arial" w:hAnsi="Arial" w:cs="Arial"/>
          <w:b/>
          <w:color w:val="000000"/>
          <w:sz w:val="24"/>
          <w:szCs w:val="24"/>
          <w:u w:val="single"/>
          <w:lang w:val="en-IN" w:bidi="hi-IN"/>
        </w:rPr>
        <w:t>7</w:t>
      </w:r>
      <w:r w:rsidR="008F2BD4" w:rsidRPr="008F2BD4">
        <w:rPr>
          <w:rFonts w:ascii="Arial" w:hAnsi="Arial" w:cs="Arial"/>
          <w:b/>
          <w:color w:val="000000"/>
          <w:sz w:val="24"/>
          <w:szCs w:val="24"/>
          <w:u w:val="single"/>
          <w:lang w:val="en-IN" w:bidi="hi-IN"/>
        </w:rPr>
        <w:t>)/20</w:t>
      </w:r>
      <w:r w:rsidR="0054000D">
        <w:rPr>
          <w:rFonts w:ascii="Arial" w:hAnsi="Arial" w:cs="Arial"/>
          <w:b/>
          <w:color w:val="000000"/>
          <w:sz w:val="24"/>
          <w:szCs w:val="24"/>
          <w:u w:val="single"/>
          <w:lang w:val="en-IN" w:bidi="hi-IN"/>
        </w:rPr>
        <w:t>18</w:t>
      </w:r>
      <w:r w:rsidR="008F2BD4" w:rsidRPr="008F2BD4">
        <w:rPr>
          <w:rFonts w:ascii="Arial" w:hAnsi="Arial" w:cs="Arial"/>
          <w:b/>
          <w:color w:val="000000"/>
          <w:sz w:val="24"/>
          <w:szCs w:val="24"/>
          <w:u w:val="single"/>
          <w:lang w:val="en-IN" w:bidi="hi-IN"/>
        </w:rPr>
        <w:t>-Works</w:t>
      </w:r>
    </w:p>
    <w:p w14:paraId="794FC562" w14:textId="0929AAA4" w:rsidR="00CA01D9" w:rsidRPr="00CA01D9" w:rsidRDefault="00CA01D9" w:rsidP="00CA01D9">
      <w:pPr>
        <w:pStyle w:val="ListParagraph"/>
        <w:ind w:left="0" w:right="-330"/>
        <w:jc w:val="both"/>
        <w:rPr>
          <w:rFonts w:ascii="Arial" w:hAnsi="Arial" w:cs="Arial"/>
          <w:b/>
          <w:bCs/>
          <w:color w:val="000000"/>
          <w:lang w:bidi="hi-IN"/>
        </w:rPr>
      </w:pPr>
      <w:r w:rsidRPr="00CA01D9">
        <w:rPr>
          <w:rFonts w:ascii="Arial" w:eastAsia="DejaVu Serif" w:hAnsi="Arial" w:cs="Arial"/>
          <w:b/>
          <w:sz w:val="24"/>
          <w:szCs w:val="24"/>
        </w:rPr>
        <w:t>NAME OF WORK:</w:t>
      </w:r>
      <w:r w:rsidRPr="00CA01D9">
        <w:rPr>
          <w:rFonts w:ascii="Arial" w:hAnsi="Arial" w:cs="Arial"/>
          <w:b/>
          <w:bCs/>
          <w:color w:val="000000"/>
        </w:rPr>
        <w:t xml:space="preserve"> </w:t>
      </w:r>
      <w:r w:rsidR="0070793F" w:rsidRPr="00B73852">
        <w:rPr>
          <w:rFonts w:ascii="Georgia" w:eastAsia="Times New Roman" w:hAnsi="Georgia" w:cs="Georgia"/>
          <w:b/>
          <w:bCs/>
          <w:w w:val="90"/>
          <w:sz w:val="24"/>
          <w:szCs w:val="28"/>
        </w:rPr>
        <w:t xml:space="preserve">Annual Operation and Maintenance contract of Electrical, </w:t>
      </w:r>
      <w:r w:rsidR="0070793F">
        <w:rPr>
          <w:rFonts w:ascii="Georgia" w:hAnsi="Georgia" w:cs="Georgia"/>
          <w:b/>
          <w:bCs/>
          <w:w w:val="90"/>
          <w:sz w:val="24"/>
          <w:szCs w:val="28"/>
        </w:rPr>
        <w:t xml:space="preserve">HVAC, </w:t>
      </w:r>
      <w:r w:rsidR="0070793F" w:rsidRPr="00B73852">
        <w:rPr>
          <w:rFonts w:ascii="Georgia" w:eastAsia="Times New Roman" w:hAnsi="Georgia" w:cs="Georgia"/>
          <w:b/>
          <w:bCs/>
          <w:w w:val="90"/>
          <w:sz w:val="24"/>
          <w:szCs w:val="28"/>
        </w:rPr>
        <w:t xml:space="preserve">Civil, Firefighting, Public Health and allied services for </w:t>
      </w:r>
      <w:r w:rsidR="0070793F">
        <w:rPr>
          <w:rFonts w:ascii="Georgia" w:eastAsia="Times New Roman" w:hAnsi="Georgia" w:cs="Georgia"/>
          <w:b/>
          <w:bCs/>
          <w:w w:val="90"/>
          <w:sz w:val="24"/>
          <w:szCs w:val="28"/>
        </w:rPr>
        <w:t>CIAB</w:t>
      </w:r>
      <w:r w:rsidR="0070793F" w:rsidRPr="00B73852">
        <w:rPr>
          <w:rFonts w:ascii="Georgia" w:eastAsia="Times New Roman" w:hAnsi="Georgia" w:cs="Georgia"/>
          <w:b/>
          <w:bCs/>
          <w:w w:val="90"/>
          <w:sz w:val="24"/>
          <w:szCs w:val="28"/>
        </w:rPr>
        <w:t xml:space="preserve"> at Sector-81, Mohali</w:t>
      </w:r>
    </w:p>
    <w:p w14:paraId="464AED05" w14:textId="385ADC28"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This is to certify that I/We (Name of Representative, Designation) …………………………………………………………………………………..(Name of contractor/firm with address) have visited the site on ………………………………….and are thoroughly aware of the work, technology/machinery installed </w:t>
      </w:r>
      <w:r>
        <w:rPr>
          <w:rFonts w:ascii="Arial" w:eastAsia="DejaVu Serif" w:hAnsi="Arial" w:cs="Arial"/>
        </w:rPr>
        <w:t>at CIAB campus in relation to</w:t>
      </w:r>
      <w:r w:rsidR="00B4270D">
        <w:rPr>
          <w:rFonts w:ascii="Arial" w:eastAsia="DejaVu Serif" w:hAnsi="Arial" w:cs="Arial"/>
        </w:rPr>
        <w:t xml:space="preserve"> the</w:t>
      </w:r>
      <w:r>
        <w:rPr>
          <w:rFonts w:ascii="Arial" w:eastAsia="DejaVu Serif" w:hAnsi="Arial" w:cs="Arial"/>
        </w:rPr>
        <w:t xml:space="preserve"> above</w:t>
      </w:r>
      <w:r w:rsidR="00B4270D">
        <w:rPr>
          <w:rFonts w:ascii="Arial" w:eastAsia="DejaVu Serif" w:hAnsi="Arial" w:cs="Arial"/>
        </w:rPr>
        <w:t>-</w:t>
      </w:r>
      <w:r>
        <w:rPr>
          <w:rFonts w:ascii="Arial" w:eastAsia="DejaVu Serif" w:hAnsi="Arial" w:cs="Arial"/>
        </w:rPr>
        <w:t>mentioned work</w:t>
      </w:r>
      <w:r w:rsidRPr="00CA01D9">
        <w:rPr>
          <w:rFonts w:ascii="Arial" w:eastAsia="DejaVu Serif" w:hAnsi="Arial" w:cs="Arial"/>
        </w:rPr>
        <w:t>. We understand the execution site, guidelines, working hours etc</w:t>
      </w:r>
      <w:r>
        <w:rPr>
          <w:rFonts w:ascii="Arial" w:eastAsia="DejaVu Serif" w:hAnsi="Arial" w:cs="Arial"/>
        </w:rPr>
        <w:t>.</w:t>
      </w:r>
      <w:r w:rsidRPr="00CA01D9">
        <w:rPr>
          <w:rFonts w:ascii="Arial" w:eastAsia="DejaVu Serif" w:hAnsi="Arial" w:cs="Arial"/>
        </w:rPr>
        <w:t xml:space="preserve"> and shall adhere to the contract stipulations, terms</w:t>
      </w:r>
      <w:r w:rsidR="00B4270D">
        <w:rPr>
          <w:rFonts w:ascii="Arial" w:eastAsia="DejaVu Serif" w:hAnsi="Arial" w:cs="Arial"/>
        </w:rPr>
        <w:t xml:space="preserve">, </w:t>
      </w:r>
      <w:r w:rsidRPr="00CA01D9">
        <w:rPr>
          <w:rFonts w:ascii="Arial" w:eastAsia="DejaVu Serif" w:hAnsi="Arial" w:cs="Arial"/>
        </w:rPr>
        <w:t>conditions</w:t>
      </w:r>
      <w:r w:rsidR="00B4270D">
        <w:rPr>
          <w:rFonts w:ascii="Arial" w:eastAsia="DejaVu Serif" w:hAnsi="Arial" w:cs="Arial"/>
        </w:rPr>
        <w:t xml:space="preserve"> and clauses</w:t>
      </w:r>
      <w:r w:rsidRPr="00CA01D9">
        <w:rPr>
          <w:rFonts w:ascii="Arial" w:eastAsia="DejaVu Serif" w:hAnsi="Arial" w:cs="Arial"/>
        </w:rPr>
        <w:t xml:space="preserve">. We, understand that, if any equipment/machinery, other parameters had been missed out by us during site visit, it shall be deemed to be included </w:t>
      </w:r>
      <w:r w:rsidR="00B4270D">
        <w:rPr>
          <w:rFonts w:ascii="Arial" w:eastAsia="DejaVu Serif" w:hAnsi="Arial" w:cs="Arial"/>
        </w:rPr>
        <w:t xml:space="preserve">in our scope of work </w:t>
      </w:r>
      <w:r w:rsidRPr="00CA01D9">
        <w:rPr>
          <w:rFonts w:ascii="Arial" w:eastAsia="DejaVu Serif" w:hAnsi="Arial" w:cs="Arial"/>
        </w:rPr>
        <w:t xml:space="preserve">as per NIT terms </w:t>
      </w:r>
      <w:r w:rsidR="00B4270D">
        <w:rPr>
          <w:rFonts w:ascii="Arial" w:eastAsia="DejaVu Serif" w:hAnsi="Arial" w:cs="Arial"/>
        </w:rPr>
        <w:t>and</w:t>
      </w:r>
      <w:r w:rsidRPr="00CA01D9">
        <w:rPr>
          <w:rFonts w:ascii="Arial" w:eastAsia="DejaVu Serif" w:hAnsi="Arial" w:cs="Arial"/>
        </w:rPr>
        <w:t xml:space="preserve"> conditions.</w:t>
      </w:r>
    </w:p>
    <w:p w14:paraId="4373BB1F" w14:textId="77777777" w:rsidR="00CA01D9" w:rsidRPr="00CA01D9" w:rsidRDefault="00CA01D9" w:rsidP="00CA01D9">
      <w:pPr>
        <w:spacing w:line="494" w:lineRule="auto"/>
        <w:ind w:right="-330"/>
        <w:jc w:val="both"/>
        <w:rPr>
          <w:rFonts w:ascii="Arial" w:eastAsia="DejaVu Serif" w:hAnsi="Arial" w:cs="Arial"/>
        </w:rPr>
      </w:pPr>
    </w:p>
    <w:p w14:paraId="49DE7A17" w14:textId="77777777" w:rsidR="00CA01D9" w:rsidRPr="00CA01D9" w:rsidRDefault="00CA01D9" w:rsidP="00CA01D9">
      <w:pPr>
        <w:spacing w:line="494" w:lineRule="auto"/>
        <w:ind w:right="-330"/>
        <w:jc w:val="both"/>
        <w:rPr>
          <w:rFonts w:ascii="Arial" w:eastAsia="DejaVu Serif" w:hAnsi="Arial" w:cs="Arial"/>
        </w:rPr>
      </w:pPr>
    </w:p>
    <w:p w14:paraId="1BBE0A4E" w14:textId="44695863" w:rsidR="00B4270D" w:rsidRDefault="00CA01D9" w:rsidP="00B4270D">
      <w:pPr>
        <w:ind w:right="-330"/>
        <w:rPr>
          <w:rFonts w:ascii="Arial" w:eastAsia="DejaVu Serif" w:hAnsi="Arial" w:cs="Arial"/>
        </w:rPr>
      </w:pPr>
      <w:r w:rsidRPr="00CA01D9">
        <w:rPr>
          <w:rFonts w:ascii="Arial" w:eastAsia="DejaVu Serif" w:hAnsi="Arial" w:cs="Arial"/>
        </w:rPr>
        <w:t>Date of visit:</w:t>
      </w:r>
      <w:r w:rsidR="000C620B">
        <w:rPr>
          <w:rFonts w:ascii="Arial" w:eastAsia="DejaVu Serif" w:hAnsi="Arial" w:cs="Arial"/>
        </w:rPr>
        <w:t xml:space="preserve">  </w:t>
      </w:r>
      <w:r w:rsidRPr="00CA01D9">
        <w:rPr>
          <w:rFonts w:ascii="Arial" w:eastAsia="DejaVu Serif" w:hAnsi="Arial" w:cs="Arial"/>
        </w:rPr>
        <w:t xml:space="preserve">                                      </w:t>
      </w:r>
      <w:r w:rsidR="00B4270D">
        <w:rPr>
          <w:rFonts w:ascii="Arial" w:eastAsia="DejaVu Serif" w:hAnsi="Arial" w:cs="Arial"/>
        </w:rPr>
        <w:t xml:space="preserve">                             </w:t>
      </w:r>
      <w:r w:rsidRPr="00CA01D9">
        <w:rPr>
          <w:rFonts w:ascii="Arial" w:eastAsia="DejaVu Serif" w:hAnsi="Arial" w:cs="Arial"/>
        </w:rPr>
        <w:t xml:space="preserve"> Signature of Firm’s Representative who </w:t>
      </w:r>
    </w:p>
    <w:p w14:paraId="76FE986C" w14:textId="6796B581" w:rsidR="00CA01D9" w:rsidRPr="00CA01D9" w:rsidRDefault="00CA01D9" w:rsidP="00B4270D">
      <w:pPr>
        <w:ind w:right="-330"/>
        <w:jc w:val="right"/>
        <w:rPr>
          <w:rFonts w:ascii="Arial" w:eastAsia="DejaVu Serif" w:hAnsi="Arial" w:cs="Arial"/>
        </w:rPr>
      </w:pPr>
      <w:proofErr w:type="gramStart"/>
      <w:r w:rsidRPr="00CA01D9">
        <w:rPr>
          <w:rFonts w:ascii="Arial" w:eastAsia="DejaVu Serif" w:hAnsi="Arial" w:cs="Arial"/>
        </w:rPr>
        <w:t>had</w:t>
      </w:r>
      <w:proofErr w:type="gramEnd"/>
      <w:r w:rsidRPr="00CA01D9">
        <w:rPr>
          <w:rFonts w:ascii="Arial" w:eastAsia="DejaVu Serif" w:hAnsi="Arial" w:cs="Arial"/>
        </w:rPr>
        <w:t xml:space="preserve"> visited the site</w:t>
      </w:r>
    </w:p>
    <w:p w14:paraId="48DF3A55" w14:textId="77777777" w:rsidR="00B4270D"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                                                              </w:t>
      </w:r>
    </w:p>
    <w:p w14:paraId="202A5FCC" w14:textId="598F8D0D" w:rsidR="00CA01D9" w:rsidRPr="00CA01D9" w:rsidRDefault="00B4270D" w:rsidP="00CA01D9">
      <w:pPr>
        <w:spacing w:line="494" w:lineRule="auto"/>
        <w:ind w:right="-330"/>
        <w:jc w:val="both"/>
        <w:rPr>
          <w:rFonts w:ascii="Arial" w:eastAsia="DejaVu Serif" w:hAnsi="Arial" w:cs="Arial"/>
        </w:rPr>
      </w:pPr>
      <w:r>
        <w:rPr>
          <w:rFonts w:ascii="Arial" w:eastAsia="DejaVu Serif" w:hAnsi="Arial" w:cs="Arial"/>
        </w:rPr>
        <w:t xml:space="preserve">                                                                                           </w:t>
      </w:r>
      <w:r w:rsidR="00CA01D9" w:rsidRPr="00CA01D9">
        <w:rPr>
          <w:rFonts w:ascii="Arial" w:eastAsia="DejaVu Serif" w:hAnsi="Arial" w:cs="Arial"/>
        </w:rPr>
        <w:t xml:space="preserve">Name of </w:t>
      </w:r>
      <w:proofErr w:type="gramStart"/>
      <w:r w:rsidR="00CA01D9" w:rsidRPr="00CA01D9">
        <w:rPr>
          <w:rFonts w:ascii="Arial" w:eastAsia="DejaVu Serif" w:hAnsi="Arial" w:cs="Arial"/>
        </w:rPr>
        <w:t>Representative &amp;</w:t>
      </w:r>
      <w:proofErr w:type="gramEnd"/>
      <w:r w:rsidR="00CA01D9" w:rsidRPr="00CA01D9">
        <w:rPr>
          <w:rFonts w:ascii="Arial" w:eastAsia="DejaVu Serif" w:hAnsi="Arial" w:cs="Arial"/>
        </w:rPr>
        <w:t xml:space="preserve"> Designation</w:t>
      </w:r>
    </w:p>
    <w:p w14:paraId="14A9D2A1" w14:textId="77777777"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 xml:space="preserve">                                                           </w:t>
      </w:r>
    </w:p>
    <w:p w14:paraId="520222D5" w14:textId="77777777" w:rsidR="00CA01D9" w:rsidRPr="00CA01D9" w:rsidRDefault="00CA01D9" w:rsidP="00CA01D9">
      <w:pPr>
        <w:spacing w:line="494" w:lineRule="auto"/>
        <w:ind w:right="-330"/>
        <w:jc w:val="both"/>
        <w:rPr>
          <w:rFonts w:ascii="Arial" w:eastAsia="DejaVu Serif" w:hAnsi="Arial" w:cs="Arial"/>
        </w:rPr>
      </w:pPr>
    </w:p>
    <w:p w14:paraId="36FF35FF" w14:textId="77777777" w:rsidR="00CA01D9" w:rsidRPr="00CA01D9" w:rsidRDefault="00CA01D9" w:rsidP="00CA01D9">
      <w:pPr>
        <w:spacing w:line="494" w:lineRule="auto"/>
        <w:ind w:right="-330"/>
        <w:jc w:val="both"/>
        <w:rPr>
          <w:rFonts w:ascii="Arial" w:eastAsia="DejaVu Serif" w:hAnsi="Arial" w:cs="Arial"/>
        </w:rPr>
      </w:pPr>
      <w:r w:rsidRPr="00CA01D9">
        <w:rPr>
          <w:rFonts w:ascii="Arial" w:eastAsia="DejaVu Serif" w:hAnsi="Arial" w:cs="Arial"/>
        </w:rPr>
        <w:t>Verified that Firm had visited the site on ……………………….</w:t>
      </w:r>
    </w:p>
    <w:p w14:paraId="22CCC926" w14:textId="77777777" w:rsidR="00B4270D" w:rsidRDefault="00CA01D9" w:rsidP="00B4270D">
      <w:pPr>
        <w:ind w:right="-330"/>
        <w:jc w:val="right"/>
        <w:rPr>
          <w:rFonts w:ascii="Arial" w:eastAsia="DejaVu Serif" w:hAnsi="Arial" w:cs="Arial"/>
        </w:rPr>
      </w:pPr>
      <w:r w:rsidRPr="00CA01D9">
        <w:rPr>
          <w:rFonts w:ascii="Arial" w:eastAsia="DejaVu Serif" w:hAnsi="Arial" w:cs="Arial"/>
        </w:rPr>
        <w:t xml:space="preserve">                                                                  Signature of Engineer-In-Charge </w:t>
      </w:r>
    </w:p>
    <w:p w14:paraId="77C751B3" w14:textId="3C92BE40" w:rsidR="00CA01D9" w:rsidRPr="00CA01D9" w:rsidRDefault="00CA01D9" w:rsidP="00B4270D">
      <w:pPr>
        <w:ind w:right="-330"/>
        <w:jc w:val="right"/>
        <w:rPr>
          <w:rFonts w:ascii="Arial" w:eastAsia="DejaVu Serif" w:hAnsi="Arial" w:cs="Arial"/>
        </w:rPr>
      </w:pPr>
      <w:proofErr w:type="gramStart"/>
      <w:r w:rsidRPr="00CA01D9">
        <w:rPr>
          <w:rFonts w:ascii="Arial" w:eastAsia="DejaVu Serif" w:hAnsi="Arial" w:cs="Arial"/>
        </w:rPr>
        <w:t>on</w:t>
      </w:r>
      <w:proofErr w:type="gramEnd"/>
      <w:r w:rsidRPr="00CA01D9">
        <w:rPr>
          <w:rFonts w:ascii="Arial" w:eastAsia="DejaVu Serif" w:hAnsi="Arial" w:cs="Arial"/>
        </w:rPr>
        <w:t xml:space="preserve"> behalf of </w:t>
      </w:r>
      <w:r w:rsidR="00D37D6A">
        <w:rPr>
          <w:rFonts w:ascii="Arial" w:eastAsia="DejaVu Serif" w:hAnsi="Arial" w:cs="Arial"/>
        </w:rPr>
        <w:t>CIAB</w:t>
      </w:r>
    </w:p>
    <w:p w14:paraId="3496269B" w14:textId="77777777" w:rsidR="00CA01D9" w:rsidRPr="00CA01D9" w:rsidRDefault="00CA01D9" w:rsidP="00CA01D9">
      <w:pPr>
        <w:spacing w:line="494" w:lineRule="auto"/>
        <w:ind w:left="352" w:right="5"/>
        <w:jc w:val="both"/>
        <w:rPr>
          <w:rFonts w:ascii="Arial" w:eastAsia="DejaVu Serif" w:hAnsi="Arial" w:cs="Arial"/>
        </w:rPr>
      </w:pPr>
    </w:p>
    <w:p w14:paraId="7F53D568" w14:textId="77777777" w:rsidR="00CA01D9" w:rsidRPr="00CA01D9" w:rsidRDefault="00CA01D9" w:rsidP="00CA01D9">
      <w:pPr>
        <w:jc w:val="both"/>
        <w:rPr>
          <w:rFonts w:eastAsia="DejaVu Serif"/>
        </w:rPr>
      </w:pPr>
    </w:p>
    <w:p w14:paraId="4E2EF376" w14:textId="77777777" w:rsidR="00CA01D9" w:rsidRPr="00CA01D9" w:rsidRDefault="00CA01D9" w:rsidP="00CA01D9">
      <w:pPr>
        <w:rPr>
          <w:rFonts w:eastAsia="DejaVu Serif"/>
        </w:rPr>
      </w:pPr>
    </w:p>
    <w:p w14:paraId="105AED49" w14:textId="306DDBA8" w:rsidR="00343EC6" w:rsidRDefault="00CA01D9" w:rsidP="005C6684">
      <w:pPr>
        <w:rPr>
          <w:rFonts w:ascii="Arial" w:eastAsiaTheme="minorHAnsi" w:hAnsi="Arial" w:cs="Arial"/>
          <w:b/>
          <w:sz w:val="24"/>
          <w:szCs w:val="24"/>
          <w:u w:val="single"/>
          <w:lang w:val="en-IN"/>
        </w:rPr>
      </w:pPr>
      <w:r w:rsidRPr="00CA01D9">
        <w:rPr>
          <w:rFonts w:ascii="Arial" w:eastAsia="DejaVu Serif" w:hAnsi="Arial" w:cs="Arial"/>
          <w:b/>
        </w:rPr>
        <w:t>Note: - Site visit is allowed only on working days (Monday to Friday</w:t>
      </w:r>
      <w:r w:rsidR="00B4270D">
        <w:rPr>
          <w:rFonts w:ascii="Arial" w:eastAsia="DejaVu Serif" w:hAnsi="Arial" w:cs="Arial"/>
          <w:b/>
        </w:rPr>
        <w:t xml:space="preserve">: </w:t>
      </w:r>
      <w:r w:rsidRPr="00CA01D9">
        <w:rPr>
          <w:rFonts w:ascii="Arial" w:eastAsia="DejaVu Serif" w:hAnsi="Arial" w:cs="Arial"/>
          <w:b/>
        </w:rPr>
        <w:t xml:space="preserve"> 9 </w:t>
      </w:r>
      <w:r w:rsidR="008E79BA" w:rsidRPr="00CA01D9">
        <w:rPr>
          <w:rFonts w:ascii="Arial" w:eastAsia="DejaVu Serif" w:hAnsi="Arial" w:cs="Arial"/>
          <w:b/>
        </w:rPr>
        <w:t xml:space="preserve">am </w:t>
      </w:r>
      <w:r w:rsidR="008E79BA">
        <w:rPr>
          <w:rFonts w:ascii="Arial" w:eastAsia="DejaVu Serif" w:hAnsi="Arial" w:cs="Arial"/>
          <w:b/>
        </w:rPr>
        <w:t>to</w:t>
      </w:r>
      <w:r w:rsidR="00B4270D">
        <w:rPr>
          <w:rFonts w:ascii="Arial" w:eastAsia="DejaVu Serif" w:hAnsi="Arial" w:cs="Arial"/>
          <w:b/>
        </w:rPr>
        <w:t xml:space="preserve"> </w:t>
      </w:r>
      <w:r w:rsidRPr="00CA01D9">
        <w:rPr>
          <w:rFonts w:ascii="Arial" w:eastAsia="DejaVu Serif" w:hAnsi="Arial" w:cs="Arial"/>
          <w:b/>
        </w:rPr>
        <w:t>5 pm except on Holidays).</w:t>
      </w:r>
    </w:p>
    <w:p w14:paraId="51E977E5" w14:textId="77777777" w:rsidR="00410A60" w:rsidRDefault="00410A60" w:rsidP="00343EC6">
      <w:pPr>
        <w:jc w:val="center"/>
        <w:rPr>
          <w:rFonts w:ascii="Arial" w:eastAsiaTheme="minorHAnsi" w:hAnsi="Arial" w:cs="Arial"/>
          <w:b/>
          <w:sz w:val="24"/>
          <w:szCs w:val="24"/>
          <w:u w:val="single"/>
          <w:lang w:val="en-IN"/>
        </w:rPr>
      </w:pPr>
    </w:p>
    <w:p w14:paraId="04A9752B" w14:textId="77777777" w:rsidR="00410A60" w:rsidRDefault="00410A60" w:rsidP="00343EC6">
      <w:pPr>
        <w:jc w:val="center"/>
        <w:rPr>
          <w:rFonts w:ascii="Arial" w:eastAsiaTheme="minorHAnsi" w:hAnsi="Arial" w:cs="Arial"/>
          <w:b/>
          <w:sz w:val="24"/>
          <w:szCs w:val="24"/>
          <w:u w:val="single"/>
          <w:lang w:val="en-IN"/>
        </w:rPr>
      </w:pPr>
    </w:p>
    <w:p w14:paraId="7400B874" w14:textId="77777777" w:rsidR="00410A60" w:rsidRDefault="00410A60" w:rsidP="00343EC6">
      <w:pPr>
        <w:jc w:val="center"/>
        <w:rPr>
          <w:rFonts w:ascii="Arial" w:eastAsiaTheme="minorHAnsi" w:hAnsi="Arial" w:cs="Arial"/>
          <w:b/>
          <w:sz w:val="24"/>
          <w:szCs w:val="24"/>
          <w:u w:val="single"/>
          <w:lang w:val="en-IN"/>
        </w:rPr>
      </w:pPr>
    </w:p>
    <w:p w14:paraId="5AB11F11" w14:textId="77777777" w:rsidR="00410A60" w:rsidRDefault="00410A60" w:rsidP="00343EC6">
      <w:pPr>
        <w:jc w:val="center"/>
        <w:rPr>
          <w:rFonts w:ascii="Arial" w:eastAsiaTheme="minorHAnsi" w:hAnsi="Arial" w:cs="Arial"/>
          <w:b/>
          <w:sz w:val="24"/>
          <w:szCs w:val="24"/>
          <w:u w:val="single"/>
          <w:lang w:val="en-IN"/>
        </w:rPr>
      </w:pPr>
    </w:p>
    <w:p w14:paraId="5801C2CA" w14:textId="77777777" w:rsidR="00410A60" w:rsidRDefault="00410A60" w:rsidP="00343EC6">
      <w:pPr>
        <w:jc w:val="center"/>
        <w:rPr>
          <w:rFonts w:ascii="Arial" w:eastAsiaTheme="minorHAnsi" w:hAnsi="Arial" w:cs="Arial"/>
          <w:b/>
          <w:sz w:val="24"/>
          <w:szCs w:val="24"/>
          <w:u w:val="single"/>
          <w:lang w:val="en-IN"/>
        </w:rPr>
      </w:pPr>
    </w:p>
    <w:p w14:paraId="122BC461" w14:textId="02DDCAF6" w:rsidR="00343EC6" w:rsidRPr="00CA01D9" w:rsidRDefault="00343EC6" w:rsidP="00343EC6">
      <w:pPr>
        <w:jc w:val="center"/>
        <w:rPr>
          <w:rFonts w:ascii="Arial" w:eastAsiaTheme="minorHAnsi" w:hAnsi="Arial" w:cs="Arial"/>
          <w:b/>
          <w:sz w:val="24"/>
          <w:szCs w:val="24"/>
          <w:u w:val="single"/>
          <w:lang w:val="en-IN"/>
        </w:rPr>
      </w:pPr>
      <w:r w:rsidRPr="00E474CC">
        <w:rPr>
          <w:rFonts w:ascii="Arial" w:eastAsiaTheme="minorHAnsi" w:hAnsi="Arial" w:cs="Arial"/>
          <w:b/>
          <w:sz w:val="24"/>
          <w:szCs w:val="24"/>
          <w:u w:val="single"/>
          <w:lang w:val="en-IN"/>
        </w:rPr>
        <w:t>ANNEXURE-</w:t>
      </w:r>
      <w:r w:rsidR="002C46CB">
        <w:rPr>
          <w:rFonts w:ascii="Arial" w:eastAsiaTheme="minorHAnsi" w:hAnsi="Arial" w:cs="Arial"/>
          <w:b/>
          <w:sz w:val="24"/>
          <w:szCs w:val="24"/>
          <w:u w:val="single"/>
          <w:lang w:val="en-IN"/>
        </w:rPr>
        <w:t>4</w:t>
      </w:r>
    </w:p>
    <w:p w14:paraId="341986BE" w14:textId="77777777" w:rsidR="00343EC6" w:rsidRPr="00283080" w:rsidRDefault="00343EC6" w:rsidP="00343EC6">
      <w:pPr>
        <w:jc w:val="center"/>
        <w:rPr>
          <w:rFonts w:ascii="Arial" w:hAnsi="Arial" w:cs="Arial"/>
          <w:b/>
          <w:bCs/>
          <w:sz w:val="24"/>
          <w:szCs w:val="24"/>
          <w:u w:val="single"/>
        </w:rPr>
      </w:pPr>
      <w:r>
        <w:rPr>
          <w:rFonts w:ascii="Arial" w:hAnsi="Arial" w:cs="Arial"/>
          <w:b/>
          <w:bCs/>
          <w:sz w:val="24"/>
          <w:szCs w:val="24"/>
          <w:u w:val="single"/>
        </w:rPr>
        <w:t>MINIMUM MANPOWER REQUIREMENT AT CIAB CAMPUS</w:t>
      </w:r>
    </w:p>
    <w:p w14:paraId="52530821" w14:textId="77777777" w:rsidR="00343EC6" w:rsidRDefault="00343EC6" w:rsidP="00343EC6"/>
    <w:p w14:paraId="74D0D2A7" w14:textId="77777777" w:rsidR="00A52F48" w:rsidRDefault="00A52F48" w:rsidP="00790944">
      <w:pPr>
        <w:jc w:val="both"/>
        <w:rPr>
          <w:rFonts w:ascii="Arial" w:hAnsi="Arial" w:cs="Arial"/>
        </w:rPr>
      </w:pPr>
    </w:p>
    <w:p w14:paraId="2985FEF0" w14:textId="77777777" w:rsidR="00A52F48" w:rsidRDefault="00A52F48" w:rsidP="00790944">
      <w:pPr>
        <w:jc w:val="both"/>
      </w:pPr>
    </w:p>
    <w:tbl>
      <w:tblPr>
        <w:tblStyle w:val="TableGrid"/>
        <w:tblpPr w:leftFromText="180" w:rightFromText="180" w:vertAnchor="text" w:horzAnchor="margin" w:tblpX="-998" w:tblpY="106"/>
        <w:tblW w:w="10014" w:type="dxa"/>
        <w:tblLook w:val="04A0" w:firstRow="1" w:lastRow="0" w:firstColumn="1" w:lastColumn="0" w:noHBand="0" w:noVBand="1"/>
      </w:tblPr>
      <w:tblGrid>
        <w:gridCol w:w="597"/>
        <w:gridCol w:w="1666"/>
        <w:gridCol w:w="1611"/>
        <w:gridCol w:w="5233"/>
        <w:gridCol w:w="907"/>
      </w:tblGrid>
      <w:tr w:rsidR="00343EC6" w:rsidRPr="00A52F48" w14:paraId="6C3233BB" w14:textId="77777777" w:rsidTr="00343EC6">
        <w:trPr>
          <w:trHeight w:val="242"/>
        </w:trPr>
        <w:tc>
          <w:tcPr>
            <w:tcW w:w="597" w:type="dxa"/>
          </w:tcPr>
          <w:p w14:paraId="42E228FE" w14:textId="77777777" w:rsidR="00A52F48" w:rsidRPr="00A52F48" w:rsidRDefault="00A52F48" w:rsidP="00343EC6">
            <w:pPr>
              <w:jc w:val="center"/>
              <w:rPr>
                <w:sz w:val="24"/>
                <w:szCs w:val="24"/>
              </w:rPr>
            </w:pPr>
            <w:r w:rsidRPr="00A52F48">
              <w:rPr>
                <w:sz w:val="24"/>
                <w:szCs w:val="24"/>
              </w:rPr>
              <w:t>S.N.</w:t>
            </w:r>
          </w:p>
        </w:tc>
        <w:tc>
          <w:tcPr>
            <w:tcW w:w="1666" w:type="dxa"/>
          </w:tcPr>
          <w:p w14:paraId="794B6AEB" w14:textId="77777777" w:rsidR="00A52F48" w:rsidRPr="00A52F48" w:rsidRDefault="00A52F48" w:rsidP="00343EC6">
            <w:pPr>
              <w:jc w:val="center"/>
              <w:rPr>
                <w:sz w:val="24"/>
                <w:szCs w:val="24"/>
              </w:rPr>
            </w:pPr>
            <w:r w:rsidRPr="00A52F48">
              <w:rPr>
                <w:sz w:val="24"/>
                <w:szCs w:val="24"/>
              </w:rPr>
              <w:t>Designation</w:t>
            </w:r>
          </w:p>
        </w:tc>
        <w:tc>
          <w:tcPr>
            <w:tcW w:w="1611" w:type="dxa"/>
          </w:tcPr>
          <w:p w14:paraId="5D51A09F" w14:textId="77777777" w:rsidR="00A52F48" w:rsidRPr="00A52F48" w:rsidRDefault="00A52F48" w:rsidP="00343EC6">
            <w:pPr>
              <w:jc w:val="center"/>
              <w:rPr>
                <w:sz w:val="24"/>
                <w:szCs w:val="24"/>
              </w:rPr>
            </w:pPr>
            <w:r w:rsidRPr="00A52F48">
              <w:rPr>
                <w:sz w:val="24"/>
                <w:szCs w:val="24"/>
              </w:rPr>
              <w:t>Category</w:t>
            </w:r>
          </w:p>
        </w:tc>
        <w:tc>
          <w:tcPr>
            <w:tcW w:w="5233" w:type="dxa"/>
          </w:tcPr>
          <w:p w14:paraId="1F8BD94B" w14:textId="77777777" w:rsidR="00A52F48" w:rsidRPr="00A52F48" w:rsidRDefault="00A52F48" w:rsidP="00343EC6">
            <w:pPr>
              <w:jc w:val="center"/>
              <w:rPr>
                <w:sz w:val="24"/>
                <w:szCs w:val="24"/>
              </w:rPr>
            </w:pPr>
            <w:r w:rsidRPr="00A52F48">
              <w:rPr>
                <w:sz w:val="24"/>
                <w:szCs w:val="24"/>
              </w:rPr>
              <w:t>Educational Qualification and Experience</w:t>
            </w:r>
          </w:p>
        </w:tc>
        <w:tc>
          <w:tcPr>
            <w:tcW w:w="907" w:type="dxa"/>
          </w:tcPr>
          <w:p w14:paraId="531BCA71" w14:textId="77777777" w:rsidR="00A52F48" w:rsidRPr="00A52F48" w:rsidRDefault="00A52F48" w:rsidP="00343EC6">
            <w:pPr>
              <w:jc w:val="center"/>
              <w:rPr>
                <w:sz w:val="24"/>
                <w:szCs w:val="24"/>
              </w:rPr>
            </w:pPr>
            <w:r w:rsidRPr="00A52F48">
              <w:rPr>
                <w:sz w:val="24"/>
                <w:szCs w:val="24"/>
              </w:rPr>
              <w:t xml:space="preserve">Total </w:t>
            </w:r>
            <w:proofErr w:type="spellStart"/>
            <w:r w:rsidRPr="00A52F48">
              <w:rPr>
                <w:sz w:val="24"/>
                <w:szCs w:val="24"/>
              </w:rPr>
              <w:t>Qty</w:t>
            </w:r>
            <w:proofErr w:type="spellEnd"/>
            <w:r w:rsidRPr="00A52F48">
              <w:rPr>
                <w:sz w:val="24"/>
                <w:szCs w:val="24"/>
              </w:rPr>
              <w:t xml:space="preserve"> in </w:t>
            </w:r>
            <w:proofErr w:type="spellStart"/>
            <w:r w:rsidRPr="00A52F48">
              <w:rPr>
                <w:sz w:val="24"/>
                <w:szCs w:val="24"/>
              </w:rPr>
              <w:t>Nos</w:t>
            </w:r>
            <w:proofErr w:type="spellEnd"/>
          </w:p>
        </w:tc>
      </w:tr>
      <w:tr w:rsidR="00343EC6" w:rsidRPr="00A52F48" w14:paraId="2D935B1D" w14:textId="77777777" w:rsidTr="00343EC6">
        <w:trPr>
          <w:trHeight w:val="258"/>
        </w:trPr>
        <w:tc>
          <w:tcPr>
            <w:tcW w:w="597" w:type="dxa"/>
          </w:tcPr>
          <w:p w14:paraId="5CF76F3D" w14:textId="77777777" w:rsidR="00A52F48" w:rsidRPr="00A52F48" w:rsidRDefault="00A52F48" w:rsidP="00343EC6">
            <w:pPr>
              <w:rPr>
                <w:sz w:val="24"/>
                <w:szCs w:val="24"/>
              </w:rPr>
            </w:pPr>
            <w:r w:rsidRPr="00A52F48">
              <w:rPr>
                <w:sz w:val="24"/>
                <w:szCs w:val="24"/>
              </w:rPr>
              <w:t>1.</w:t>
            </w:r>
          </w:p>
        </w:tc>
        <w:tc>
          <w:tcPr>
            <w:tcW w:w="1666" w:type="dxa"/>
          </w:tcPr>
          <w:p w14:paraId="1B735CFE" w14:textId="77777777" w:rsidR="00A52F48" w:rsidRPr="00A52F48" w:rsidRDefault="00A52F48" w:rsidP="00343EC6">
            <w:pPr>
              <w:widowControl/>
              <w:adjustRightInd w:val="0"/>
              <w:rPr>
                <w:sz w:val="24"/>
                <w:szCs w:val="24"/>
              </w:rPr>
            </w:pPr>
          </w:p>
          <w:tbl>
            <w:tblPr>
              <w:tblW w:w="1401" w:type="dxa"/>
              <w:tblLook w:val="0000" w:firstRow="0" w:lastRow="0" w:firstColumn="0" w:lastColumn="0" w:noHBand="0" w:noVBand="0"/>
            </w:tblPr>
            <w:tblGrid>
              <w:gridCol w:w="1401"/>
            </w:tblGrid>
            <w:tr w:rsidR="00A52F48" w:rsidRPr="00A52F48" w14:paraId="612E5461" w14:textId="77777777" w:rsidTr="00A52F48">
              <w:trPr>
                <w:trHeight w:val="58"/>
              </w:trPr>
              <w:tc>
                <w:tcPr>
                  <w:tcW w:w="0" w:type="auto"/>
                  <w:tcBorders>
                    <w:top w:val="nil"/>
                    <w:left w:val="nil"/>
                    <w:bottom w:val="nil"/>
                    <w:right w:val="nil"/>
                  </w:tcBorders>
                </w:tcPr>
                <w:p w14:paraId="33C329FB" w14:textId="14921143" w:rsidR="00A52F48" w:rsidRPr="00A52F48" w:rsidRDefault="00A52F48" w:rsidP="00E21534">
                  <w:pPr>
                    <w:framePr w:hSpace="180" w:wrap="around" w:vAnchor="text" w:hAnchor="margin" w:x="-998" w:y="106"/>
                    <w:widowControl/>
                    <w:adjustRightInd w:val="0"/>
                    <w:rPr>
                      <w:sz w:val="24"/>
                      <w:szCs w:val="24"/>
                    </w:rPr>
                  </w:pPr>
                  <w:r w:rsidRPr="00A52F48">
                    <w:rPr>
                      <w:sz w:val="24"/>
                      <w:szCs w:val="24"/>
                    </w:rPr>
                    <w:t xml:space="preserve">Sr. Supervisor </w:t>
                  </w:r>
                </w:p>
              </w:tc>
            </w:tr>
          </w:tbl>
          <w:p w14:paraId="4967F10B" w14:textId="77777777" w:rsidR="00A52F48" w:rsidRPr="00A52F48" w:rsidRDefault="00A52F48" w:rsidP="00343EC6">
            <w:pPr>
              <w:rPr>
                <w:sz w:val="24"/>
                <w:szCs w:val="24"/>
              </w:rPr>
            </w:pPr>
          </w:p>
        </w:tc>
        <w:tc>
          <w:tcPr>
            <w:tcW w:w="1611" w:type="dxa"/>
          </w:tcPr>
          <w:p w14:paraId="33970ABD" w14:textId="77777777" w:rsidR="00A52F48" w:rsidRPr="00A52F48" w:rsidRDefault="00A52F48" w:rsidP="00343EC6">
            <w:pPr>
              <w:widowControl/>
              <w:adjustRightInd w:val="0"/>
              <w:rPr>
                <w:sz w:val="24"/>
                <w:szCs w:val="24"/>
              </w:rPr>
            </w:pPr>
          </w:p>
          <w:tbl>
            <w:tblPr>
              <w:tblW w:w="1200" w:type="dxa"/>
              <w:tblLook w:val="0000" w:firstRow="0" w:lastRow="0" w:firstColumn="0" w:lastColumn="0" w:noHBand="0" w:noVBand="0"/>
            </w:tblPr>
            <w:tblGrid>
              <w:gridCol w:w="1200"/>
            </w:tblGrid>
            <w:tr w:rsidR="00A52F48" w:rsidRPr="00A52F48" w14:paraId="0DDE09F6" w14:textId="77777777" w:rsidTr="00A52F48">
              <w:trPr>
                <w:trHeight w:val="25"/>
              </w:trPr>
              <w:tc>
                <w:tcPr>
                  <w:tcW w:w="0" w:type="auto"/>
                  <w:tcBorders>
                    <w:top w:val="nil"/>
                    <w:left w:val="nil"/>
                    <w:bottom w:val="nil"/>
                    <w:right w:val="nil"/>
                  </w:tcBorders>
                </w:tcPr>
                <w:p w14:paraId="4483C309" w14:textId="77777777" w:rsidR="00A52F48" w:rsidRPr="00A52F48" w:rsidRDefault="00A52F48" w:rsidP="00E21534">
                  <w:pPr>
                    <w:framePr w:hSpace="180" w:wrap="around" w:vAnchor="text" w:hAnchor="margin" w:x="-998" w:y="106"/>
                    <w:widowControl/>
                    <w:adjustRightInd w:val="0"/>
                    <w:rPr>
                      <w:sz w:val="24"/>
                      <w:szCs w:val="24"/>
                    </w:rPr>
                  </w:pPr>
                  <w:r w:rsidRPr="00A52F48">
                    <w:rPr>
                      <w:sz w:val="24"/>
                      <w:szCs w:val="24"/>
                    </w:rPr>
                    <w:t xml:space="preserve"> Highly Skilled</w:t>
                  </w:r>
                </w:p>
              </w:tc>
            </w:tr>
          </w:tbl>
          <w:p w14:paraId="1A30E61B" w14:textId="77777777" w:rsidR="00A52F48" w:rsidRPr="00A52F48" w:rsidRDefault="00A52F48" w:rsidP="00343EC6">
            <w:pPr>
              <w:rPr>
                <w:sz w:val="24"/>
                <w:szCs w:val="24"/>
              </w:rPr>
            </w:pPr>
          </w:p>
        </w:tc>
        <w:tc>
          <w:tcPr>
            <w:tcW w:w="5233" w:type="dxa"/>
          </w:tcPr>
          <w:p w14:paraId="60F85513" w14:textId="77777777" w:rsidR="00A52F48" w:rsidRPr="00A52F48" w:rsidRDefault="00A52F48" w:rsidP="00343EC6">
            <w:pPr>
              <w:jc w:val="both"/>
              <w:rPr>
                <w:sz w:val="24"/>
                <w:szCs w:val="24"/>
              </w:rPr>
            </w:pPr>
            <w:proofErr w:type="spellStart"/>
            <w:r w:rsidRPr="00A52F48">
              <w:rPr>
                <w:sz w:val="24"/>
                <w:szCs w:val="24"/>
              </w:rPr>
              <w:t>lTl</w:t>
            </w:r>
            <w:proofErr w:type="spellEnd"/>
            <w:r w:rsidRPr="00A52F48">
              <w:rPr>
                <w:sz w:val="24"/>
                <w:szCs w:val="24"/>
              </w:rPr>
              <w:t xml:space="preserve"> in Electrical Trade/Diploma in Electrical Engineering, Minimum O7 years (with </w:t>
            </w:r>
            <w:proofErr w:type="spellStart"/>
            <w:r w:rsidRPr="00A52F48">
              <w:rPr>
                <w:sz w:val="24"/>
                <w:szCs w:val="24"/>
              </w:rPr>
              <w:t>lTl</w:t>
            </w:r>
            <w:proofErr w:type="spellEnd"/>
            <w:r w:rsidRPr="00A52F48">
              <w:rPr>
                <w:sz w:val="24"/>
                <w:szCs w:val="24"/>
              </w:rPr>
              <w:t>) or O5years (with Diploma) in Operation &amp; Maintenance/Erection and Commissioning of Electrical systems i/c Transformers, DG sets, UPS, LT/HT panels, Electrical Wiring, Cable Terminations, Street lighting works etc.</w:t>
            </w:r>
          </w:p>
        </w:tc>
        <w:tc>
          <w:tcPr>
            <w:tcW w:w="907" w:type="dxa"/>
          </w:tcPr>
          <w:p w14:paraId="31E4ADBE" w14:textId="77777777" w:rsidR="00A52F48" w:rsidRPr="00A52F48" w:rsidRDefault="00A52F48" w:rsidP="00343EC6">
            <w:pPr>
              <w:rPr>
                <w:sz w:val="24"/>
                <w:szCs w:val="24"/>
              </w:rPr>
            </w:pPr>
          </w:p>
          <w:p w14:paraId="2CEA24D2" w14:textId="77777777" w:rsidR="00A52F48" w:rsidRPr="00A52F48" w:rsidRDefault="00A52F48" w:rsidP="00343EC6">
            <w:pPr>
              <w:rPr>
                <w:sz w:val="24"/>
                <w:szCs w:val="24"/>
              </w:rPr>
            </w:pPr>
            <w:r w:rsidRPr="00A52F48">
              <w:rPr>
                <w:sz w:val="24"/>
                <w:szCs w:val="24"/>
              </w:rPr>
              <w:t>01nos</w:t>
            </w:r>
          </w:p>
        </w:tc>
      </w:tr>
      <w:tr w:rsidR="00343EC6" w:rsidRPr="00A52F48" w14:paraId="47B66BA8" w14:textId="77777777" w:rsidTr="00343EC6">
        <w:trPr>
          <w:trHeight w:val="242"/>
        </w:trPr>
        <w:tc>
          <w:tcPr>
            <w:tcW w:w="597" w:type="dxa"/>
          </w:tcPr>
          <w:p w14:paraId="4F32A85F" w14:textId="214EABD2" w:rsidR="00A52F48" w:rsidRPr="00A52F48" w:rsidRDefault="00A52F48" w:rsidP="00343EC6">
            <w:pPr>
              <w:rPr>
                <w:sz w:val="24"/>
                <w:szCs w:val="24"/>
              </w:rPr>
            </w:pPr>
            <w:r>
              <w:rPr>
                <w:sz w:val="24"/>
                <w:szCs w:val="24"/>
              </w:rPr>
              <w:t>2</w:t>
            </w:r>
            <w:r w:rsidRPr="00A52F48">
              <w:rPr>
                <w:sz w:val="24"/>
                <w:szCs w:val="24"/>
              </w:rPr>
              <w:t>.</w:t>
            </w:r>
          </w:p>
          <w:p w14:paraId="6572343A" w14:textId="77777777" w:rsidR="00A52F48" w:rsidRPr="00A52F48" w:rsidRDefault="00A52F48" w:rsidP="00343EC6">
            <w:pPr>
              <w:rPr>
                <w:sz w:val="24"/>
                <w:szCs w:val="24"/>
              </w:rPr>
            </w:pPr>
          </w:p>
        </w:tc>
        <w:tc>
          <w:tcPr>
            <w:tcW w:w="1666" w:type="dxa"/>
          </w:tcPr>
          <w:p w14:paraId="694A8E9A" w14:textId="77777777" w:rsidR="00A52F48" w:rsidRPr="00A52F48" w:rsidRDefault="00A52F48" w:rsidP="00343EC6">
            <w:pPr>
              <w:widowControl/>
              <w:adjustRightInd w:val="0"/>
              <w:rPr>
                <w:rFonts w:ascii="Cambria" w:hAnsi="Cambria" w:cs="Cambria"/>
                <w:color w:val="000000"/>
                <w:sz w:val="24"/>
                <w:szCs w:val="24"/>
                <w:lang w:val="en-IN"/>
              </w:rPr>
            </w:pPr>
          </w:p>
          <w:tbl>
            <w:tblPr>
              <w:tblW w:w="1401" w:type="dxa"/>
              <w:tblLook w:val="0000" w:firstRow="0" w:lastRow="0" w:firstColumn="0" w:lastColumn="0" w:noHBand="0" w:noVBand="0"/>
            </w:tblPr>
            <w:tblGrid>
              <w:gridCol w:w="1401"/>
            </w:tblGrid>
            <w:tr w:rsidR="00A52F48" w:rsidRPr="00A52F48" w14:paraId="78579E90" w14:textId="77777777" w:rsidTr="005C6684">
              <w:trPr>
                <w:trHeight w:val="544"/>
              </w:trPr>
              <w:tc>
                <w:tcPr>
                  <w:tcW w:w="0" w:type="auto"/>
                  <w:tcBorders>
                    <w:top w:val="nil"/>
                    <w:left w:val="nil"/>
                    <w:bottom w:val="nil"/>
                    <w:right w:val="nil"/>
                  </w:tcBorders>
                </w:tcPr>
                <w:p w14:paraId="6C4D9B9C" w14:textId="77777777" w:rsidR="00A52F48" w:rsidRPr="00A52F48" w:rsidRDefault="00A52F48" w:rsidP="00E21534">
                  <w:pPr>
                    <w:framePr w:hSpace="180" w:wrap="around" w:vAnchor="text" w:hAnchor="margin" w:x="-998" w:y="106"/>
                    <w:widowControl/>
                    <w:adjustRightInd w:val="0"/>
                    <w:rPr>
                      <w:sz w:val="24"/>
                      <w:szCs w:val="24"/>
                    </w:rPr>
                  </w:pPr>
                  <w:r w:rsidRPr="00A52F48">
                    <w:rPr>
                      <w:sz w:val="24"/>
                      <w:szCs w:val="24"/>
                    </w:rPr>
                    <w:t xml:space="preserve"> BMS system Engineer</w:t>
                  </w:r>
                </w:p>
              </w:tc>
            </w:tr>
          </w:tbl>
          <w:p w14:paraId="546AF3EC" w14:textId="77777777" w:rsidR="00A52F48" w:rsidRPr="00A52F48" w:rsidRDefault="00A52F48" w:rsidP="00343EC6">
            <w:pPr>
              <w:rPr>
                <w:sz w:val="24"/>
                <w:szCs w:val="24"/>
              </w:rPr>
            </w:pPr>
          </w:p>
        </w:tc>
        <w:tc>
          <w:tcPr>
            <w:tcW w:w="1611" w:type="dxa"/>
          </w:tcPr>
          <w:p w14:paraId="261C7715" w14:textId="77777777" w:rsidR="00A52F48" w:rsidRPr="00A52F48" w:rsidRDefault="00A52F48" w:rsidP="00343EC6">
            <w:pPr>
              <w:widowControl/>
              <w:adjustRightInd w:val="0"/>
              <w:rPr>
                <w:sz w:val="24"/>
                <w:szCs w:val="24"/>
              </w:rPr>
            </w:pPr>
          </w:p>
          <w:tbl>
            <w:tblPr>
              <w:tblW w:w="1200" w:type="dxa"/>
              <w:tblLook w:val="0000" w:firstRow="0" w:lastRow="0" w:firstColumn="0" w:lastColumn="0" w:noHBand="0" w:noVBand="0"/>
            </w:tblPr>
            <w:tblGrid>
              <w:gridCol w:w="1200"/>
            </w:tblGrid>
            <w:tr w:rsidR="00A52F48" w:rsidRPr="00A52F48" w14:paraId="06D2183B" w14:textId="77777777" w:rsidTr="00A52F48">
              <w:trPr>
                <w:trHeight w:val="25"/>
              </w:trPr>
              <w:tc>
                <w:tcPr>
                  <w:tcW w:w="0" w:type="auto"/>
                  <w:tcBorders>
                    <w:top w:val="nil"/>
                    <w:left w:val="nil"/>
                    <w:bottom w:val="nil"/>
                    <w:right w:val="nil"/>
                  </w:tcBorders>
                </w:tcPr>
                <w:p w14:paraId="2D112C02" w14:textId="77777777" w:rsidR="00A52F48" w:rsidRPr="00A52F48" w:rsidRDefault="00A52F48" w:rsidP="00E21534">
                  <w:pPr>
                    <w:framePr w:hSpace="180" w:wrap="around" w:vAnchor="text" w:hAnchor="margin" w:x="-998" w:y="106"/>
                    <w:widowControl/>
                    <w:adjustRightInd w:val="0"/>
                    <w:rPr>
                      <w:sz w:val="24"/>
                      <w:szCs w:val="24"/>
                    </w:rPr>
                  </w:pPr>
                  <w:r w:rsidRPr="00A52F48">
                    <w:rPr>
                      <w:sz w:val="24"/>
                      <w:szCs w:val="24"/>
                    </w:rPr>
                    <w:t xml:space="preserve"> Highly Skilled</w:t>
                  </w:r>
                </w:p>
              </w:tc>
            </w:tr>
          </w:tbl>
          <w:p w14:paraId="44F83832" w14:textId="77777777" w:rsidR="00A52F48" w:rsidRPr="00A52F48" w:rsidRDefault="00A52F48" w:rsidP="00343EC6">
            <w:pPr>
              <w:rPr>
                <w:sz w:val="24"/>
                <w:szCs w:val="24"/>
              </w:rPr>
            </w:pPr>
          </w:p>
        </w:tc>
        <w:tc>
          <w:tcPr>
            <w:tcW w:w="5233" w:type="dxa"/>
          </w:tcPr>
          <w:p w14:paraId="0190A8D0" w14:textId="77777777" w:rsidR="00A52F48" w:rsidRPr="00A52F48" w:rsidRDefault="00A52F48" w:rsidP="00343EC6">
            <w:pPr>
              <w:jc w:val="both"/>
              <w:rPr>
                <w:sz w:val="24"/>
                <w:szCs w:val="24"/>
              </w:rPr>
            </w:pPr>
            <w:r w:rsidRPr="00A52F48">
              <w:rPr>
                <w:sz w:val="24"/>
                <w:szCs w:val="24"/>
              </w:rPr>
              <w:t xml:space="preserve">Diploma/Degree in Electrical/Mechanical Engineering along with proficiency in Computers, Internet usage , emails /BMS / SCADA system/Building Automation </w:t>
            </w:r>
            <w:proofErr w:type="spellStart"/>
            <w:r w:rsidRPr="00A52F48">
              <w:rPr>
                <w:sz w:val="24"/>
                <w:szCs w:val="24"/>
              </w:rPr>
              <w:t>etc</w:t>
            </w:r>
            <w:proofErr w:type="spellEnd"/>
            <w:r w:rsidRPr="00A52F48">
              <w:rPr>
                <w:sz w:val="24"/>
                <w:szCs w:val="24"/>
              </w:rPr>
              <w:t>,  Minimum of O2years experience in operating Building management system(BMs) /SCADA system /Automation of Large Building complexes and Audio-Visual system/Public address system operation i/c industries /Power plants/substations/Manufacturing plants etc.</w:t>
            </w:r>
          </w:p>
        </w:tc>
        <w:tc>
          <w:tcPr>
            <w:tcW w:w="907" w:type="dxa"/>
          </w:tcPr>
          <w:p w14:paraId="25A8F474" w14:textId="77777777" w:rsidR="00A52F48" w:rsidRPr="00A52F48" w:rsidRDefault="00A52F48" w:rsidP="00343EC6">
            <w:pPr>
              <w:rPr>
                <w:sz w:val="24"/>
                <w:szCs w:val="24"/>
              </w:rPr>
            </w:pPr>
          </w:p>
          <w:p w14:paraId="5DB6C528" w14:textId="77777777" w:rsidR="00A52F48" w:rsidRPr="00A52F48" w:rsidRDefault="00A52F48" w:rsidP="00343EC6">
            <w:pPr>
              <w:rPr>
                <w:sz w:val="24"/>
                <w:szCs w:val="24"/>
              </w:rPr>
            </w:pPr>
            <w:r w:rsidRPr="00A52F48">
              <w:rPr>
                <w:sz w:val="24"/>
                <w:szCs w:val="24"/>
              </w:rPr>
              <w:t>01nos</w:t>
            </w:r>
          </w:p>
        </w:tc>
      </w:tr>
      <w:tr w:rsidR="00343EC6" w:rsidRPr="00A52F48" w14:paraId="4CEC08A0" w14:textId="77777777" w:rsidTr="00343EC6">
        <w:trPr>
          <w:trHeight w:val="242"/>
        </w:trPr>
        <w:tc>
          <w:tcPr>
            <w:tcW w:w="597" w:type="dxa"/>
          </w:tcPr>
          <w:p w14:paraId="3C4CDF34" w14:textId="5BB18F4F" w:rsidR="00A52F48" w:rsidRPr="00A52F48" w:rsidRDefault="00A52F48" w:rsidP="00343EC6">
            <w:pPr>
              <w:rPr>
                <w:sz w:val="24"/>
                <w:szCs w:val="24"/>
              </w:rPr>
            </w:pPr>
            <w:r>
              <w:rPr>
                <w:sz w:val="24"/>
                <w:szCs w:val="24"/>
              </w:rPr>
              <w:t>3</w:t>
            </w:r>
            <w:r w:rsidRPr="00A52F48">
              <w:rPr>
                <w:sz w:val="24"/>
                <w:szCs w:val="24"/>
              </w:rPr>
              <w:t>.</w:t>
            </w:r>
          </w:p>
        </w:tc>
        <w:tc>
          <w:tcPr>
            <w:tcW w:w="1666" w:type="dxa"/>
          </w:tcPr>
          <w:p w14:paraId="110DD2FE" w14:textId="77DD6057" w:rsidR="00A52F48" w:rsidRPr="00A52F48" w:rsidRDefault="00A52F48" w:rsidP="00343EC6">
            <w:pPr>
              <w:rPr>
                <w:sz w:val="24"/>
                <w:szCs w:val="24"/>
              </w:rPr>
            </w:pPr>
            <w:r w:rsidRPr="005C6684">
              <w:rPr>
                <w:sz w:val="24"/>
                <w:szCs w:val="24"/>
                <w:lang w:bidi="ar-SA"/>
              </w:rPr>
              <w:t>AC Technician</w:t>
            </w:r>
          </w:p>
        </w:tc>
        <w:tc>
          <w:tcPr>
            <w:tcW w:w="1611" w:type="dxa"/>
          </w:tcPr>
          <w:p w14:paraId="36377109" w14:textId="290030A7" w:rsidR="00A52F48" w:rsidRPr="00A52F48" w:rsidRDefault="00A52F48" w:rsidP="00343EC6">
            <w:pPr>
              <w:rPr>
                <w:sz w:val="24"/>
                <w:szCs w:val="24"/>
              </w:rPr>
            </w:pPr>
            <w:r w:rsidRPr="00A52F48">
              <w:rPr>
                <w:sz w:val="24"/>
                <w:szCs w:val="24"/>
              </w:rPr>
              <w:t>Skilled</w:t>
            </w:r>
          </w:p>
        </w:tc>
        <w:tc>
          <w:tcPr>
            <w:tcW w:w="5233" w:type="dxa"/>
          </w:tcPr>
          <w:p w14:paraId="657BB731" w14:textId="77777777" w:rsidR="00A52F48" w:rsidRPr="00343EC6" w:rsidRDefault="00A52F48" w:rsidP="00343EC6">
            <w:pPr>
              <w:jc w:val="both"/>
              <w:rPr>
                <w:sz w:val="24"/>
                <w:szCs w:val="24"/>
              </w:rPr>
            </w:pPr>
            <w:r w:rsidRPr="00343EC6">
              <w:rPr>
                <w:sz w:val="24"/>
                <w:szCs w:val="24"/>
              </w:rPr>
              <w:t xml:space="preserve">ITI in Refrigeration &amp; </w:t>
            </w:r>
            <w:proofErr w:type="spellStart"/>
            <w:r w:rsidRPr="00343EC6">
              <w:rPr>
                <w:sz w:val="24"/>
                <w:szCs w:val="24"/>
              </w:rPr>
              <w:t>Airconditioning</w:t>
            </w:r>
            <w:proofErr w:type="spellEnd"/>
            <w:r w:rsidRPr="00343EC6">
              <w:rPr>
                <w:sz w:val="24"/>
                <w:szCs w:val="24"/>
              </w:rPr>
              <w:t xml:space="preserve"> Trade/Diploma in Mechanical Engineering,</w:t>
            </w:r>
          </w:p>
          <w:p w14:paraId="07F82729" w14:textId="00B0C237" w:rsidR="00A52F48" w:rsidRPr="00A52F48" w:rsidRDefault="00A52F48" w:rsidP="00343EC6">
            <w:pPr>
              <w:jc w:val="both"/>
              <w:rPr>
                <w:sz w:val="24"/>
                <w:szCs w:val="24"/>
              </w:rPr>
            </w:pPr>
            <w:r w:rsidRPr="00343EC6">
              <w:rPr>
                <w:sz w:val="24"/>
                <w:szCs w:val="24"/>
              </w:rPr>
              <w:t xml:space="preserve">Minimum 05years(with ITI) and 03years(with Diploma) in Operation &amp; Maintenance/Erection and Commissioning of HVAC  systems </w:t>
            </w:r>
            <w:proofErr w:type="spellStart"/>
            <w:r w:rsidRPr="00343EC6">
              <w:rPr>
                <w:sz w:val="24"/>
                <w:szCs w:val="24"/>
              </w:rPr>
              <w:t>i/c</w:t>
            </w:r>
            <w:proofErr w:type="spellEnd"/>
            <w:r w:rsidRPr="00343EC6">
              <w:rPr>
                <w:sz w:val="24"/>
                <w:szCs w:val="24"/>
              </w:rPr>
              <w:t xml:space="preserve"> Chillers, Cooling </w:t>
            </w:r>
            <w:proofErr w:type="spellStart"/>
            <w:r w:rsidRPr="00343EC6">
              <w:rPr>
                <w:sz w:val="24"/>
                <w:szCs w:val="24"/>
              </w:rPr>
              <w:t>Towers,Pumps</w:t>
            </w:r>
            <w:proofErr w:type="spellEnd"/>
            <w:r w:rsidRPr="00343EC6">
              <w:rPr>
                <w:sz w:val="24"/>
                <w:szCs w:val="24"/>
              </w:rPr>
              <w:t xml:space="preserve">, AHUs, FCUs </w:t>
            </w:r>
            <w:proofErr w:type="spellStart"/>
            <w:r w:rsidRPr="00343EC6">
              <w:rPr>
                <w:sz w:val="24"/>
                <w:szCs w:val="24"/>
              </w:rPr>
              <w:t>etc</w:t>
            </w:r>
            <w:proofErr w:type="spellEnd"/>
          </w:p>
        </w:tc>
        <w:tc>
          <w:tcPr>
            <w:tcW w:w="907" w:type="dxa"/>
          </w:tcPr>
          <w:p w14:paraId="4E5FD144" w14:textId="56B173D7" w:rsidR="00A52F48" w:rsidRPr="00A52F48" w:rsidRDefault="00A52F48" w:rsidP="00343EC6">
            <w:pPr>
              <w:rPr>
                <w:sz w:val="24"/>
                <w:szCs w:val="24"/>
              </w:rPr>
            </w:pPr>
            <w:r w:rsidRPr="00A52F48">
              <w:rPr>
                <w:sz w:val="24"/>
                <w:szCs w:val="24"/>
              </w:rPr>
              <w:t>0</w:t>
            </w:r>
            <w:r>
              <w:rPr>
                <w:sz w:val="24"/>
                <w:szCs w:val="24"/>
              </w:rPr>
              <w:t xml:space="preserve">4 </w:t>
            </w:r>
            <w:proofErr w:type="spellStart"/>
            <w:r w:rsidRPr="00A52F48">
              <w:rPr>
                <w:sz w:val="24"/>
                <w:szCs w:val="24"/>
              </w:rPr>
              <w:t>nos</w:t>
            </w:r>
            <w:proofErr w:type="spellEnd"/>
          </w:p>
        </w:tc>
      </w:tr>
      <w:tr w:rsidR="00343EC6" w:rsidRPr="00A52F48" w14:paraId="327A1F39" w14:textId="77777777" w:rsidTr="00343EC6">
        <w:trPr>
          <w:trHeight w:val="258"/>
        </w:trPr>
        <w:tc>
          <w:tcPr>
            <w:tcW w:w="597" w:type="dxa"/>
          </w:tcPr>
          <w:p w14:paraId="1613C3AF" w14:textId="65C7F930" w:rsidR="00A52F48" w:rsidRPr="00A52F48" w:rsidRDefault="00A52F48" w:rsidP="00343EC6">
            <w:pPr>
              <w:rPr>
                <w:sz w:val="24"/>
                <w:szCs w:val="24"/>
              </w:rPr>
            </w:pPr>
            <w:r>
              <w:rPr>
                <w:sz w:val="24"/>
                <w:szCs w:val="24"/>
              </w:rPr>
              <w:t>4</w:t>
            </w:r>
            <w:r w:rsidRPr="00A52F48">
              <w:rPr>
                <w:sz w:val="24"/>
                <w:szCs w:val="24"/>
              </w:rPr>
              <w:t>.</w:t>
            </w:r>
          </w:p>
        </w:tc>
        <w:tc>
          <w:tcPr>
            <w:tcW w:w="1666" w:type="dxa"/>
          </w:tcPr>
          <w:p w14:paraId="0F46D716" w14:textId="77777777" w:rsidR="00A52F48" w:rsidRPr="00A52F48" w:rsidRDefault="00A52F48" w:rsidP="00343EC6">
            <w:pPr>
              <w:widowControl/>
              <w:adjustRightInd w:val="0"/>
              <w:rPr>
                <w:sz w:val="24"/>
                <w:szCs w:val="24"/>
              </w:rPr>
            </w:pPr>
          </w:p>
          <w:tbl>
            <w:tblPr>
              <w:tblW w:w="1363" w:type="dxa"/>
              <w:tblLook w:val="0000" w:firstRow="0" w:lastRow="0" w:firstColumn="0" w:lastColumn="0" w:noHBand="0" w:noVBand="0"/>
            </w:tblPr>
            <w:tblGrid>
              <w:gridCol w:w="1363"/>
            </w:tblGrid>
            <w:tr w:rsidR="00A52F48" w:rsidRPr="00A52F48" w14:paraId="03B22450" w14:textId="77777777" w:rsidTr="00A52F48">
              <w:trPr>
                <w:trHeight w:val="25"/>
              </w:trPr>
              <w:tc>
                <w:tcPr>
                  <w:tcW w:w="0" w:type="auto"/>
                  <w:tcBorders>
                    <w:top w:val="nil"/>
                    <w:left w:val="nil"/>
                    <w:bottom w:val="nil"/>
                    <w:right w:val="nil"/>
                  </w:tcBorders>
                </w:tcPr>
                <w:p w14:paraId="2BB6178C" w14:textId="70B5E0A9" w:rsidR="00A52F48" w:rsidRPr="00A52F48" w:rsidRDefault="00A52F48" w:rsidP="00E21534">
                  <w:pPr>
                    <w:framePr w:hSpace="180" w:wrap="around" w:vAnchor="text" w:hAnchor="margin" w:x="-998" w:y="106"/>
                    <w:widowControl/>
                    <w:adjustRightInd w:val="0"/>
                    <w:rPr>
                      <w:sz w:val="24"/>
                      <w:szCs w:val="24"/>
                    </w:rPr>
                  </w:pPr>
                  <w:r w:rsidRPr="00A52F48">
                    <w:rPr>
                      <w:sz w:val="24"/>
                      <w:szCs w:val="24"/>
                    </w:rPr>
                    <w:t>Electrician</w:t>
                  </w:r>
                </w:p>
              </w:tc>
            </w:tr>
          </w:tbl>
          <w:p w14:paraId="6427CB5B" w14:textId="1664AD16" w:rsidR="00A52F48" w:rsidRPr="00A52F48" w:rsidRDefault="00A52F48" w:rsidP="00343EC6">
            <w:pPr>
              <w:rPr>
                <w:sz w:val="24"/>
                <w:szCs w:val="24"/>
              </w:rPr>
            </w:pPr>
          </w:p>
        </w:tc>
        <w:tc>
          <w:tcPr>
            <w:tcW w:w="1611" w:type="dxa"/>
          </w:tcPr>
          <w:p w14:paraId="65B14809" w14:textId="77777777" w:rsidR="00A52F48" w:rsidRPr="00A52F48" w:rsidRDefault="00A52F48" w:rsidP="00343EC6">
            <w:pPr>
              <w:widowControl/>
              <w:adjustRightInd w:val="0"/>
              <w:rPr>
                <w:sz w:val="24"/>
                <w:szCs w:val="24"/>
              </w:rPr>
            </w:pPr>
          </w:p>
          <w:tbl>
            <w:tblPr>
              <w:tblW w:w="907" w:type="dxa"/>
              <w:tblLook w:val="0000" w:firstRow="0" w:lastRow="0" w:firstColumn="0" w:lastColumn="0" w:noHBand="0" w:noVBand="0"/>
            </w:tblPr>
            <w:tblGrid>
              <w:gridCol w:w="909"/>
            </w:tblGrid>
            <w:tr w:rsidR="00A52F48" w:rsidRPr="00A52F48" w14:paraId="7E5E64BE" w14:textId="77777777" w:rsidTr="00A52F48">
              <w:trPr>
                <w:trHeight w:val="25"/>
              </w:trPr>
              <w:tc>
                <w:tcPr>
                  <w:tcW w:w="0" w:type="auto"/>
                  <w:tcBorders>
                    <w:top w:val="nil"/>
                    <w:left w:val="nil"/>
                    <w:bottom w:val="nil"/>
                    <w:right w:val="nil"/>
                  </w:tcBorders>
                </w:tcPr>
                <w:p w14:paraId="5D256346" w14:textId="77777777" w:rsidR="00A52F48" w:rsidRPr="00A52F48" w:rsidRDefault="00A52F48" w:rsidP="00E21534">
                  <w:pPr>
                    <w:framePr w:hSpace="180" w:wrap="around" w:vAnchor="text" w:hAnchor="margin" w:x="-998" w:y="106"/>
                    <w:widowControl/>
                    <w:adjustRightInd w:val="0"/>
                    <w:rPr>
                      <w:sz w:val="24"/>
                      <w:szCs w:val="24"/>
                    </w:rPr>
                  </w:pPr>
                  <w:r w:rsidRPr="00A52F48">
                    <w:rPr>
                      <w:sz w:val="24"/>
                      <w:szCs w:val="24"/>
                    </w:rPr>
                    <w:t>Skilled</w:t>
                  </w:r>
                </w:p>
              </w:tc>
            </w:tr>
          </w:tbl>
          <w:p w14:paraId="064BD7F2" w14:textId="77777777" w:rsidR="00A52F48" w:rsidRPr="00A52F48" w:rsidRDefault="00A52F48" w:rsidP="00343EC6">
            <w:pPr>
              <w:rPr>
                <w:sz w:val="24"/>
                <w:szCs w:val="24"/>
              </w:rPr>
            </w:pPr>
          </w:p>
        </w:tc>
        <w:tc>
          <w:tcPr>
            <w:tcW w:w="5233" w:type="dxa"/>
          </w:tcPr>
          <w:p w14:paraId="26A80966" w14:textId="77777777" w:rsidR="00A52F48" w:rsidRPr="00A52F48" w:rsidRDefault="00A52F48" w:rsidP="00343EC6">
            <w:pPr>
              <w:jc w:val="both"/>
              <w:rPr>
                <w:sz w:val="24"/>
                <w:szCs w:val="24"/>
              </w:rPr>
            </w:pPr>
            <w:proofErr w:type="spellStart"/>
            <w:r w:rsidRPr="00A52F48">
              <w:rPr>
                <w:sz w:val="24"/>
                <w:szCs w:val="24"/>
              </w:rPr>
              <w:t>lTl</w:t>
            </w:r>
            <w:proofErr w:type="spellEnd"/>
            <w:r w:rsidRPr="00A52F48">
              <w:rPr>
                <w:sz w:val="24"/>
                <w:szCs w:val="24"/>
              </w:rPr>
              <w:t xml:space="preserve"> in Electrical Trade/Diploma in Electrical Engineering,  Minimum 05years(with </w:t>
            </w:r>
            <w:proofErr w:type="spellStart"/>
            <w:r w:rsidRPr="00A52F48">
              <w:rPr>
                <w:sz w:val="24"/>
                <w:szCs w:val="24"/>
              </w:rPr>
              <w:t>lTl</w:t>
            </w:r>
            <w:proofErr w:type="spellEnd"/>
            <w:r w:rsidRPr="00A52F48">
              <w:rPr>
                <w:sz w:val="24"/>
                <w:szCs w:val="24"/>
              </w:rPr>
              <w:t>) and O3years(with Diploma) in Electrical Wiring, cable termination work, DB installation and dressing work, Operation &amp; Maintenance of Electrical LT/HT panels, DG sets etc.</w:t>
            </w:r>
          </w:p>
        </w:tc>
        <w:tc>
          <w:tcPr>
            <w:tcW w:w="907" w:type="dxa"/>
          </w:tcPr>
          <w:p w14:paraId="177D6786" w14:textId="77777777" w:rsidR="00A52F48" w:rsidRPr="00A52F48" w:rsidRDefault="00A52F48" w:rsidP="00343EC6">
            <w:pPr>
              <w:rPr>
                <w:sz w:val="24"/>
                <w:szCs w:val="24"/>
              </w:rPr>
            </w:pPr>
          </w:p>
          <w:p w14:paraId="40F92E83" w14:textId="0AA927B3" w:rsidR="00A52F48" w:rsidRPr="00A52F48" w:rsidRDefault="00A52F48" w:rsidP="00343EC6">
            <w:pPr>
              <w:rPr>
                <w:sz w:val="24"/>
                <w:szCs w:val="24"/>
              </w:rPr>
            </w:pPr>
            <w:r>
              <w:rPr>
                <w:sz w:val="24"/>
                <w:szCs w:val="24"/>
              </w:rPr>
              <w:t>04</w:t>
            </w:r>
            <w:r w:rsidRPr="00A52F48">
              <w:rPr>
                <w:sz w:val="24"/>
                <w:szCs w:val="24"/>
              </w:rPr>
              <w:t>nos</w:t>
            </w:r>
          </w:p>
        </w:tc>
      </w:tr>
      <w:tr w:rsidR="00343EC6" w:rsidRPr="00A52F48" w14:paraId="2A21D1F4" w14:textId="77777777" w:rsidTr="00343EC6">
        <w:trPr>
          <w:trHeight w:val="242"/>
        </w:trPr>
        <w:tc>
          <w:tcPr>
            <w:tcW w:w="597" w:type="dxa"/>
          </w:tcPr>
          <w:p w14:paraId="3C009677" w14:textId="4114FBBB" w:rsidR="00A52F48" w:rsidRPr="00A52F48" w:rsidRDefault="00A52F48" w:rsidP="00343EC6">
            <w:pPr>
              <w:rPr>
                <w:sz w:val="24"/>
                <w:szCs w:val="24"/>
              </w:rPr>
            </w:pPr>
            <w:r>
              <w:rPr>
                <w:sz w:val="24"/>
                <w:szCs w:val="24"/>
              </w:rPr>
              <w:t>5</w:t>
            </w:r>
            <w:r w:rsidRPr="00A52F48">
              <w:rPr>
                <w:sz w:val="24"/>
                <w:szCs w:val="24"/>
              </w:rPr>
              <w:t>.</w:t>
            </w:r>
          </w:p>
        </w:tc>
        <w:tc>
          <w:tcPr>
            <w:tcW w:w="1666" w:type="dxa"/>
          </w:tcPr>
          <w:p w14:paraId="74FEC444" w14:textId="340BB3C0" w:rsidR="00A52F48" w:rsidRPr="00A52F48" w:rsidRDefault="00343EC6" w:rsidP="00343EC6">
            <w:pPr>
              <w:rPr>
                <w:sz w:val="24"/>
                <w:szCs w:val="24"/>
              </w:rPr>
            </w:pPr>
            <w:r>
              <w:rPr>
                <w:sz w:val="24"/>
                <w:szCs w:val="24"/>
              </w:rPr>
              <w:t>Plumber</w:t>
            </w:r>
          </w:p>
        </w:tc>
        <w:tc>
          <w:tcPr>
            <w:tcW w:w="1611" w:type="dxa"/>
          </w:tcPr>
          <w:p w14:paraId="5B2642AF" w14:textId="336F4953" w:rsidR="00A52F48" w:rsidRPr="00A52F48" w:rsidRDefault="00343EC6" w:rsidP="00343EC6">
            <w:pPr>
              <w:rPr>
                <w:sz w:val="24"/>
                <w:szCs w:val="24"/>
              </w:rPr>
            </w:pPr>
            <w:r w:rsidRPr="00A52F48">
              <w:rPr>
                <w:sz w:val="24"/>
                <w:szCs w:val="24"/>
              </w:rPr>
              <w:t>Skilled</w:t>
            </w:r>
          </w:p>
        </w:tc>
        <w:tc>
          <w:tcPr>
            <w:tcW w:w="5233" w:type="dxa"/>
          </w:tcPr>
          <w:p w14:paraId="65D91A73" w14:textId="4C538205" w:rsidR="00A52F48" w:rsidRPr="00A52F48" w:rsidRDefault="00343EC6" w:rsidP="00343EC6">
            <w:pPr>
              <w:rPr>
                <w:sz w:val="24"/>
                <w:szCs w:val="24"/>
              </w:rPr>
            </w:pPr>
            <w:proofErr w:type="spellStart"/>
            <w:r w:rsidRPr="00A52F48">
              <w:rPr>
                <w:sz w:val="24"/>
                <w:szCs w:val="24"/>
              </w:rPr>
              <w:t>lTl</w:t>
            </w:r>
            <w:proofErr w:type="spellEnd"/>
            <w:r w:rsidRPr="00A52F48">
              <w:rPr>
                <w:sz w:val="24"/>
                <w:szCs w:val="24"/>
              </w:rPr>
              <w:t xml:space="preserve">/Diploma in relevant trade,  Minimum O5years(with </w:t>
            </w:r>
            <w:proofErr w:type="spellStart"/>
            <w:r w:rsidRPr="00A52F48">
              <w:rPr>
                <w:sz w:val="24"/>
                <w:szCs w:val="24"/>
              </w:rPr>
              <w:t>lTl</w:t>
            </w:r>
            <w:proofErr w:type="spellEnd"/>
            <w:r w:rsidRPr="00A52F48">
              <w:rPr>
                <w:sz w:val="24"/>
                <w:szCs w:val="24"/>
              </w:rPr>
              <w:t xml:space="preserve">) and 03years(with Diploma) in </w:t>
            </w:r>
            <w:r>
              <w:rPr>
                <w:sz w:val="24"/>
                <w:szCs w:val="24"/>
              </w:rPr>
              <w:t>Plumbing works</w:t>
            </w:r>
          </w:p>
        </w:tc>
        <w:tc>
          <w:tcPr>
            <w:tcW w:w="907" w:type="dxa"/>
          </w:tcPr>
          <w:p w14:paraId="14195014" w14:textId="6B004F5A" w:rsidR="00A52F48" w:rsidRPr="00A52F48" w:rsidRDefault="00343EC6" w:rsidP="00343EC6">
            <w:pPr>
              <w:rPr>
                <w:sz w:val="24"/>
                <w:szCs w:val="24"/>
              </w:rPr>
            </w:pPr>
            <w:r w:rsidRPr="00A52F48">
              <w:rPr>
                <w:sz w:val="24"/>
                <w:szCs w:val="24"/>
              </w:rPr>
              <w:t>0</w:t>
            </w:r>
            <w:r>
              <w:rPr>
                <w:sz w:val="24"/>
                <w:szCs w:val="24"/>
              </w:rPr>
              <w:t>1</w:t>
            </w:r>
            <w:r w:rsidRPr="00A52F48">
              <w:rPr>
                <w:sz w:val="24"/>
                <w:szCs w:val="24"/>
              </w:rPr>
              <w:t>nos</w:t>
            </w:r>
          </w:p>
        </w:tc>
      </w:tr>
      <w:tr w:rsidR="00343EC6" w:rsidRPr="00A52F48" w14:paraId="76305FF4" w14:textId="77777777" w:rsidTr="00343EC6">
        <w:trPr>
          <w:trHeight w:val="242"/>
        </w:trPr>
        <w:tc>
          <w:tcPr>
            <w:tcW w:w="597" w:type="dxa"/>
          </w:tcPr>
          <w:p w14:paraId="6E804A71" w14:textId="77777777" w:rsidR="00343EC6" w:rsidRPr="00A52F48" w:rsidRDefault="00343EC6" w:rsidP="00343EC6">
            <w:pPr>
              <w:rPr>
                <w:sz w:val="24"/>
                <w:szCs w:val="24"/>
              </w:rPr>
            </w:pPr>
            <w:r w:rsidRPr="00A52F48">
              <w:rPr>
                <w:sz w:val="24"/>
                <w:szCs w:val="24"/>
              </w:rPr>
              <w:t xml:space="preserve">8. </w:t>
            </w:r>
          </w:p>
        </w:tc>
        <w:tc>
          <w:tcPr>
            <w:tcW w:w="1666" w:type="dxa"/>
          </w:tcPr>
          <w:p w14:paraId="6195F6CD" w14:textId="77777777" w:rsidR="00343EC6" w:rsidRPr="00A52F48" w:rsidRDefault="00343EC6" w:rsidP="00343EC6">
            <w:pPr>
              <w:rPr>
                <w:sz w:val="24"/>
                <w:szCs w:val="24"/>
              </w:rPr>
            </w:pPr>
          </w:p>
          <w:p w14:paraId="1118127A" w14:textId="512A09F0" w:rsidR="00343EC6" w:rsidRPr="00A52F48" w:rsidRDefault="00343EC6" w:rsidP="00343EC6">
            <w:pPr>
              <w:rPr>
                <w:sz w:val="24"/>
                <w:szCs w:val="24"/>
              </w:rPr>
            </w:pPr>
            <w:r>
              <w:rPr>
                <w:sz w:val="24"/>
                <w:szCs w:val="24"/>
              </w:rPr>
              <w:t>Helper technical</w:t>
            </w:r>
          </w:p>
        </w:tc>
        <w:tc>
          <w:tcPr>
            <w:tcW w:w="1611" w:type="dxa"/>
          </w:tcPr>
          <w:p w14:paraId="33EEC24B" w14:textId="77777777" w:rsidR="00343EC6" w:rsidRPr="00A52F48" w:rsidRDefault="00343EC6" w:rsidP="00343EC6">
            <w:pPr>
              <w:widowControl/>
              <w:adjustRightInd w:val="0"/>
              <w:rPr>
                <w:sz w:val="24"/>
                <w:szCs w:val="24"/>
              </w:rPr>
            </w:pPr>
          </w:p>
          <w:tbl>
            <w:tblPr>
              <w:tblW w:w="907" w:type="dxa"/>
              <w:tblLook w:val="0000" w:firstRow="0" w:lastRow="0" w:firstColumn="0" w:lastColumn="0" w:noHBand="0" w:noVBand="0"/>
            </w:tblPr>
            <w:tblGrid>
              <w:gridCol w:w="1395"/>
            </w:tblGrid>
            <w:tr w:rsidR="00343EC6" w:rsidRPr="00A52F48" w14:paraId="50216835" w14:textId="77777777" w:rsidTr="00EF646F">
              <w:trPr>
                <w:trHeight w:val="25"/>
              </w:trPr>
              <w:tc>
                <w:tcPr>
                  <w:tcW w:w="0" w:type="auto"/>
                  <w:tcBorders>
                    <w:top w:val="nil"/>
                    <w:left w:val="nil"/>
                    <w:bottom w:val="nil"/>
                    <w:right w:val="nil"/>
                  </w:tcBorders>
                </w:tcPr>
                <w:p w14:paraId="69A09282" w14:textId="77777777" w:rsidR="00343EC6" w:rsidRPr="00A52F48" w:rsidRDefault="00343EC6" w:rsidP="00E21534">
                  <w:pPr>
                    <w:framePr w:hSpace="180" w:wrap="around" w:vAnchor="text" w:hAnchor="margin" w:x="-998" w:y="106"/>
                    <w:widowControl/>
                    <w:adjustRightInd w:val="0"/>
                    <w:rPr>
                      <w:sz w:val="24"/>
                      <w:szCs w:val="24"/>
                    </w:rPr>
                  </w:pPr>
                  <w:r w:rsidRPr="00A52F48">
                    <w:rPr>
                      <w:sz w:val="24"/>
                      <w:szCs w:val="24"/>
                    </w:rPr>
                    <w:t>Semiskilled</w:t>
                  </w:r>
                </w:p>
              </w:tc>
            </w:tr>
          </w:tbl>
          <w:p w14:paraId="2DDBD4E9" w14:textId="54CC1281" w:rsidR="00343EC6" w:rsidRPr="00A52F48" w:rsidRDefault="00343EC6" w:rsidP="00343EC6">
            <w:pPr>
              <w:widowControl/>
              <w:adjustRightInd w:val="0"/>
              <w:rPr>
                <w:sz w:val="24"/>
                <w:szCs w:val="24"/>
              </w:rPr>
            </w:pPr>
          </w:p>
        </w:tc>
        <w:tc>
          <w:tcPr>
            <w:tcW w:w="5233" w:type="dxa"/>
          </w:tcPr>
          <w:p w14:paraId="6583CC27" w14:textId="337534E2" w:rsidR="00343EC6" w:rsidRPr="00A52F48" w:rsidRDefault="00343EC6" w:rsidP="00343EC6">
            <w:pPr>
              <w:rPr>
                <w:sz w:val="24"/>
                <w:szCs w:val="24"/>
              </w:rPr>
            </w:pPr>
            <w:r w:rsidRPr="00343EC6">
              <w:rPr>
                <w:sz w:val="24"/>
                <w:szCs w:val="24"/>
              </w:rPr>
              <w:t>Vocational course/ITI in Electrical/ Mechanical Engineering with 02 years relevant experience</w:t>
            </w:r>
          </w:p>
        </w:tc>
        <w:tc>
          <w:tcPr>
            <w:tcW w:w="907" w:type="dxa"/>
          </w:tcPr>
          <w:p w14:paraId="327A97AC" w14:textId="77777777" w:rsidR="00343EC6" w:rsidRPr="00A52F48" w:rsidRDefault="00343EC6" w:rsidP="00343EC6">
            <w:pPr>
              <w:rPr>
                <w:sz w:val="24"/>
                <w:szCs w:val="24"/>
              </w:rPr>
            </w:pPr>
          </w:p>
          <w:p w14:paraId="714EC6DF" w14:textId="24196599" w:rsidR="00343EC6" w:rsidRPr="00A52F48" w:rsidRDefault="00343EC6" w:rsidP="00343EC6">
            <w:pPr>
              <w:rPr>
                <w:sz w:val="24"/>
                <w:szCs w:val="24"/>
              </w:rPr>
            </w:pPr>
            <w:r w:rsidRPr="00A52F48">
              <w:rPr>
                <w:sz w:val="24"/>
                <w:szCs w:val="24"/>
              </w:rPr>
              <w:t>0</w:t>
            </w:r>
            <w:r>
              <w:rPr>
                <w:sz w:val="24"/>
                <w:szCs w:val="24"/>
              </w:rPr>
              <w:t>1</w:t>
            </w:r>
            <w:r w:rsidRPr="00A52F48">
              <w:rPr>
                <w:sz w:val="24"/>
                <w:szCs w:val="24"/>
              </w:rPr>
              <w:t>nos</w:t>
            </w:r>
          </w:p>
        </w:tc>
      </w:tr>
    </w:tbl>
    <w:p w14:paraId="1B018ECF" w14:textId="77777777" w:rsidR="00343EC6" w:rsidRDefault="00343EC6" w:rsidP="00343EC6">
      <w:pPr>
        <w:jc w:val="both"/>
      </w:pPr>
    </w:p>
    <w:p w14:paraId="7014C51E" w14:textId="2605EEB5" w:rsidR="00B07A86" w:rsidRDefault="00343EC6" w:rsidP="00410A60">
      <w:pPr>
        <w:jc w:val="both"/>
      </w:pPr>
      <w:r w:rsidRPr="00F70F49">
        <w:rPr>
          <w:rFonts w:ascii="Arial" w:hAnsi="Arial" w:cs="Arial"/>
          <w:b/>
        </w:rPr>
        <w:t>NOTE</w:t>
      </w:r>
      <w:r>
        <w:rPr>
          <w:rFonts w:ascii="Arial" w:hAnsi="Arial" w:cs="Arial"/>
        </w:rPr>
        <w:t xml:space="preserve">: The existing manpower be retained being trained on </w:t>
      </w:r>
      <w:r w:rsidR="00410A60">
        <w:rPr>
          <w:rFonts w:ascii="Arial" w:hAnsi="Arial" w:cs="Arial"/>
        </w:rPr>
        <w:t>as fitted</w:t>
      </w:r>
      <w:r>
        <w:rPr>
          <w:rFonts w:ascii="Arial" w:hAnsi="Arial" w:cs="Arial"/>
        </w:rPr>
        <w:t xml:space="preserve"> engineering inventory </w:t>
      </w:r>
      <w:r w:rsidR="00410A60">
        <w:rPr>
          <w:rFonts w:ascii="Arial" w:hAnsi="Arial" w:cs="Arial"/>
        </w:rPr>
        <w:t xml:space="preserve">of CIAB </w:t>
      </w:r>
      <w:r>
        <w:rPr>
          <w:rFonts w:ascii="Arial" w:hAnsi="Arial" w:cs="Arial"/>
        </w:rPr>
        <w:t>for more</w:t>
      </w:r>
      <w:r w:rsidR="00FD3DE7">
        <w:rPr>
          <w:rFonts w:ascii="Arial" w:hAnsi="Arial" w:cs="Arial"/>
        </w:rPr>
        <w:t xml:space="preserve"> than </w:t>
      </w:r>
      <w:r>
        <w:rPr>
          <w:rFonts w:ascii="Arial" w:hAnsi="Arial" w:cs="Arial"/>
        </w:rPr>
        <w:t>05 years.</w:t>
      </w:r>
      <w:r w:rsidRPr="00374162">
        <w:rPr>
          <w:rFonts w:ascii="Arial" w:hAnsi="Arial" w:cs="Arial"/>
        </w:rPr>
        <w:t xml:space="preserve"> </w:t>
      </w:r>
      <w:r>
        <w:rPr>
          <w:rFonts w:ascii="Arial" w:hAnsi="Arial" w:cs="Arial"/>
        </w:rPr>
        <w:t xml:space="preserve"> </w:t>
      </w:r>
      <w:r w:rsidR="00410A60">
        <w:rPr>
          <w:rFonts w:ascii="Arial" w:hAnsi="Arial" w:cs="Arial"/>
        </w:rPr>
        <w:t xml:space="preserve">However, in case of an additional requirement or if felt essential in case of nonperformance or otherwise, the technician may be replaced </w:t>
      </w:r>
      <w:r w:rsidR="00FD3DE7">
        <w:rPr>
          <w:rFonts w:ascii="Arial" w:hAnsi="Arial" w:cs="Arial"/>
        </w:rPr>
        <w:t xml:space="preserve">at the discretion of Engineer in charge </w:t>
      </w:r>
      <w:r w:rsidR="00410A60">
        <w:rPr>
          <w:rFonts w:ascii="Arial" w:hAnsi="Arial" w:cs="Arial"/>
        </w:rPr>
        <w:t xml:space="preserve">as per the qualifications as appended above. </w:t>
      </w:r>
      <w:r w:rsidR="00FD3DE7">
        <w:rPr>
          <w:rFonts w:ascii="Arial" w:hAnsi="Arial" w:cs="Arial"/>
        </w:rPr>
        <w:t>The manpower is dedicated to CIAB campus site only and shall not be deployed at any other site without prior approval of the Engineer in charge.</w:t>
      </w:r>
    </w:p>
    <w:p w14:paraId="67DAFB1E" w14:textId="77777777" w:rsidR="00630D00" w:rsidRDefault="00630D00"/>
    <w:p w14:paraId="56E0AB67" w14:textId="77777777" w:rsidR="00630D00" w:rsidRDefault="00630D00"/>
    <w:p w14:paraId="041C71C7" w14:textId="77777777" w:rsidR="00630D00" w:rsidRDefault="00630D00"/>
    <w:p w14:paraId="52458D39" w14:textId="77777777" w:rsidR="00630D00" w:rsidRDefault="00630D00"/>
    <w:p w14:paraId="0B3CFA73" w14:textId="3D60BC88" w:rsidR="00AC3ADB" w:rsidRDefault="00AC3ADB"/>
    <w:p w14:paraId="24D70D19" w14:textId="691E3B84" w:rsidR="00AC3ADB" w:rsidRDefault="00AC3ADB"/>
    <w:p w14:paraId="3647BD27" w14:textId="0BA61C37" w:rsidR="001E69AE" w:rsidRDefault="001E69AE" w:rsidP="003B191F">
      <w:pPr>
        <w:jc w:val="center"/>
        <w:rPr>
          <w:rFonts w:ascii="Arial" w:hAnsi="Arial" w:cs="Arial"/>
          <w:b/>
          <w:sz w:val="24"/>
          <w:szCs w:val="24"/>
          <w:u w:val="single"/>
        </w:rPr>
      </w:pPr>
      <w:r w:rsidRPr="001E69AE">
        <w:rPr>
          <w:rFonts w:ascii="Arial" w:hAnsi="Arial" w:cs="Arial"/>
          <w:b/>
          <w:sz w:val="24"/>
          <w:szCs w:val="24"/>
          <w:u w:val="single"/>
        </w:rPr>
        <w:t>ANNEXURE-</w:t>
      </w:r>
      <w:r w:rsidR="002C46CB">
        <w:rPr>
          <w:rFonts w:ascii="Arial" w:hAnsi="Arial" w:cs="Arial"/>
          <w:b/>
          <w:sz w:val="24"/>
          <w:szCs w:val="24"/>
          <w:u w:val="single"/>
        </w:rPr>
        <w:t>5</w:t>
      </w:r>
    </w:p>
    <w:p w14:paraId="4CA34FD3" w14:textId="77777777" w:rsidR="00FD3DE7" w:rsidRPr="001E69AE" w:rsidRDefault="00FD3DE7" w:rsidP="003B191F">
      <w:pPr>
        <w:jc w:val="center"/>
        <w:rPr>
          <w:rFonts w:ascii="Arial" w:hAnsi="Arial" w:cs="Arial"/>
          <w:b/>
          <w:sz w:val="24"/>
          <w:szCs w:val="24"/>
          <w:u w:val="single"/>
        </w:rPr>
      </w:pPr>
    </w:p>
    <w:p w14:paraId="79304593" w14:textId="77777777" w:rsidR="00B07A86" w:rsidRPr="000050A3" w:rsidRDefault="00B07A86" w:rsidP="001E69AE">
      <w:pPr>
        <w:adjustRightInd w:val="0"/>
        <w:jc w:val="both"/>
        <w:rPr>
          <w:rFonts w:ascii="Arial" w:hAnsi="Arial" w:cs="Arial"/>
          <w:b/>
          <w:bCs/>
          <w:u w:val="single"/>
        </w:rPr>
      </w:pPr>
      <w:r w:rsidRPr="000050A3">
        <w:rPr>
          <w:rFonts w:ascii="Arial" w:hAnsi="Arial" w:cs="Arial"/>
          <w:b/>
          <w:bCs/>
          <w:u w:val="single"/>
        </w:rPr>
        <w:t>INDEMNITY BOND (VIOLATION OF LAWS, NORMS, ACCIDENTS, DAMAGES ETC</w:t>
      </w:r>
      <w:r w:rsidR="001E69AE">
        <w:rPr>
          <w:rFonts w:ascii="Arial" w:hAnsi="Arial" w:cs="Arial"/>
          <w:b/>
          <w:bCs/>
          <w:u w:val="single"/>
        </w:rPr>
        <w:t>.</w:t>
      </w:r>
      <w:r w:rsidR="00D97DBD">
        <w:rPr>
          <w:rFonts w:ascii="Arial" w:hAnsi="Arial" w:cs="Arial"/>
          <w:b/>
          <w:bCs/>
          <w:u w:val="single"/>
        </w:rPr>
        <w:t>)</w:t>
      </w:r>
    </w:p>
    <w:p w14:paraId="303A22BA" w14:textId="77777777" w:rsidR="00FD3DE7" w:rsidRDefault="00B07A86" w:rsidP="003B191F">
      <w:pPr>
        <w:adjustRightInd w:val="0"/>
        <w:jc w:val="center"/>
        <w:rPr>
          <w:rFonts w:ascii="Arial" w:hAnsi="Arial" w:cs="Arial"/>
          <w:b/>
          <w:bCs/>
        </w:rPr>
      </w:pPr>
      <w:r w:rsidRPr="000050A3">
        <w:rPr>
          <w:rFonts w:ascii="Arial" w:hAnsi="Arial" w:cs="Arial"/>
          <w:b/>
          <w:bCs/>
        </w:rPr>
        <w:t xml:space="preserve">(On Non-Judicial Stamp Paper of </w:t>
      </w:r>
      <w:r w:rsidR="001E69AE">
        <w:rPr>
          <w:rFonts w:ascii="Arial" w:hAnsi="Arial" w:cs="Arial"/>
          <w:b/>
          <w:bCs/>
        </w:rPr>
        <w:t>Rs.100/-only</w:t>
      </w:r>
      <w:r w:rsidRPr="000050A3">
        <w:rPr>
          <w:rFonts w:ascii="Arial" w:hAnsi="Arial" w:cs="Arial"/>
          <w:b/>
          <w:bCs/>
        </w:rPr>
        <w:t>)</w:t>
      </w:r>
      <w:r w:rsidR="00526EEF">
        <w:rPr>
          <w:rFonts w:ascii="Arial" w:hAnsi="Arial" w:cs="Arial"/>
          <w:b/>
          <w:bCs/>
        </w:rPr>
        <w:tab/>
      </w:r>
    </w:p>
    <w:p w14:paraId="6DD02EB6" w14:textId="41530194" w:rsidR="00B07A86" w:rsidRPr="000050A3" w:rsidRDefault="00526EEF" w:rsidP="003B191F">
      <w:pPr>
        <w:adjustRightInd w:val="0"/>
        <w:jc w:val="center"/>
        <w:rPr>
          <w:rFonts w:ascii="Arial" w:hAnsi="Arial" w:cs="Arial"/>
          <w:b/>
          <w:bCs/>
        </w:rPr>
      </w:pPr>
      <w:r>
        <w:rPr>
          <w:rFonts w:ascii="Arial" w:hAnsi="Arial" w:cs="Arial"/>
          <w:b/>
          <w:bCs/>
        </w:rPr>
        <w:tab/>
      </w:r>
    </w:p>
    <w:p w14:paraId="669CF8A5" w14:textId="22F216AA" w:rsidR="00B07A86" w:rsidRPr="00D97DBD" w:rsidRDefault="00B07A86" w:rsidP="00D97DBD">
      <w:pPr>
        <w:pStyle w:val="ListParagraph"/>
        <w:ind w:left="0"/>
        <w:jc w:val="both"/>
        <w:rPr>
          <w:rFonts w:ascii="Arial" w:hAnsi="Arial" w:cs="Arial"/>
          <w:b/>
          <w:bCs/>
          <w:color w:val="000000"/>
          <w:lang w:bidi="hi-IN"/>
        </w:rPr>
      </w:pPr>
      <w:r w:rsidRPr="000050A3">
        <w:rPr>
          <w:rFonts w:ascii="Arial" w:hAnsi="Arial" w:cs="Arial"/>
          <w:b/>
          <w:bCs/>
        </w:rPr>
        <w:t xml:space="preserve">Name of the work </w:t>
      </w:r>
      <w:r w:rsidR="00D97DBD">
        <w:rPr>
          <w:rFonts w:ascii="Arial" w:hAnsi="Arial" w:cs="Arial"/>
          <w:b/>
          <w:bCs/>
        </w:rPr>
        <w:t>-</w:t>
      </w:r>
      <w:r w:rsidR="00D97DBD" w:rsidRPr="00D97DBD">
        <w:rPr>
          <w:rFonts w:ascii="Arial" w:hAnsi="Arial" w:cs="Arial"/>
          <w:b/>
          <w:bCs/>
          <w:color w:val="000000"/>
        </w:rPr>
        <w:t xml:space="preserve"> </w:t>
      </w:r>
      <w:r w:rsidR="00625456" w:rsidRPr="00B73852">
        <w:rPr>
          <w:rFonts w:ascii="Georgia" w:eastAsia="Times New Roman" w:hAnsi="Georgia" w:cs="Georgia"/>
          <w:b/>
          <w:bCs/>
          <w:w w:val="90"/>
          <w:sz w:val="24"/>
          <w:szCs w:val="28"/>
        </w:rPr>
        <w:t xml:space="preserve">Annual Operation and Maintenance contract of Electrical, </w:t>
      </w:r>
      <w:r w:rsidR="00625456">
        <w:rPr>
          <w:rFonts w:ascii="Georgia" w:hAnsi="Georgia" w:cs="Georgia"/>
          <w:b/>
          <w:bCs/>
          <w:w w:val="90"/>
          <w:sz w:val="24"/>
          <w:szCs w:val="28"/>
        </w:rPr>
        <w:t xml:space="preserve">HVAC, </w:t>
      </w:r>
      <w:r w:rsidR="00625456" w:rsidRPr="00B73852">
        <w:rPr>
          <w:rFonts w:ascii="Georgia" w:eastAsia="Times New Roman" w:hAnsi="Georgia" w:cs="Georgia"/>
          <w:b/>
          <w:bCs/>
          <w:w w:val="90"/>
          <w:sz w:val="24"/>
          <w:szCs w:val="28"/>
        </w:rPr>
        <w:t xml:space="preserve">Civil, Firefighting, Public Health and allied services for </w:t>
      </w:r>
      <w:r w:rsidR="00625456">
        <w:rPr>
          <w:rFonts w:ascii="Georgia" w:eastAsia="Times New Roman" w:hAnsi="Georgia" w:cs="Georgia"/>
          <w:b/>
          <w:bCs/>
          <w:w w:val="90"/>
          <w:sz w:val="24"/>
          <w:szCs w:val="28"/>
        </w:rPr>
        <w:t>CIAB</w:t>
      </w:r>
      <w:r w:rsidR="00625456" w:rsidRPr="00B73852">
        <w:rPr>
          <w:rFonts w:ascii="Georgia" w:eastAsia="Times New Roman" w:hAnsi="Georgia" w:cs="Georgia"/>
          <w:b/>
          <w:bCs/>
          <w:w w:val="90"/>
          <w:sz w:val="24"/>
          <w:szCs w:val="28"/>
        </w:rPr>
        <w:t xml:space="preserve"> at Sector-81, Mohali</w:t>
      </w:r>
    </w:p>
    <w:p w14:paraId="2EFBCDF3" w14:textId="2563E1FA" w:rsidR="00B07A86" w:rsidRPr="000050A3" w:rsidRDefault="00B07A86" w:rsidP="000050A3">
      <w:pPr>
        <w:adjustRightInd w:val="0"/>
        <w:jc w:val="both"/>
        <w:rPr>
          <w:rFonts w:ascii="Arial" w:hAnsi="Arial" w:cs="Arial"/>
        </w:rPr>
      </w:pPr>
      <w:r w:rsidRPr="000050A3">
        <w:rPr>
          <w:rFonts w:ascii="Arial" w:hAnsi="Arial" w:cs="Arial"/>
        </w:rPr>
        <w:t>KNOW all men by these presents that I/We ______________ (Name of Contractor</w:t>
      </w:r>
      <w:r w:rsidR="000050A3">
        <w:rPr>
          <w:rFonts w:ascii="Arial" w:hAnsi="Arial" w:cs="Arial"/>
        </w:rPr>
        <w:t xml:space="preserve"> </w:t>
      </w:r>
      <w:r w:rsidRPr="000050A3">
        <w:rPr>
          <w:rFonts w:ascii="Arial" w:hAnsi="Arial" w:cs="Arial"/>
        </w:rPr>
        <w:t xml:space="preserve">with address)do hereby execute Indemnity Bond in </w:t>
      </w:r>
      <w:proofErr w:type="spellStart"/>
      <w:r w:rsidRPr="000050A3">
        <w:rPr>
          <w:rFonts w:ascii="Arial" w:hAnsi="Arial" w:cs="Arial"/>
        </w:rPr>
        <w:t>favour</w:t>
      </w:r>
      <w:proofErr w:type="spellEnd"/>
      <w:r w:rsidRPr="000050A3">
        <w:rPr>
          <w:rFonts w:ascii="Arial" w:hAnsi="Arial" w:cs="Arial"/>
        </w:rPr>
        <w:t xml:space="preserve"> of </w:t>
      </w:r>
      <w:r w:rsidR="00E66550">
        <w:rPr>
          <w:rFonts w:ascii="Arial" w:hAnsi="Arial" w:cs="Arial"/>
        </w:rPr>
        <w:t>Center of Innovative and Applied bioprocessing (CIAB)</w:t>
      </w:r>
      <w:r w:rsidRPr="000050A3">
        <w:rPr>
          <w:rFonts w:ascii="Arial" w:hAnsi="Arial" w:cs="Arial"/>
        </w:rPr>
        <w:t xml:space="preserve"> having their office at Knowledge City, Sector-81, Mohali  and for the project …………………………………………………………….. Sector-81, Mohali under consideration.</w:t>
      </w:r>
    </w:p>
    <w:p w14:paraId="0D18AE5C" w14:textId="77777777" w:rsidR="00B07A86" w:rsidRPr="000050A3" w:rsidRDefault="00A04A32" w:rsidP="000050A3">
      <w:pPr>
        <w:adjustRightInd w:val="0"/>
        <w:jc w:val="both"/>
        <w:rPr>
          <w:rFonts w:ascii="Arial" w:hAnsi="Arial" w:cs="Arial"/>
        </w:rPr>
      </w:pPr>
      <w:r>
        <w:rPr>
          <w:rFonts w:ascii="Arial" w:hAnsi="Arial" w:cs="Arial"/>
        </w:rPr>
        <w:t>On this day of ………..2019</w:t>
      </w:r>
    </w:p>
    <w:p w14:paraId="06E5B30D" w14:textId="77777777" w:rsidR="00B07A86" w:rsidRPr="000050A3" w:rsidRDefault="00B07A86" w:rsidP="000050A3">
      <w:pPr>
        <w:adjustRightInd w:val="0"/>
        <w:jc w:val="both"/>
        <w:rPr>
          <w:rFonts w:ascii="Arial" w:hAnsi="Arial" w:cs="Arial"/>
        </w:rPr>
      </w:pPr>
      <w:r w:rsidRPr="000050A3">
        <w:rPr>
          <w:rFonts w:ascii="Arial" w:hAnsi="Arial" w:cs="Arial"/>
        </w:rPr>
        <w:t>THIS DEED WITNESSETH AS FOLLOWS:</w:t>
      </w:r>
    </w:p>
    <w:p w14:paraId="3512B2F8" w14:textId="7B842965" w:rsidR="00B07A86" w:rsidRPr="000050A3" w:rsidRDefault="00B07A86" w:rsidP="000050A3">
      <w:pPr>
        <w:adjustRightInd w:val="0"/>
        <w:jc w:val="both"/>
        <w:rPr>
          <w:rFonts w:ascii="Arial" w:hAnsi="Arial" w:cs="Arial"/>
        </w:rPr>
      </w:pPr>
      <w:r w:rsidRPr="000050A3">
        <w:rPr>
          <w:rFonts w:ascii="Arial" w:hAnsi="Arial" w:cs="Arial"/>
        </w:rPr>
        <w:t xml:space="preserve">I/We, (Name of Contractor) hereby do indemnify and save harmless </w:t>
      </w:r>
      <w:r w:rsidR="00D37D6A">
        <w:rPr>
          <w:rFonts w:ascii="Arial" w:hAnsi="Arial" w:cs="Arial"/>
        </w:rPr>
        <w:t>CIAB</w:t>
      </w:r>
      <w:r w:rsidRPr="000050A3">
        <w:rPr>
          <w:rFonts w:ascii="Arial" w:hAnsi="Arial" w:cs="Arial"/>
        </w:rPr>
        <w:t xml:space="preserve"> having their office at Knowledge City, Sector-81, </w:t>
      </w:r>
      <w:proofErr w:type="gramStart"/>
      <w:r w:rsidRPr="000050A3">
        <w:rPr>
          <w:rFonts w:ascii="Arial" w:hAnsi="Arial" w:cs="Arial"/>
        </w:rPr>
        <w:t>Mohali  from</w:t>
      </w:r>
      <w:proofErr w:type="gramEnd"/>
      <w:r w:rsidRPr="000050A3">
        <w:rPr>
          <w:rFonts w:ascii="Arial" w:hAnsi="Arial" w:cs="Arial"/>
        </w:rPr>
        <w:t xml:space="preserve"> the following:-</w:t>
      </w:r>
    </w:p>
    <w:p w14:paraId="2968A53E" w14:textId="77777777" w:rsidR="00B07A86" w:rsidRPr="000050A3" w:rsidRDefault="00B07A86" w:rsidP="000050A3">
      <w:pPr>
        <w:adjustRightInd w:val="0"/>
        <w:jc w:val="both"/>
        <w:rPr>
          <w:rFonts w:ascii="Arial" w:hAnsi="Arial" w:cs="Arial"/>
        </w:rPr>
      </w:pPr>
      <w:r w:rsidRPr="000050A3">
        <w:rPr>
          <w:rFonts w:ascii="Arial" w:hAnsi="Arial" w:cs="Arial"/>
        </w:rPr>
        <w:t>1. Any third party claims, civil or criminal complaints/liabilities/material/life loss during site mishaps and other accidents such as snake bites etc or disputes and/or damages occurring or arising out of any mishaps at the site due to faulty work, negligence, faulty construction and/or for violating any law, rules and regulations in force, for the time being while executing/executed civil works by me/us.</w:t>
      </w:r>
    </w:p>
    <w:p w14:paraId="2E980A80" w14:textId="77777777" w:rsidR="00B07A86" w:rsidRPr="000050A3" w:rsidRDefault="00B07A86" w:rsidP="000050A3">
      <w:pPr>
        <w:adjustRightInd w:val="0"/>
        <w:jc w:val="both"/>
        <w:rPr>
          <w:rFonts w:ascii="Arial" w:hAnsi="Arial" w:cs="Arial"/>
        </w:rPr>
      </w:pPr>
      <w:r w:rsidRPr="000050A3">
        <w:rPr>
          <w:rFonts w:ascii="Arial" w:hAnsi="Arial" w:cs="Arial"/>
        </w:rPr>
        <w:t>2. Any damages, loss or expenses due to or resulting from any negligence or breach of duty on the part of me/us or any sub-Contractor/s if any, servants or agents.</w:t>
      </w:r>
    </w:p>
    <w:p w14:paraId="19D79536" w14:textId="77777777" w:rsidR="00B07A86" w:rsidRPr="000050A3" w:rsidRDefault="00B07A86" w:rsidP="000050A3">
      <w:pPr>
        <w:adjustRightInd w:val="0"/>
        <w:jc w:val="both"/>
        <w:rPr>
          <w:rFonts w:ascii="Arial" w:hAnsi="Arial" w:cs="Arial"/>
        </w:rPr>
      </w:pPr>
      <w:r w:rsidRPr="000050A3">
        <w:rPr>
          <w:rFonts w:ascii="Arial" w:hAnsi="Arial" w:cs="Arial"/>
        </w:rPr>
        <w:t>3. Any claims by an employee of mine/ours or of sub-Contractors if any, under the workman compensation act and employers' Liability act, 1939 or any other law rules and regulations in force for the time being and any acts replacing and/or amending the same or any of the same as may be in force at the time and under any law in respect of injuries to persons or property arising out of and in the course of execution of the Contract work and/or arising out of and in the course of employment of any workman/employee.</w:t>
      </w:r>
    </w:p>
    <w:p w14:paraId="7E8401BE" w14:textId="77777777" w:rsidR="00B07A86" w:rsidRPr="000050A3" w:rsidRDefault="00B07A86" w:rsidP="000050A3">
      <w:pPr>
        <w:adjustRightInd w:val="0"/>
        <w:jc w:val="both"/>
        <w:rPr>
          <w:rFonts w:ascii="Arial" w:hAnsi="Arial" w:cs="Arial"/>
        </w:rPr>
      </w:pPr>
      <w:r w:rsidRPr="000050A3">
        <w:rPr>
          <w:rFonts w:ascii="Arial" w:hAnsi="Arial" w:cs="Arial"/>
        </w:rPr>
        <w:t>4. Any act or omission of mine/ours or sub-Contractor/s if any, our/their servants or agent which may involve any loss, damage, liability, civil or criminal action.</w:t>
      </w:r>
    </w:p>
    <w:p w14:paraId="2943E104" w14:textId="77777777" w:rsidR="00B07A86" w:rsidRPr="000050A3" w:rsidRDefault="00B07A86" w:rsidP="000050A3">
      <w:pPr>
        <w:adjustRightInd w:val="0"/>
        <w:jc w:val="both"/>
        <w:rPr>
          <w:rFonts w:ascii="Arial" w:hAnsi="Arial" w:cs="Arial"/>
        </w:rPr>
      </w:pPr>
    </w:p>
    <w:p w14:paraId="2C1C2E32" w14:textId="77777777" w:rsidR="00B07A86" w:rsidRPr="000050A3" w:rsidRDefault="00B07A86" w:rsidP="000050A3">
      <w:pPr>
        <w:adjustRightInd w:val="0"/>
        <w:jc w:val="both"/>
        <w:rPr>
          <w:rFonts w:ascii="Arial" w:hAnsi="Arial" w:cs="Arial"/>
        </w:rPr>
      </w:pPr>
      <w:r w:rsidRPr="000050A3">
        <w:rPr>
          <w:rFonts w:ascii="Arial" w:hAnsi="Arial" w:cs="Arial"/>
        </w:rPr>
        <w:t>IN WITNESS WHEREOF THE HAS SET HIS/THEIR HANDS ON THIS DAY OF</w:t>
      </w:r>
    </w:p>
    <w:p w14:paraId="5025028A" w14:textId="77777777" w:rsidR="00B07A86" w:rsidRPr="000050A3" w:rsidRDefault="00B07A86" w:rsidP="000050A3">
      <w:pPr>
        <w:adjustRightInd w:val="0"/>
        <w:jc w:val="both"/>
        <w:rPr>
          <w:rFonts w:ascii="Arial" w:hAnsi="Arial" w:cs="Arial"/>
        </w:rPr>
      </w:pPr>
      <w:r w:rsidRPr="000050A3">
        <w:rPr>
          <w:rFonts w:ascii="Arial" w:hAnsi="Arial" w:cs="Arial"/>
        </w:rPr>
        <w:t>SIGNED AND DELIVERED BY THE AFORESAID</w:t>
      </w:r>
    </w:p>
    <w:p w14:paraId="36DF41D3" w14:textId="77777777" w:rsidR="00B07A86" w:rsidRPr="000050A3" w:rsidRDefault="00B07A86" w:rsidP="000050A3">
      <w:pPr>
        <w:adjustRightInd w:val="0"/>
        <w:jc w:val="both"/>
        <w:rPr>
          <w:rFonts w:ascii="Arial" w:hAnsi="Arial" w:cs="Arial"/>
        </w:rPr>
      </w:pPr>
      <w:r w:rsidRPr="000050A3">
        <w:rPr>
          <w:rFonts w:ascii="Arial" w:hAnsi="Arial" w:cs="Arial"/>
        </w:rPr>
        <w:t>IN THE PRESENCE OF WITNESSES:</w:t>
      </w:r>
    </w:p>
    <w:p w14:paraId="2DECFF64" w14:textId="77777777" w:rsidR="00B07A86" w:rsidRPr="000050A3" w:rsidRDefault="00B07A86" w:rsidP="000050A3">
      <w:pPr>
        <w:adjustRightInd w:val="0"/>
        <w:jc w:val="both"/>
        <w:rPr>
          <w:rFonts w:ascii="Arial" w:hAnsi="Arial" w:cs="Arial"/>
        </w:rPr>
      </w:pPr>
      <w:r w:rsidRPr="000050A3">
        <w:rPr>
          <w:rFonts w:ascii="Arial" w:hAnsi="Arial" w:cs="Arial"/>
        </w:rPr>
        <w:t>1.</w:t>
      </w:r>
    </w:p>
    <w:p w14:paraId="780E5A98" w14:textId="5740688E" w:rsidR="00B07A86" w:rsidRDefault="00B07A86" w:rsidP="000050A3">
      <w:pPr>
        <w:jc w:val="both"/>
        <w:rPr>
          <w:rFonts w:ascii="Arial" w:hAnsi="Arial" w:cs="Arial"/>
        </w:rPr>
      </w:pPr>
      <w:r w:rsidRPr="000050A3">
        <w:rPr>
          <w:rFonts w:ascii="Arial" w:hAnsi="Arial" w:cs="Arial"/>
        </w:rPr>
        <w:t>2.</w:t>
      </w:r>
    </w:p>
    <w:p w14:paraId="4B04F9CA" w14:textId="77777777" w:rsidR="0091586B" w:rsidRDefault="0091586B" w:rsidP="003B191F">
      <w:pPr>
        <w:jc w:val="center"/>
        <w:rPr>
          <w:rFonts w:ascii="Arial" w:hAnsi="Arial" w:cs="Arial"/>
          <w:b/>
          <w:sz w:val="24"/>
          <w:szCs w:val="24"/>
          <w:u w:val="single"/>
        </w:rPr>
      </w:pPr>
    </w:p>
    <w:p w14:paraId="3D633A5C" w14:textId="77777777" w:rsidR="0091586B" w:rsidRDefault="0091586B" w:rsidP="003B191F">
      <w:pPr>
        <w:jc w:val="center"/>
        <w:rPr>
          <w:rFonts w:ascii="Arial" w:hAnsi="Arial" w:cs="Arial"/>
          <w:b/>
          <w:sz w:val="24"/>
          <w:szCs w:val="24"/>
          <w:u w:val="single"/>
        </w:rPr>
      </w:pPr>
    </w:p>
    <w:p w14:paraId="569AA3A3" w14:textId="77777777" w:rsidR="00410A60" w:rsidRDefault="00410A60" w:rsidP="003B191F">
      <w:pPr>
        <w:jc w:val="center"/>
        <w:rPr>
          <w:rFonts w:ascii="Arial" w:hAnsi="Arial" w:cs="Arial"/>
          <w:b/>
          <w:sz w:val="24"/>
          <w:szCs w:val="24"/>
          <w:u w:val="single"/>
        </w:rPr>
      </w:pPr>
    </w:p>
    <w:p w14:paraId="05847F68" w14:textId="77777777" w:rsidR="00410A60" w:rsidRDefault="00410A60" w:rsidP="003B191F">
      <w:pPr>
        <w:jc w:val="center"/>
        <w:rPr>
          <w:rFonts w:ascii="Arial" w:hAnsi="Arial" w:cs="Arial"/>
          <w:b/>
          <w:sz w:val="24"/>
          <w:szCs w:val="24"/>
          <w:u w:val="single"/>
        </w:rPr>
      </w:pPr>
    </w:p>
    <w:p w14:paraId="47186E6E" w14:textId="77777777" w:rsidR="00410A60" w:rsidRDefault="00410A60" w:rsidP="003B191F">
      <w:pPr>
        <w:jc w:val="center"/>
        <w:rPr>
          <w:rFonts w:ascii="Arial" w:hAnsi="Arial" w:cs="Arial"/>
          <w:b/>
          <w:sz w:val="24"/>
          <w:szCs w:val="24"/>
          <w:u w:val="single"/>
        </w:rPr>
      </w:pPr>
    </w:p>
    <w:p w14:paraId="0F514DE7" w14:textId="77777777" w:rsidR="00410A60" w:rsidRDefault="00410A60" w:rsidP="003B191F">
      <w:pPr>
        <w:jc w:val="center"/>
        <w:rPr>
          <w:rFonts w:ascii="Arial" w:hAnsi="Arial" w:cs="Arial"/>
          <w:b/>
          <w:sz w:val="24"/>
          <w:szCs w:val="24"/>
          <w:u w:val="single"/>
        </w:rPr>
      </w:pPr>
    </w:p>
    <w:p w14:paraId="3D264586" w14:textId="77777777" w:rsidR="00410A60" w:rsidRDefault="00410A60" w:rsidP="003B191F">
      <w:pPr>
        <w:jc w:val="center"/>
        <w:rPr>
          <w:rFonts w:ascii="Arial" w:hAnsi="Arial" w:cs="Arial"/>
          <w:b/>
          <w:sz w:val="24"/>
          <w:szCs w:val="24"/>
          <w:u w:val="single"/>
        </w:rPr>
      </w:pPr>
    </w:p>
    <w:p w14:paraId="0045FEC6" w14:textId="77777777" w:rsidR="00410A60" w:rsidRDefault="00410A60" w:rsidP="003B191F">
      <w:pPr>
        <w:jc w:val="center"/>
        <w:rPr>
          <w:rFonts w:ascii="Arial" w:hAnsi="Arial" w:cs="Arial"/>
          <w:b/>
          <w:sz w:val="24"/>
          <w:szCs w:val="24"/>
          <w:u w:val="single"/>
        </w:rPr>
      </w:pPr>
    </w:p>
    <w:p w14:paraId="184BA449" w14:textId="77777777" w:rsidR="00410A60" w:rsidRDefault="00410A60" w:rsidP="003B191F">
      <w:pPr>
        <w:jc w:val="center"/>
        <w:rPr>
          <w:rFonts w:ascii="Arial" w:hAnsi="Arial" w:cs="Arial"/>
          <w:b/>
          <w:sz w:val="24"/>
          <w:szCs w:val="24"/>
          <w:u w:val="single"/>
        </w:rPr>
      </w:pPr>
    </w:p>
    <w:p w14:paraId="28EA3A65" w14:textId="77777777" w:rsidR="00410A60" w:rsidRDefault="00410A60" w:rsidP="003B191F">
      <w:pPr>
        <w:jc w:val="center"/>
        <w:rPr>
          <w:rFonts w:ascii="Arial" w:hAnsi="Arial" w:cs="Arial"/>
          <w:b/>
          <w:sz w:val="24"/>
          <w:szCs w:val="24"/>
          <w:u w:val="single"/>
        </w:rPr>
      </w:pPr>
    </w:p>
    <w:p w14:paraId="3CCF0D8A" w14:textId="77777777" w:rsidR="00410A60" w:rsidRDefault="00410A60" w:rsidP="003B191F">
      <w:pPr>
        <w:jc w:val="center"/>
        <w:rPr>
          <w:rFonts w:ascii="Arial" w:hAnsi="Arial" w:cs="Arial"/>
          <w:b/>
          <w:sz w:val="24"/>
          <w:szCs w:val="24"/>
          <w:u w:val="single"/>
        </w:rPr>
      </w:pPr>
    </w:p>
    <w:p w14:paraId="2E2D434A" w14:textId="77777777" w:rsidR="00EA6EC4" w:rsidRDefault="00EA6EC4" w:rsidP="003B191F">
      <w:pPr>
        <w:jc w:val="center"/>
        <w:rPr>
          <w:rFonts w:ascii="Arial" w:hAnsi="Arial" w:cs="Arial"/>
          <w:b/>
          <w:sz w:val="24"/>
          <w:szCs w:val="24"/>
          <w:u w:val="single"/>
        </w:rPr>
      </w:pPr>
    </w:p>
    <w:p w14:paraId="7389381D" w14:textId="77777777" w:rsidR="00410A60" w:rsidRDefault="00410A60" w:rsidP="003B191F">
      <w:pPr>
        <w:jc w:val="center"/>
        <w:rPr>
          <w:rFonts w:ascii="Arial" w:hAnsi="Arial" w:cs="Arial"/>
          <w:b/>
          <w:sz w:val="24"/>
          <w:szCs w:val="24"/>
          <w:u w:val="single"/>
        </w:rPr>
      </w:pPr>
    </w:p>
    <w:sectPr w:rsidR="00410A60" w:rsidSect="009562C0">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CAE9" w14:textId="77777777" w:rsidR="002D28C2" w:rsidRDefault="002D28C2" w:rsidP="003E1517">
      <w:r>
        <w:separator/>
      </w:r>
    </w:p>
  </w:endnote>
  <w:endnote w:type="continuationSeparator" w:id="0">
    <w:p w14:paraId="348B995C" w14:textId="77777777" w:rsidR="002D28C2" w:rsidRDefault="002D28C2" w:rsidP="003E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DejaVu Serif">
    <w:altName w:val="Cambria"/>
    <w:charset w:val="00"/>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4"/>
      <w:docPartObj>
        <w:docPartGallery w:val="Page Numbers (Bottom of Page)"/>
        <w:docPartUnique/>
      </w:docPartObj>
    </w:sdtPr>
    <w:sdtEndPr/>
    <w:sdtContent>
      <w:sdt>
        <w:sdtPr>
          <w:id w:val="9527855"/>
          <w:docPartObj>
            <w:docPartGallery w:val="Page Numbers (Top of Page)"/>
            <w:docPartUnique/>
          </w:docPartObj>
        </w:sdtPr>
        <w:sdtEndPr/>
        <w:sdtContent>
          <w:p w14:paraId="197E9AED" w14:textId="77777777" w:rsidR="00084E74" w:rsidRDefault="00084E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E21534">
              <w:rPr>
                <w:b/>
                <w:noProof/>
              </w:rPr>
              <w:t>44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21534">
              <w:rPr>
                <w:b/>
                <w:noProof/>
              </w:rPr>
              <w:t>44</w:t>
            </w:r>
            <w:r>
              <w:rPr>
                <w:b/>
                <w:sz w:val="24"/>
                <w:szCs w:val="24"/>
              </w:rPr>
              <w:fldChar w:fldCharType="end"/>
            </w:r>
          </w:p>
        </w:sdtContent>
      </w:sdt>
    </w:sdtContent>
  </w:sdt>
  <w:p w14:paraId="290A2DD9" w14:textId="77777777" w:rsidR="00084E74" w:rsidRDefault="00084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27856"/>
      <w:docPartObj>
        <w:docPartGallery w:val="Page Numbers (Bottom of Page)"/>
        <w:docPartUnique/>
      </w:docPartObj>
    </w:sdtPr>
    <w:sdtEndPr/>
    <w:sdtContent>
      <w:sdt>
        <w:sdtPr>
          <w:id w:val="9527857"/>
          <w:docPartObj>
            <w:docPartGallery w:val="Page Numbers (Top of Page)"/>
            <w:docPartUnique/>
          </w:docPartObj>
        </w:sdtPr>
        <w:sdtEndPr/>
        <w:sdtContent>
          <w:p w14:paraId="00DB4C10" w14:textId="77777777" w:rsidR="00084E74" w:rsidRDefault="00084E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21534">
              <w:rPr>
                <w:b/>
                <w:noProof/>
              </w:rPr>
              <w:t>44</w:t>
            </w:r>
            <w:r>
              <w:rPr>
                <w:b/>
                <w:sz w:val="24"/>
                <w:szCs w:val="24"/>
              </w:rPr>
              <w:fldChar w:fldCharType="end"/>
            </w:r>
          </w:p>
        </w:sdtContent>
      </w:sdt>
    </w:sdtContent>
  </w:sdt>
  <w:p w14:paraId="7801BF07" w14:textId="77777777" w:rsidR="00084E74" w:rsidRDefault="00084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EC6B0" w14:textId="77777777" w:rsidR="002D28C2" w:rsidRDefault="002D28C2" w:rsidP="003E1517">
      <w:r>
        <w:separator/>
      </w:r>
    </w:p>
  </w:footnote>
  <w:footnote w:type="continuationSeparator" w:id="0">
    <w:p w14:paraId="72E705F7" w14:textId="77777777" w:rsidR="002D28C2" w:rsidRDefault="002D28C2" w:rsidP="003E1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B"/>
    <w:multiLevelType w:val="hybridMultilevel"/>
    <w:tmpl w:val="06B947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42C296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D"/>
    <w:multiLevelType w:val="hybridMultilevel"/>
    <w:tmpl w:val="168E121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E"/>
    <w:multiLevelType w:val="hybridMultilevel"/>
    <w:tmpl w:val="1EBA5D22"/>
    <w:lvl w:ilvl="0" w:tplc="FFFFFFFF">
      <w:start w:val="8"/>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F"/>
    <w:multiLevelType w:val="hybridMultilevel"/>
    <w:tmpl w:val="661E3F1E"/>
    <w:lvl w:ilvl="0" w:tplc="FFFFFFFF">
      <w:start w:val="1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0"/>
    <w:multiLevelType w:val="hybridMultilevel"/>
    <w:tmpl w:val="5DC79EA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1"/>
    <w:multiLevelType w:val="hybridMultilevel"/>
    <w:tmpl w:val="540A471C"/>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3"/>
    <w:multiLevelType w:val="hybridMultilevel"/>
    <w:tmpl w:val="51D9C5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4"/>
    <w:multiLevelType w:val="hybridMultilevel"/>
    <w:tmpl w:val="613EFDC4"/>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8"/>
    <w:multiLevelType w:val="hybridMultilevel"/>
    <w:tmpl w:val="0A0382C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F"/>
    <w:multiLevelType w:val="hybridMultilevel"/>
    <w:tmpl w:val="06A5EE6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0"/>
    <w:multiLevelType w:val="hybridMultilevel"/>
    <w:tmpl w:val="1433062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1"/>
    <w:multiLevelType w:val="hybridMultilevel"/>
    <w:tmpl w:val="7FFFCA1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2"/>
    <w:multiLevelType w:val="hybridMultilevel"/>
    <w:tmpl w:val="1A2770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3"/>
    <w:multiLevelType w:val="hybridMultilevel"/>
    <w:tmpl w:val="71EA110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34"/>
    <w:multiLevelType w:val="hybridMultilevel"/>
    <w:tmpl w:val="100F59DC"/>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36"/>
    <w:multiLevelType w:val="hybridMultilevel"/>
    <w:tmpl w:val="06EB5BD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37"/>
    <w:multiLevelType w:val="hybridMultilevel"/>
    <w:tmpl w:val="6F6DD9AC"/>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38"/>
    <w:multiLevelType w:val="hybridMultilevel"/>
    <w:tmpl w:val="094211F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9"/>
    <w:multiLevelType w:val="hybridMultilevel"/>
    <w:tmpl w:val="00885E1A"/>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A"/>
    <w:multiLevelType w:val="hybridMultilevel"/>
    <w:tmpl w:val="76272110"/>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B"/>
    <w:multiLevelType w:val="hybridMultilevel"/>
    <w:tmpl w:val="4C04A8AE"/>
    <w:lvl w:ilvl="0" w:tplc="FFFFFFFF">
      <w:start w:val="9"/>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182F"/>
    <w:multiLevelType w:val="hybridMultilevel"/>
    <w:tmpl w:val="00004D67"/>
    <w:lvl w:ilvl="0" w:tplc="0000596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1916"/>
    <w:multiLevelType w:val="hybridMultilevel"/>
    <w:tmpl w:val="AC34EB52"/>
    <w:lvl w:ilvl="0" w:tplc="00006B72">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nsid w:val="00004AD4"/>
    <w:multiLevelType w:val="hybridMultilevel"/>
    <w:tmpl w:val="00002CF7"/>
    <w:lvl w:ilvl="0" w:tplc="00003F4A">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B2A05CA"/>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7013A6"/>
    <w:multiLevelType w:val="hybridMultilevel"/>
    <w:tmpl w:val="E944898E"/>
    <w:lvl w:ilvl="0" w:tplc="A8B6E0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6EB7154"/>
    <w:multiLevelType w:val="hybridMultilevel"/>
    <w:tmpl w:val="C988E8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7CF2173"/>
    <w:multiLevelType w:val="hybridMultilevel"/>
    <w:tmpl w:val="C1D6E7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240E5356"/>
    <w:multiLevelType w:val="hybridMultilevel"/>
    <w:tmpl w:val="E38AE178"/>
    <w:lvl w:ilvl="0" w:tplc="CA9AF15C">
      <w:start w:val="1"/>
      <w:numFmt w:val="low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27D60A12"/>
    <w:multiLevelType w:val="hybridMultilevel"/>
    <w:tmpl w:val="AF32C6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C7825F1"/>
    <w:multiLevelType w:val="multilevel"/>
    <w:tmpl w:val="F684BB34"/>
    <w:lvl w:ilvl="0">
      <w:start w:val="1"/>
      <w:numFmt w:val="decimal"/>
      <w:lvlText w:val="%1."/>
      <w:lvlJc w:val="left"/>
      <w:pPr>
        <w:ind w:left="720" w:hanging="360"/>
      </w:pPr>
      <w:rPr>
        <w:b w:val="0"/>
        <w:bCs w:val="0"/>
      </w:rPr>
    </w:lvl>
    <w:lvl w:ilvl="1">
      <w:start w:val="1"/>
      <w:numFmt w:val="decimal"/>
      <w:isLgl/>
      <w:lvlText w:val="%1.%2"/>
      <w:lvlJc w:val="left"/>
      <w:pPr>
        <w:ind w:left="720" w:hanging="360"/>
      </w:pPr>
      <w:rPr>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2">
    <w:nsid w:val="4963192E"/>
    <w:multiLevelType w:val="hybridMultilevel"/>
    <w:tmpl w:val="EB48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A65D27"/>
    <w:multiLevelType w:val="hybridMultilevel"/>
    <w:tmpl w:val="AF32C6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5EAA73F7"/>
    <w:multiLevelType w:val="hybridMultilevel"/>
    <w:tmpl w:val="34E0F1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FCB4404"/>
    <w:multiLevelType w:val="hybridMultilevel"/>
    <w:tmpl w:val="C3A8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23B00"/>
    <w:multiLevelType w:val="hybridMultilevel"/>
    <w:tmpl w:val="34B43C1A"/>
    <w:lvl w:ilvl="0" w:tplc="782EDD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2287B"/>
    <w:multiLevelType w:val="multilevel"/>
    <w:tmpl w:val="993C24AA"/>
    <w:lvl w:ilvl="0">
      <w:start w:val="1"/>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8">
    <w:nsid w:val="70500FB9"/>
    <w:multiLevelType w:val="hybridMultilevel"/>
    <w:tmpl w:val="B5F61C9E"/>
    <w:lvl w:ilvl="0" w:tplc="883CE27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6806A4E"/>
    <w:multiLevelType w:val="hybridMultilevel"/>
    <w:tmpl w:val="1188D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4"/>
  </w:num>
  <w:num w:numId="12">
    <w:abstractNumId w:val="32"/>
  </w:num>
  <w:num w:numId="13">
    <w:abstractNumId w:val="25"/>
  </w:num>
  <w:num w:numId="14">
    <w:abstractNumId w:val="37"/>
  </w:num>
  <w:num w:numId="15">
    <w:abstractNumId w:val="38"/>
  </w:num>
  <w:num w:numId="16">
    <w:abstractNumId w:val="33"/>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9"/>
  </w:num>
  <w:num w:numId="27">
    <w:abstractNumId w:val="10"/>
  </w:num>
  <w:num w:numId="28">
    <w:abstractNumId w:val="11"/>
  </w:num>
  <w:num w:numId="29">
    <w:abstractNumId w:val="12"/>
  </w:num>
  <w:num w:numId="30">
    <w:abstractNumId w:val="13"/>
  </w:num>
  <w:num w:numId="31">
    <w:abstractNumId w:val="14"/>
  </w:num>
  <w:num w:numId="32">
    <w:abstractNumId w:val="15"/>
  </w:num>
  <w:num w:numId="33">
    <w:abstractNumId w:val="16"/>
  </w:num>
  <w:num w:numId="34">
    <w:abstractNumId w:val="17"/>
  </w:num>
  <w:num w:numId="35">
    <w:abstractNumId w:val="18"/>
  </w:num>
  <w:num w:numId="36">
    <w:abstractNumId w:val="19"/>
  </w:num>
  <w:num w:numId="37">
    <w:abstractNumId w:val="20"/>
  </w:num>
  <w:num w:numId="38">
    <w:abstractNumId w:val="21"/>
  </w:num>
  <w:num w:numId="39">
    <w:abstractNumId w:val="36"/>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D5"/>
    <w:rsid w:val="000050A3"/>
    <w:rsid w:val="00005564"/>
    <w:rsid w:val="00012D32"/>
    <w:rsid w:val="0002218E"/>
    <w:rsid w:val="000232CA"/>
    <w:rsid w:val="000260D6"/>
    <w:rsid w:val="000271CF"/>
    <w:rsid w:val="00030B63"/>
    <w:rsid w:val="0004132E"/>
    <w:rsid w:val="000414AA"/>
    <w:rsid w:val="00042541"/>
    <w:rsid w:val="00045AC7"/>
    <w:rsid w:val="000506E1"/>
    <w:rsid w:val="00054DE8"/>
    <w:rsid w:val="0005610B"/>
    <w:rsid w:val="00056526"/>
    <w:rsid w:val="00056614"/>
    <w:rsid w:val="00056DFF"/>
    <w:rsid w:val="00067483"/>
    <w:rsid w:val="00070C7C"/>
    <w:rsid w:val="00082ACF"/>
    <w:rsid w:val="00083143"/>
    <w:rsid w:val="00084E74"/>
    <w:rsid w:val="00086AD5"/>
    <w:rsid w:val="000912FD"/>
    <w:rsid w:val="000A1915"/>
    <w:rsid w:val="000A3417"/>
    <w:rsid w:val="000A3792"/>
    <w:rsid w:val="000B1790"/>
    <w:rsid w:val="000B242B"/>
    <w:rsid w:val="000B26D8"/>
    <w:rsid w:val="000B384A"/>
    <w:rsid w:val="000B7D04"/>
    <w:rsid w:val="000C030F"/>
    <w:rsid w:val="000C620B"/>
    <w:rsid w:val="000D0674"/>
    <w:rsid w:val="000D39B3"/>
    <w:rsid w:val="000D7B27"/>
    <w:rsid w:val="000E162A"/>
    <w:rsid w:val="000E6209"/>
    <w:rsid w:val="000F080E"/>
    <w:rsid w:val="000F1C33"/>
    <w:rsid w:val="00110196"/>
    <w:rsid w:val="001173DB"/>
    <w:rsid w:val="00117480"/>
    <w:rsid w:val="0012108B"/>
    <w:rsid w:val="0012159B"/>
    <w:rsid w:val="00121730"/>
    <w:rsid w:val="00123D17"/>
    <w:rsid w:val="00127E3C"/>
    <w:rsid w:val="00135064"/>
    <w:rsid w:val="00136B57"/>
    <w:rsid w:val="001375A6"/>
    <w:rsid w:val="00141017"/>
    <w:rsid w:val="0014599B"/>
    <w:rsid w:val="00155E2C"/>
    <w:rsid w:val="00163BD9"/>
    <w:rsid w:val="001641AC"/>
    <w:rsid w:val="00167FFE"/>
    <w:rsid w:val="00173982"/>
    <w:rsid w:val="00177010"/>
    <w:rsid w:val="00177E0D"/>
    <w:rsid w:val="00181640"/>
    <w:rsid w:val="0019014E"/>
    <w:rsid w:val="00190800"/>
    <w:rsid w:val="001917F4"/>
    <w:rsid w:val="00193F78"/>
    <w:rsid w:val="00195B3E"/>
    <w:rsid w:val="001A01B7"/>
    <w:rsid w:val="001A06C8"/>
    <w:rsid w:val="001A17B5"/>
    <w:rsid w:val="001A2EC0"/>
    <w:rsid w:val="001A4BE4"/>
    <w:rsid w:val="001B3B3F"/>
    <w:rsid w:val="001C1395"/>
    <w:rsid w:val="001C1B3E"/>
    <w:rsid w:val="001C2785"/>
    <w:rsid w:val="001C612C"/>
    <w:rsid w:val="001D36B8"/>
    <w:rsid w:val="001D4116"/>
    <w:rsid w:val="001E1276"/>
    <w:rsid w:val="001E23BD"/>
    <w:rsid w:val="001E69AE"/>
    <w:rsid w:val="001E7AB3"/>
    <w:rsid w:val="001F0233"/>
    <w:rsid w:val="001F1594"/>
    <w:rsid w:val="001F1BAE"/>
    <w:rsid w:val="001F4CB6"/>
    <w:rsid w:val="002028D4"/>
    <w:rsid w:val="002052B4"/>
    <w:rsid w:val="00207824"/>
    <w:rsid w:val="00207C99"/>
    <w:rsid w:val="0021150B"/>
    <w:rsid w:val="002135D8"/>
    <w:rsid w:val="00214721"/>
    <w:rsid w:val="002164B4"/>
    <w:rsid w:val="00217304"/>
    <w:rsid w:val="00223DA4"/>
    <w:rsid w:val="00225077"/>
    <w:rsid w:val="00226035"/>
    <w:rsid w:val="002330F8"/>
    <w:rsid w:val="00234DD4"/>
    <w:rsid w:val="00236E31"/>
    <w:rsid w:val="00242413"/>
    <w:rsid w:val="00242E93"/>
    <w:rsid w:val="002451B7"/>
    <w:rsid w:val="0025486E"/>
    <w:rsid w:val="00265B98"/>
    <w:rsid w:val="0027106E"/>
    <w:rsid w:val="00273767"/>
    <w:rsid w:val="00275AC0"/>
    <w:rsid w:val="0028585E"/>
    <w:rsid w:val="0029102E"/>
    <w:rsid w:val="002A5505"/>
    <w:rsid w:val="002A5FB5"/>
    <w:rsid w:val="002B031E"/>
    <w:rsid w:val="002B19CA"/>
    <w:rsid w:val="002B39F1"/>
    <w:rsid w:val="002B3A06"/>
    <w:rsid w:val="002B5BA5"/>
    <w:rsid w:val="002B68B9"/>
    <w:rsid w:val="002B6D2A"/>
    <w:rsid w:val="002B74D3"/>
    <w:rsid w:val="002C2E68"/>
    <w:rsid w:val="002C46CB"/>
    <w:rsid w:val="002C6149"/>
    <w:rsid w:val="002C7507"/>
    <w:rsid w:val="002D1E15"/>
    <w:rsid w:val="002D28C2"/>
    <w:rsid w:val="002D441C"/>
    <w:rsid w:val="002D5454"/>
    <w:rsid w:val="002E1276"/>
    <w:rsid w:val="002E1F20"/>
    <w:rsid w:val="002E7A45"/>
    <w:rsid w:val="002F364A"/>
    <w:rsid w:val="002F6A6A"/>
    <w:rsid w:val="00300192"/>
    <w:rsid w:val="00300AEB"/>
    <w:rsid w:val="00303499"/>
    <w:rsid w:val="003062F6"/>
    <w:rsid w:val="00307CF4"/>
    <w:rsid w:val="00312A5A"/>
    <w:rsid w:val="00313646"/>
    <w:rsid w:val="00313D50"/>
    <w:rsid w:val="00320C21"/>
    <w:rsid w:val="0032404D"/>
    <w:rsid w:val="00325295"/>
    <w:rsid w:val="00333937"/>
    <w:rsid w:val="0034102C"/>
    <w:rsid w:val="00341E7C"/>
    <w:rsid w:val="00343DBC"/>
    <w:rsid w:val="00343EC6"/>
    <w:rsid w:val="00346BF4"/>
    <w:rsid w:val="00347776"/>
    <w:rsid w:val="00350BFD"/>
    <w:rsid w:val="00350D91"/>
    <w:rsid w:val="00353A42"/>
    <w:rsid w:val="00357EA4"/>
    <w:rsid w:val="00360C74"/>
    <w:rsid w:val="00362A5F"/>
    <w:rsid w:val="00364674"/>
    <w:rsid w:val="00366836"/>
    <w:rsid w:val="00375044"/>
    <w:rsid w:val="003765F6"/>
    <w:rsid w:val="003806E0"/>
    <w:rsid w:val="00381DCD"/>
    <w:rsid w:val="00381E7A"/>
    <w:rsid w:val="00381F95"/>
    <w:rsid w:val="00384766"/>
    <w:rsid w:val="00386E23"/>
    <w:rsid w:val="00393642"/>
    <w:rsid w:val="003937D7"/>
    <w:rsid w:val="003B157F"/>
    <w:rsid w:val="003B191F"/>
    <w:rsid w:val="003B446B"/>
    <w:rsid w:val="003B4A62"/>
    <w:rsid w:val="003B6CF4"/>
    <w:rsid w:val="003B70C2"/>
    <w:rsid w:val="003C0315"/>
    <w:rsid w:val="003C2482"/>
    <w:rsid w:val="003D6FCF"/>
    <w:rsid w:val="003E0B75"/>
    <w:rsid w:val="003E1517"/>
    <w:rsid w:val="003E2C5F"/>
    <w:rsid w:val="003E3ADF"/>
    <w:rsid w:val="003E5300"/>
    <w:rsid w:val="003F101E"/>
    <w:rsid w:val="003F1843"/>
    <w:rsid w:val="00400698"/>
    <w:rsid w:val="00402853"/>
    <w:rsid w:val="004031E4"/>
    <w:rsid w:val="00405522"/>
    <w:rsid w:val="00406C61"/>
    <w:rsid w:val="00410A60"/>
    <w:rsid w:val="00412CEA"/>
    <w:rsid w:val="004219A7"/>
    <w:rsid w:val="00426583"/>
    <w:rsid w:val="004313BE"/>
    <w:rsid w:val="00436EDC"/>
    <w:rsid w:val="00442D0D"/>
    <w:rsid w:val="00446CB9"/>
    <w:rsid w:val="00455031"/>
    <w:rsid w:val="004609FB"/>
    <w:rsid w:val="00461C7C"/>
    <w:rsid w:val="00464DD9"/>
    <w:rsid w:val="00471C96"/>
    <w:rsid w:val="004739E3"/>
    <w:rsid w:val="00475BA0"/>
    <w:rsid w:val="00476209"/>
    <w:rsid w:val="00477BF3"/>
    <w:rsid w:val="00482F39"/>
    <w:rsid w:val="0048411D"/>
    <w:rsid w:val="004863C4"/>
    <w:rsid w:val="00490B78"/>
    <w:rsid w:val="004910C1"/>
    <w:rsid w:val="00492D56"/>
    <w:rsid w:val="004A0E57"/>
    <w:rsid w:val="004B2789"/>
    <w:rsid w:val="004B4A95"/>
    <w:rsid w:val="004B5023"/>
    <w:rsid w:val="004C13B3"/>
    <w:rsid w:val="004C3714"/>
    <w:rsid w:val="004D01B3"/>
    <w:rsid w:val="004D710C"/>
    <w:rsid w:val="004E33E4"/>
    <w:rsid w:val="004E41E3"/>
    <w:rsid w:val="004E7DBC"/>
    <w:rsid w:val="004F6D50"/>
    <w:rsid w:val="00503F82"/>
    <w:rsid w:val="0050413A"/>
    <w:rsid w:val="00506D26"/>
    <w:rsid w:val="00512605"/>
    <w:rsid w:val="005157A9"/>
    <w:rsid w:val="0051591A"/>
    <w:rsid w:val="0052022E"/>
    <w:rsid w:val="005221F6"/>
    <w:rsid w:val="00522E97"/>
    <w:rsid w:val="0052482A"/>
    <w:rsid w:val="00526459"/>
    <w:rsid w:val="00526EEF"/>
    <w:rsid w:val="0053463C"/>
    <w:rsid w:val="00535D3E"/>
    <w:rsid w:val="0054000D"/>
    <w:rsid w:val="005441A0"/>
    <w:rsid w:val="00544E2B"/>
    <w:rsid w:val="00547B8B"/>
    <w:rsid w:val="005551C6"/>
    <w:rsid w:val="00555E62"/>
    <w:rsid w:val="005568D9"/>
    <w:rsid w:val="005605F4"/>
    <w:rsid w:val="005657F7"/>
    <w:rsid w:val="00575DA8"/>
    <w:rsid w:val="0057680A"/>
    <w:rsid w:val="005800A5"/>
    <w:rsid w:val="00580BC7"/>
    <w:rsid w:val="00583E36"/>
    <w:rsid w:val="00587399"/>
    <w:rsid w:val="0059653C"/>
    <w:rsid w:val="00597363"/>
    <w:rsid w:val="005A01EB"/>
    <w:rsid w:val="005A0272"/>
    <w:rsid w:val="005A077E"/>
    <w:rsid w:val="005A1CF3"/>
    <w:rsid w:val="005A612B"/>
    <w:rsid w:val="005A6492"/>
    <w:rsid w:val="005B05D6"/>
    <w:rsid w:val="005B0B42"/>
    <w:rsid w:val="005B20D4"/>
    <w:rsid w:val="005B2F3C"/>
    <w:rsid w:val="005B5A87"/>
    <w:rsid w:val="005B7C6C"/>
    <w:rsid w:val="005B7E2A"/>
    <w:rsid w:val="005C0F71"/>
    <w:rsid w:val="005C4E1B"/>
    <w:rsid w:val="005C6684"/>
    <w:rsid w:val="005D2F2C"/>
    <w:rsid w:val="005D7E00"/>
    <w:rsid w:val="005E07A1"/>
    <w:rsid w:val="005E3289"/>
    <w:rsid w:val="005E55AF"/>
    <w:rsid w:val="005F5CA3"/>
    <w:rsid w:val="005F6665"/>
    <w:rsid w:val="00601899"/>
    <w:rsid w:val="006021B2"/>
    <w:rsid w:val="006043A9"/>
    <w:rsid w:val="00607F18"/>
    <w:rsid w:val="006165EC"/>
    <w:rsid w:val="00622185"/>
    <w:rsid w:val="00624759"/>
    <w:rsid w:val="00624E26"/>
    <w:rsid w:val="00625456"/>
    <w:rsid w:val="0062598F"/>
    <w:rsid w:val="00627B66"/>
    <w:rsid w:val="00630D00"/>
    <w:rsid w:val="00633849"/>
    <w:rsid w:val="00633955"/>
    <w:rsid w:val="00636D2F"/>
    <w:rsid w:val="0063722C"/>
    <w:rsid w:val="00637B81"/>
    <w:rsid w:val="00644251"/>
    <w:rsid w:val="00645DF2"/>
    <w:rsid w:val="00663B89"/>
    <w:rsid w:val="00664344"/>
    <w:rsid w:val="006710A0"/>
    <w:rsid w:val="00671105"/>
    <w:rsid w:val="00672D8B"/>
    <w:rsid w:val="0067381E"/>
    <w:rsid w:val="006777FA"/>
    <w:rsid w:val="00677D93"/>
    <w:rsid w:val="00681811"/>
    <w:rsid w:val="006865FA"/>
    <w:rsid w:val="00692B75"/>
    <w:rsid w:val="006941DE"/>
    <w:rsid w:val="00696069"/>
    <w:rsid w:val="006972F2"/>
    <w:rsid w:val="006A0618"/>
    <w:rsid w:val="006A4FF9"/>
    <w:rsid w:val="006A61FA"/>
    <w:rsid w:val="006A6A1A"/>
    <w:rsid w:val="006B2A96"/>
    <w:rsid w:val="006B302E"/>
    <w:rsid w:val="006B7EC3"/>
    <w:rsid w:val="006C13E1"/>
    <w:rsid w:val="006C5798"/>
    <w:rsid w:val="006C7808"/>
    <w:rsid w:val="006D08F4"/>
    <w:rsid w:val="006D2703"/>
    <w:rsid w:val="006E1270"/>
    <w:rsid w:val="006E549E"/>
    <w:rsid w:val="006E68D2"/>
    <w:rsid w:val="006F113B"/>
    <w:rsid w:val="00700108"/>
    <w:rsid w:val="00701659"/>
    <w:rsid w:val="00701C98"/>
    <w:rsid w:val="00704639"/>
    <w:rsid w:val="0070793F"/>
    <w:rsid w:val="00710B5D"/>
    <w:rsid w:val="007121B0"/>
    <w:rsid w:val="00713CF0"/>
    <w:rsid w:val="007232F0"/>
    <w:rsid w:val="00724B66"/>
    <w:rsid w:val="00726B0C"/>
    <w:rsid w:val="007301F6"/>
    <w:rsid w:val="00731204"/>
    <w:rsid w:val="00733485"/>
    <w:rsid w:val="00740761"/>
    <w:rsid w:val="00743E53"/>
    <w:rsid w:val="007445BB"/>
    <w:rsid w:val="0074798B"/>
    <w:rsid w:val="0075329D"/>
    <w:rsid w:val="00753FE4"/>
    <w:rsid w:val="0075636B"/>
    <w:rsid w:val="0076268C"/>
    <w:rsid w:val="007631F8"/>
    <w:rsid w:val="00764591"/>
    <w:rsid w:val="00773F21"/>
    <w:rsid w:val="0077589A"/>
    <w:rsid w:val="00777D63"/>
    <w:rsid w:val="00781943"/>
    <w:rsid w:val="007859D8"/>
    <w:rsid w:val="00790944"/>
    <w:rsid w:val="00791E2C"/>
    <w:rsid w:val="007926F6"/>
    <w:rsid w:val="00792FA2"/>
    <w:rsid w:val="00794179"/>
    <w:rsid w:val="007A0784"/>
    <w:rsid w:val="007A3AEC"/>
    <w:rsid w:val="007B098F"/>
    <w:rsid w:val="007B2FE6"/>
    <w:rsid w:val="007B39A2"/>
    <w:rsid w:val="007C0E1A"/>
    <w:rsid w:val="007C2A55"/>
    <w:rsid w:val="007C2AD1"/>
    <w:rsid w:val="007C6597"/>
    <w:rsid w:val="007C65B5"/>
    <w:rsid w:val="007D0C76"/>
    <w:rsid w:val="007D7A7A"/>
    <w:rsid w:val="007E04B2"/>
    <w:rsid w:val="007E0FFE"/>
    <w:rsid w:val="007E14BA"/>
    <w:rsid w:val="007E6968"/>
    <w:rsid w:val="007F1196"/>
    <w:rsid w:val="007F555C"/>
    <w:rsid w:val="00800FD9"/>
    <w:rsid w:val="00806502"/>
    <w:rsid w:val="0081049E"/>
    <w:rsid w:val="008123E0"/>
    <w:rsid w:val="00812A63"/>
    <w:rsid w:val="00813049"/>
    <w:rsid w:val="0081562A"/>
    <w:rsid w:val="0081793C"/>
    <w:rsid w:val="00817F74"/>
    <w:rsid w:val="008223D5"/>
    <w:rsid w:val="00822A48"/>
    <w:rsid w:val="00826C25"/>
    <w:rsid w:val="00833470"/>
    <w:rsid w:val="008361D5"/>
    <w:rsid w:val="00840BD9"/>
    <w:rsid w:val="00841430"/>
    <w:rsid w:val="008428ED"/>
    <w:rsid w:val="00842C4A"/>
    <w:rsid w:val="00843F69"/>
    <w:rsid w:val="008470EC"/>
    <w:rsid w:val="00850763"/>
    <w:rsid w:val="00857645"/>
    <w:rsid w:val="00862691"/>
    <w:rsid w:val="00863A88"/>
    <w:rsid w:val="00864C10"/>
    <w:rsid w:val="008658C3"/>
    <w:rsid w:val="008664B0"/>
    <w:rsid w:val="008743E0"/>
    <w:rsid w:val="00881280"/>
    <w:rsid w:val="00882D25"/>
    <w:rsid w:val="00886961"/>
    <w:rsid w:val="00890A6A"/>
    <w:rsid w:val="008A0A94"/>
    <w:rsid w:val="008A5114"/>
    <w:rsid w:val="008A6C18"/>
    <w:rsid w:val="008B3309"/>
    <w:rsid w:val="008B548E"/>
    <w:rsid w:val="008C48C9"/>
    <w:rsid w:val="008C557C"/>
    <w:rsid w:val="008C6DFA"/>
    <w:rsid w:val="008D237C"/>
    <w:rsid w:val="008D2EC6"/>
    <w:rsid w:val="008E16E2"/>
    <w:rsid w:val="008E1F87"/>
    <w:rsid w:val="008E6839"/>
    <w:rsid w:val="008E79BA"/>
    <w:rsid w:val="008F2BD4"/>
    <w:rsid w:val="008F5AC4"/>
    <w:rsid w:val="00900985"/>
    <w:rsid w:val="0091586B"/>
    <w:rsid w:val="0092275C"/>
    <w:rsid w:val="00922B48"/>
    <w:rsid w:val="00926FB1"/>
    <w:rsid w:val="00930927"/>
    <w:rsid w:val="00930AB9"/>
    <w:rsid w:val="0093449E"/>
    <w:rsid w:val="009359A7"/>
    <w:rsid w:val="00936082"/>
    <w:rsid w:val="00940AEF"/>
    <w:rsid w:val="00942C0F"/>
    <w:rsid w:val="00952258"/>
    <w:rsid w:val="009562C0"/>
    <w:rsid w:val="009566DE"/>
    <w:rsid w:val="00956F14"/>
    <w:rsid w:val="00957292"/>
    <w:rsid w:val="009614CC"/>
    <w:rsid w:val="009621DB"/>
    <w:rsid w:val="009621F7"/>
    <w:rsid w:val="009662BC"/>
    <w:rsid w:val="0096770A"/>
    <w:rsid w:val="00967EBA"/>
    <w:rsid w:val="00967F2F"/>
    <w:rsid w:val="0097248B"/>
    <w:rsid w:val="009743D6"/>
    <w:rsid w:val="009754C9"/>
    <w:rsid w:val="00975F49"/>
    <w:rsid w:val="00976734"/>
    <w:rsid w:val="00976D50"/>
    <w:rsid w:val="00980894"/>
    <w:rsid w:val="00980CFB"/>
    <w:rsid w:val="0098647F"/>
    <w:rsid w:val="009916FD"/>
    <w:rsid w:val="009971BB"/>
    <w:rsid w:val="009976C3"/>
    <w:rsid w:val="009A4BD1"/>
    <w:rsid w:val="009A516F"/>
    <w:rsid w:val="009A6213"/>
    <w:rsid w:val="009A6830"/>
    <w:rsid w:val="009B3FC1"/>
    <w:rsid w:val="009B5A44"/>
    <w:rsid w:val="009B7BB1"/>
    <w:rsid w:val="009D5ED4"/>
    <w:rsid w:val="009D6392"/>
    <w:rsid w:val="009D7B1A"/>
    <w:rsid w:val="009E3649"/>
    <w:rsid w:val="009E4A05"/>
    <w:rsid w:val="009E4ABB"/>
    <w:rsid w:val="009E55FC"/>
    <w:rsid w:val="009E5A6F"/>
    <w:rsid w:val="009F5B14"/>
    <w:rsid w:val="00A01316"/>
    <w:rsid w:val="00A04A32"/>
    <w:rsid w:val="00A06563"/>
    <w:rsid w:val="00A117CE"/>
    <w:rsid w:val="00A12144"/>
    <w:rsid w:val="00A16A4D"/>
    <w:rsid w:val="00A232CA"/>
    <w:rsid w:val="00A26F3D"/>
    <w:rsid w:val="00A30410"/>
    <w:rsid w:val="00A33544"/>
    <w:rsid w:val="00A3489C"/>
    <w:rsid w:val="00A45262"/>
    <w:rsid w:val="00A5293E"/>
    <w:rsid w:val="00A52A17"/>
    <w:rsid w:val="00A52B32"/>
    <w:rsid w:val="00A52F48"/>
    <w:rsid w:val="00A5369A"/>
    <w:rsid w:val="00A54AFB"/>
    <w:rsid w:val="00A62251"/>
    <w:rsid w:val="00A65FEA"/>
    <w:rsid w:val="00A7010D"/>
    <w:rsid w:val="00A745D0"/>
    <w:rsid w:val="00A82EFE"/>
    <w:rsid w:val="00A843D9"/>
    <w:rsid w:val="00A93AC4"/>
    <w:rsid w:val="00A96213"/>
    <w:rsid w:val="00AA1518"/>
    <w:rsid w:val="00AA3DDC"/>
    <w:rsid w:val="00AA78F7"/>
    <w:rsid w:val="00AB06F9"/>
    <w:rsid w:val="00AB0C7B"/>
    <w:rsid w:val="00AB5BEB"/>
    <w:rsid w:val="00AC3ADB"/>
    <w:rsid w:val="00AD0C2A"/>
    <w:rsid w:val="00AD254D"/>
    <w:rsid w:val="00AD7C42"/>
    <w:rsid w:val="00AE07F7"/>
    <w:rsid w:val="00AE6D92"/>
    <w:rsid w:val="00B07A86"/>
    <w:rsid w:val="00B12F1D"/>
    <w:rsid w:val="00B15DA5"/>
    <w:rsid w:val="00B2582C"/>
    <w:rsid w:val="00B26148"/>
    <w:rsid w:val="00B32EF9"/>
    <w:rsid w:val="00B35859"/>
    <w:rsid w:val="00B36F02"/>
    <w:rsid w:val="00B36F52"/>
    <w:rsid w:val="00B37F86"/>
    <w:rsid w:val="00B4057B"/>
    <w:rsid w:val="00B4270D"/>
    <w:rsid w:val="00B42F75"/>
    <w:rsid w:val="00B45E5F"/>
    <w:rsid w:val="00B468F7"/>
    <w:rsid w:val="00B50A1B"/>
    <w:rsid w:val="00B510B1"/>
    <w:rsid w:val="00B52D65"/>
    <w:rsid w:val="00B54AE5"/>
    <w:rsid w:val="00B555E5"/>
    <w:rsid w:val="00B60F62"/>
    <w:rsid w:val="00B63B22"/>
    <w:rsid w:val="00B65714"/>
    <w:rsid w:val="00B65D33"/>
    <w:rsid w:val="00B7205B"/>
    <w:rsid w:val="00B73852"/>
    <w:rsid w:val="00B82BE3"/>
    <w:rsid w:val="00B864B8"/>
    <w:rsid w:val="00B91186"/>
    <w:rsid w:val="00B926F0"/>
    <w:rsid w:val="00B953EC"/>
    <w:rsid w:val="00B9740F"/>
    <w:rsid w:val="00BA12D2"/>
    <w:rsid w:val="00BA7D3D"/>
    <w:rsid w:val="00BA7F9D"/>
    <w:rsid w:val="00BB036E"/>
    <w:rsid w:val="00BB221D"/>
    <w:rsid w:val="00BB4FBC"/>
    <w:rsid w:val="00BC0303"/>
    <w:rsid w:val="00BC1836"/>
    <w:rsid w:val="00BC24F3"/>
    <w:rsid w:val="00BC4152"/>
    <w:rsid w:val="00BD528D"/>
    <w:rsid w:val="00BF01F0"/>
    <w:rsid w:val="00BF4DD7"/>
    <w:rsid w:val="00C0486F"/>
    <w:rsid w:val="00C11D80"/>
    <w:rsid w:val="00C152BC"/>
    <w:rsid w:val="00C15E3D"/>
    <w:rsid w:val="00C238A0"/>
    <w:rsid w:val="00C27231"/>
    <w:rsid w:val="00C31F99"/>
    <w:rsid w:val="00C37BE1"/>
    <w:rsid w:val="00C408CC"/>
    <w:rsid w:val="00C42695"/>
    <w:rsid w:val="00C44887"/>
    <w:rsid w:val="00C456A1"/>
    <w:rsid w:val="00C470BD"/>
    <w:rsid w:val="00C6120A"/>
    <w:rsid w:val="00C62892"/>
    <w:rsid w:val="00C64DBF"/>
    <w:rsid w:val="00C67184"/>
    <w:rsid w:val="00C67E5B"/>
    <w:rsid w:val="00C71B9B"/>
    <w:rsid w:val="00C7692D"/>
    <w:rsid w:val="00C772E0"/>
    <w:rsid w:val="00C8011A"/>
    <w:rsid w:val="00C81915"/>
    <w:rsid w:val="00C83DBC"/>
    <w:rsid w:val="00C85F6E"/>
    <w:rsid w:val="00C91F88"/>
    <w:rsid w:val="00CA01D9"/>
    <w:rsid w:val="00CA0D1E"/>
    <w:rsid w:val="00CB27D8"/>
    <w:rsid w:val="00CB595E"/>
    <w:rsid w:val="00CC1BE1"/>
    <w:rsid w:val="00CC2F02"/>
    <w:rsid w:val="00CC687D"/>
    <w:rsid w:val="00CC7E3B"/>
    <w:rsid w:val="00CD0B14"/>
    <w:rsid w:val="00CD18B1"/>
    <w:rsid w:val="00CD1A20"/>
    <w:rsid w:val="00CE6BD1"/>
    <w:rsid w:val="00CF1F76"/>
    <w:rsid w:val="00CF22B0"/>
    <w:rsid w:val="00CF2811"/>
    <w:rsid w:val="00CF66CD"/>
    <w:rsid w:val="00CF748E"/>
    <w:rsid w:val="00D008C3"/>
    <w:rsid w:val="00D011D8"/>
    <w:rsid w:val="00D034CD"/>
    <w:rsid w:val="00D166CE"/>
    <w:rsid w:val="00D16F7E"/>
    <w:rsid w:val="00D20F11"/>
    <w:rsid w:val="00D218D3"/>
    <w:rsid w:val="00D21FD5"/>
    <w:rsid w:val="00D253BC"/>
    <w:rsid w:val="00D3011D"/>
    <w:rsid w:val="00D30DFE"/>
    <w:rsid w:val="00D348F2"/>
    <w:rsid w:val="00D35375"/>
    <w:rsid w:val="00D375D9"/>
    <w:rsid w:val="00D37D6A"/>
    <w:rsid w:val="00D42004"/>
    <w:rsid w:val="00D424AA"/>
    <w:rsid w:val="00D451FC"/>
    <w:rsid w:val="00D45452"/>
    <w:rsid w:val="00D46774"/>
    <w:rsid w:val="00D475D3"/>
    <w:rsid w:val="00D47646"/>
    <w:rsid w:val="00D50DB1"/>
    <w:rsid w:val="00D5101C"/>
    <w:rsid w:val="00D54451"/>
    <w:rsid w:val="00D5452E"/>
    <w:rsid w:val="00D60F69"/>
    <w:rsid w:val="00D61CE1"/>
    <w:rsid w:val="00D638F9"/>
    <w:rsid w:val="00D656D5"/>
    <w:rsid w:val="00D65BDF"/>
    <w:rsid w:val="00D66547"/>
    <w:rsid w:val="00D66DD7"/>
    <w:rsid w:val="00D67796"/>
    <w:rsid w:val="00D754C0"/>
    <w:rsid w:val="00D836B5"/>
    <w:rsid w:val="00D87C4B"/>
    <w:rsid w:val="00D91386"/>
    <w:rsid w:val="00D93421"/>
    <w:rsid w:val="00D97DBD"/>
    <w:rsid w:val="00DA0E46"/>
    <w:rsid w:val="00DA182B"/>
    <w:rsid w:val="00DA3021"/>
    <w:rsid w:val="00DB1136"/>
    <w:rsid w:val="00DB6359"/>
    <w:rsid w:val="00DB74B0"/>
    <w:rsid w:val="00DC19E1"/>
    <w:rsid w:val="00DC5D39"/>
    <w:rsid w:val="00DD62F1"/>
    <w:rsid w:val="00DD7792"/>
    <w:rsid w:val="00DE26BF"/>
    <w:rsid w:val="00DE3D83"/>
    <w:rsid w:val="00DE4BF1"/>
    <w:rsid w:val="00DE65B9"/>
    <w:rsid w:val="00DE78C7"/>
    <w:rsid w:val="00DF05B0"/>
    <w:rsid w:val="00DF0BD4"/>
    <w:rsid w:val="00DF4220"/>
    <w:rsid w:val="00DF4937"/>
    <w:rsid w:val="00DF71F1"/>
    <w:rsid w:val="00DF75AE"/>
    <w:rsid w:val="00E015AE"/>
    <w:rsid w:val="00E034DF"/>
    <w:rsid w:val="00E05F7B"/>
    <w:rsid w:val="00E10185"/>
    <w:rsid w:val="00E13B6C"/>
    <w:rsid w:val="00E201FA"/>
    <w:rsid w:val="00E21534"/>
    <w:rsid w:val="00E21AD4"/>
    <w:rsid w:val="00E24A0B"/>
    <w:rsid w:val="00E308BC"/>
    <w:rsid w:val="00E468D7"/>
    <w:rsid w:val="00E46FE5"/>
    <w:rsid w:val="00E5021D"/>
    <w:rsid w:val="00E50CEE"/>
    <w:rsid w:val="00E56273"/>
    <w:rsid w:val="00E57B01"/>
    <w:rsid w:val="00E60DC9"/>
    <w:rsid w:val="00E611EB"/>
    <w:rsid w:val="00E64AC1"/>
    <w:rsid w:val="00E64DF9"/>
    <w:rsid w:val="00E65E59"/>
    <w:rsid w:val="00E65F6A"/>
    <w:rsid w:val="00E66550"/>
    <w:rsid w:val="00E66719"/>
    <w:rsid w:val="00E7415D"/>
    <w:rsid w:val="00E9194D"/>
    <w:rsid w:val="00E91B96"/>
    <w:rsid w:val="00E93DD5"/>
    <w:rsid w:val="00E97CDF"/>
    <w:rsid w:val="00EA3248"/>
    <w:rsid w:val="00EA42E4"/>
    <w:rsid w:val="00EA5496"/>
    <w:rsid w:val="00EA6EC4"/>
    <w:rsid w:val="00EB08AB"/>
    <w:rsid w:val="00EB0BFD"/>
    <w:rsid w:val="00EB1C8C"/>
    <w:rsid w:val="00EB20D8"/>
    <w:rsid w:val="00EB2301"/>
    <w:rsid w:val="00EB5551"/>
    <w:rsid w:val="00EB6F23"/>
    <w:rsid w:val="00EB7761"/>
    <w:rsid w:val="00EC206E"/>
    <w:rsid w:val="00EC50CB"/>
    <w:rsid w:val="00EC534E"/>
    <w:rsid w:val="00EC5C92"/>
    <w:rsid w:val="00ED0ADF"/>
    <w:rsid w:val="00ED2A54"/>
    <w:rsid w:val="00ED2B78"/>
    <w:rsid w:val="00ED3886"/>
    <w:rsid w:val="00ED7274"/>
    <w:rsid w:val="00EE0136"/>
    <w:rsid w:val="00EE2A1F"/>
    <w:rsid w:val="00EE674D"/>
    <w:rsid w:val="00EE6DE1"/>
    <w:rsid w:val="00EF05C5"/>
    <w:rsid w:val="00EF12E6"/>
    <w:rsid w:val="00EF2B80"/>
    <w:rsid w:val="00EF4E44"/>
    <w:rsid w:val="00EF545F"/>
    <w:rsid w:val="00EF6F46"/>
    <w:rsid w:val="00F00608"/>
    <w:rsid w:val="00F04248"/>
    <w:rsid w:val="00F10374"/>
    <w:rsid w:val="00F12CC4"/>
    <w:rsid w:val="00F16582"/>
    <w:rsid w:val="00F2311D"/>
    <w:rsid w:val="00F233AD"/>
    <w:rsid w:val="00F26F93"/>
    <w:rsid w:val="00F27174"/>
    <w:rsid w:val="00F276FA"/>
    <w:rsid w:val="00F27880"/>
    <w:rsid w:val="00F32C46"/>
    <w:rsid w:val="00F557BA"/>
    <w:rsid w:val="00F629F7"/>
    <w:rsid w:val="00F676C2"/>
    <w:rsid w:val="00F70F49"/>
    <w:rsid w:val="00F716BD"/>
    <w:rsid w:val="00F74E5A"/>
    <w:rsid w:val="00F7677C"/>
    <w:rsid w:val="00F77123"/>
    <w:rsid w:val="00F82058"/>
    <w:rsid w:val="00F83354"/>
    <w:rsid w:val="00F87709"/>
    <w:rsid w:val="00F96537"/>
    <w:rsid w:val="00F96603"/>
    <w:rsid w:val="00FA6787"/>
    <w:rsid w:val="00FC00FA"/>
    <w:rsid w:val="00FC2D89"/>
    <w:rsid w:val="00FC3075"/>
    <w:rsid w:val="00FC32E3"/>
    <w:rsid w:val="00FC5AD5"/>
    <w:rsid w:val="00FD2F9A"/>
    <w:rsid w:val="00FD3512"/>
    <w:rsid w:val="00FD3DE7"/>
    <w:rsid w:val="00FE075B"/>
    <w:rsid w:val="00FE213F"/>
    <w:rsid w:val="00FE35D9"/>
    <w:rsid w:val="00FE4750"/>
    <w:rsid w:val="00FE739A"/>
    <w:rsid w:val="00FF17A3"/>
    <w:rsid w:val="00FF39B5"/>
    <w:rsid w:val="00FF54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6071D"/>
  <w15:docId w15:val="{C7F9769E-B992-4C3A-B5B7-51800F8E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F48"/>
    <w:pPr>
      <w:widowControl w:val="0"/>
      <w:autoSpaceDE w:val="0"/>
      <w:autoSpaceDN w:val="0"/>
      <w:spacing w:after="0" w:line="240" w:lineRule="auto"/>
    </w:pPr>
    <w:rPr>
      <w:rFonts w:ascii="DejaVu Serif" w:eastAsia="Times New Roman" w:hAnsi="DejaVu Serif" w:cs="DejaVu Serif"/>
      <w:lang w:val="en-US"/>
    </w:rPr>
  </w:style>
  <w:style w:type="paragraph" w:styleId="Heading3">
    <w:name w:val="heading 3"/>
    <w:basedOn w:val="Normal"/>
    <w:link w:val="Heading3Char"/>
    <w:uiPriority w:val="9"/>
    <w:unhideWhenUsed/>
    <w:qFormat/>
    <w:rsid w:val="00B73852"/>
    <w:pPr>
      <w:spacing w:before="110"/>
      <w:ind w:left="241"/>
      <w:outlineLvl w:val="2"/>
    </w:pPr>
    <w:rPr>
      <w:rFonts w:ascii="Georgia" w:hAnsi="Georgia" w:cs="Georgia"/>
      <w:b/>
      <w:bCs/>
      <w:sz w:val="28"/>
      <w:szCs w:val="28"/>
    </w:rPr>
  </w:style>
  <w:style w:type="paragraph" w:styleId="Heading4">
    <w:name w:val="heading 4"/>
    <w:basedOn w:val="Normal"/>
    <w:link w:val="Heading4Char"/>
    <w:uiPriority w:val="9"/>
    <w:unhideWhenUsed/>
    <w:qFormat/>
    <w:rsid w:val="00B73852"/>
    <w:pPr>
      <w:ind w:left="352"/>
      <w:outlineLvl w:val="3"/>
    </w:pPr>
    <w:rPr>
      <w:rFonts w:ascii="Georgia" w:hAnsi="Georgia" w:cs="Georg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F93"/>
    <w:rPr>
      <w:color w:val="0000FF"/>
      <w:u w:val="single"/>
    </w:rPr>
  </w:style>
  <w:style w:type="character" w:customStyle="1" w:styleId="HeaderChar">
    <w:name w:val="Header Char"/>
    <w:basedOn w:val="DefaultParagraphFont"/>
    <w:link w:val="Header"/>
    <w:uiPriority w:val="99"/>
    <w:rsid w:val="00F26F93"/>
    <w:rPr>
      <w:rFonts w:ascii="Calibri" w:eastAsia="Calibri" w:hAnsi="Calibri" w:cs="Mangal"/>
      <w:lang w:val="en-US"/>
    </w:rPr>
  </w:style>
  <w:style w:type="paragraph" w:styleId="Header">
    <w:name w:val="header"/>
    <w:basedOn w:val="Normal"/>
    <w:link w:val="HeaderChar"/>
    <w:uiPriority w:val="99"/>
    <w:unhideWhenUsed/>
    <w:rsid w:val="00F26F93"/>
    <w:pPr>
      <w:widowControl/>
      <w:tabs>
        <w:tab w:val="center" w:pos="4680"/>
        <w:tab w:val="right" w:pos="9360"/>
      </w:tabs>
      <w:autoSpaceDE/>
      <w:autoSpaceDN/>
    </w:pPr>
    <w:rPr>
      <w:rFonts w:ascii="Calibri" w:eastAsia="Calibri" w:hAnsi="Calibri" w:cs="Mangal"/>
    </w:rPr>
  </w:style>
  <w:style w:type="paragraph" w:styleId="Footer">
    <w:name w:val="footer"/>
    <w:basedOn w:val="Normal"/>
    <w:link w:val="FooterChar"/>
    <w:uiPriority w:val="99"/>
    <w:unhideWhenUsed/>
    <w:rsid w:val="00F26F93"/>
    <w:pPr>
      <w:widowControl/>
      <w:tabs>
        <w:tab w:val="center" w:pos="4680"/>
        <w:tab w:val="right" w:pos="9360"/>
      </w:tabs>
      <w:autoSpaceDE/>
      <w:autoSpaceDN/>
    </w:pPr>
    <w:rPr>
      <w:rFonts w:ascii="Calibri" w:eastAsia="Calibri" w:hAnsi="Calibri" w:cs="Mangal"/>
    </w:rPr>
  </w:style>
  <w:style w:type="character" w:customStyle="1" w:styleId="FooterChar">
    <w:name w:val="Footer Char"/>
    <w:basedOn w:val="DefaultParagraphFont"/>
    <w:link w:val="Footer"/>
    <w:uiPriority w:val="99"/>
    <w:rsid w:val="00F26F93"/>
    <w:rPr>
      <w:rFonts w:ascii="Calibri" w:eastAsia="Calibri" w:hAnsi="Calibri" w:cs="Mangal"/>
      <w:lang w:val="en-US"/>
    </w:rPr>
  </w:style>
  <w:style w:type="paragraph" w:styleId="BalloonText">
    <w:name w:val="Balloon Text"/>
    <w:basedOn w:val="Normal"/>
    <w:link w:val="BalloonTextChar"/>
    <w:uiPriority w:val="99"/>
    <w:semiHidden/>
    <w:unhideWhenUsed/>
    <w:rsid w:val="00F26F93"/>
    <w:rPr>
      <w:rFonts w:ascii="Tahoma" w:hAnsi="Tahoma" w:cs="Tahoma"/>
      <w:sz w:val="16"/>
      <w:szCs w:val="16"/>
    </w:rPr>
  </w:style>
  <w:style w:type="character" w:customStyle="1" w:styleId="BalloonTextChar">
    <w:name w:val="Balloon Text Char"/>
    <w:basedOn w:val="DefaultParagraphFont"/>
    <w:link w:val="BalloonText"/>
    <w:uiPriority w:val="99"/>
    <w:semiHidden/>
    <w:rsid w:val="00F26F93"/>
    <w:rPr>
      <w:rFonts w:ascii="Tahoma" w:eastAsia="Calibri" w:hAnsi="Tahoma" w:cs="Tahoma"/>
      <w:sz w:val="16"/>
      <w:szCs w:val="16"/>
      <w:lang w:val="en-US"/>
    </w:rPr>
  </w:style>
  <w:style w:type="character" w:customStyle="1" w:styleId="ListParagraphChar">
    <w:name w:val="List Paragraph Char"/>
    <w:basedOn w:val="DefaultParagraphFont"/>
    <w:link w:val="ListParagraph"/>
    <w:uiPriority w:val="34"/>
    <w:locked/>
    <w:rsid w:val="00F26F93"/>
  </w:style>
  <w:style w:type="paragraph" w:styleId="ListParagraph">
    <w:name w:val="List Paragraph"/>
    <w:basedOn w:val="Normal"/>
    <w:link w:val="ListParagraphChar"/>
    <w:uiPriority w:val="34"/>
    <w:qFormat/>
    <w:rsid w:val="00F26F93"/>
    <w:pPr>
      <w:widowControl/>
      <w:autoSpaceDE/>
      <w:autoSpaceDN/>
      <w:spacing w:after="200" w:line="276" w:lineRule="auto"/>
      <w:ind w:left="720"/>
      <w:contextualSpacing/>
    </w:pPr>
    <w:rPr>
      <w:rFonts w:asciiTheme="minorHAnsi" w:eastAsiaTheme="minorHAnsi" w:hAnsiTheme="minorHAnsi" w:cstheme="minorBidi"/>
      <w:lang w:val="en-IN"/>
    </w:rPr>
  </w:style>
  <w:style w:type="table" w:styleId="TableGrid">
    <w:name w:val="Table Grid"/>
    <w:basedOn w:val="TableNormal"/>
    <w:uiPriority w:val="39"/>
    <w:rsid w:val="00F26F93"/>
    <w:pPr>
      <w:spacing w:after="0" w:line="240" w:lineRule="auto"/>
    </w:pPr>
    <w:rPr>
      <w:rFonts w:ascii="Calibri" w:eastAsia="Calibri" w:hAnsi="Calibri" w:cs="Mangal"/>
      <w:sz w:val="20"/>
      <w:szCs w:val="20"/>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7A3AEC"/>
  </w:style>
  <w:style w:type="paragraph" w:customStyle="1" w:styleId="Default">
    <w:name w:val="Default"/>
    <w:rsid w:val="009A516F"/>
    <w:pPr>
      <w:autoSpaceDE w:val="0"/>
      <w:autoSpaceDN w:val="0"/>
      <w:adjustRightInd w:val="0"/>
      <w:spacing w:after="0" w:line="240" w:lineRule="auto"/>
    </w:pPr>
    <w:rPr>
      <w:rFonts w:ascii="Arial" w:hAnsi="Arial" w:cs="Arial"/>
      <w:color w:val="000000"/>
      <w:sz w:val="24"/>
      <w:szCs w:val="24"/>
      <w:lang w:val="en-US" w:bidi="hi-IN"/>
    </w:rPr>
  </w:style>
  <w:style w:type="character" w:styleId="FollowedHyperlink">
    <w:name w:val="FollowedHyperlink"/>
    <w:basedOn w:val="DefaultParagraphFont"/>
    <w:uiPriority w:val="99"/>
    <w:semiHidden/>
    <w:unhideWhenUsed/>
    <w:rsid w:val="00936082"/>
    <w:rPr>
      <w:color w:val="800080"/>
      <w:u w:val="single"/>
    </w:rPr>
  </w:style>
  <w:style w:type="paragraph" w:customStyle="1" w:styleId="xl63">
    <w:name w:val="xl63"/>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lang w:bidi="hi-IN"/>
    </w:rPr>
  </w:style>
  <w:style w:type="paragraph" w:customStyle="1" w:styleId="xl64">
    <w:name w:val="xl64"/>
    <w:basedOn w:val="Normal"/>
    <w:rsid w:val="00936082"/>
    <w:pPr>
      <w:widowControl/>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5">
    <w:name w:val="xl65"/>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bidi="hi-IN"/>
    </w:rPr>
  </w:style>
  <w:style w:type="paragraph" w:customStyle="1" w:styleId="xl66">
    <w:name w:val="xl66"/>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7">
    <w:name w:val="xl67"/>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paragraph" w:customStyle="1" w:styleId="xl68">
    <w:name w:val="xl68"/>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lang w:bidi="hi-IN"/>
    </w:rPr>
  </w:style>
  <w:style w:type="paragraph" w:customStyle="1" w:styleId="xl69">
    <w:name w:val="xl69"/>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lang w:bidi="hi-IN"/>
    </w:rPr>
  </w:style>
  <w:style w:type="paragraph" w:customStyle="1" w:styleId="xl70">
    <w:name w:val="xl70"/>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lang w:bidi="hi-IN"/>
    </w:rPr>
  </w:style>
  <w:style w:type="paragraph" w:customStyle="1" w:styleId="xl71">
    <w:name w:val="xl71"/>
    <w:basedOn w:val="Normal"/>
    <w:rsid w:val="0093608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lang w:bidi="hi-IN"/>
    </w:rPr>
  </w:style>
  <w:style w:type="character" w:customStyle="1" w:styleId="Heading3Char">
    <w:name w:val="Heading 3 Char"/>
    <w:basedOn w:val="DefaultParagraphFont"/>
    <w:link w:val="Heading3"/>
    <w:uiPriority w:val="9"/>
    <w:rsid w:val="00B73852"/>
    <w:rPr>
      <w:rFonts w:ascii="Georgia" w:eastAsia="Times New Roman" w:hAnsi="Georgia" w:cs="Georgia"/>
      <w:b/>
      <w:bCs/>
      <w:sz w:val="28"/>
      <w:szCs w:val="28"/>
      <w:lang w:val="en-US"/>
    </w:rPr>
  </w:style>
  <w:style w:type="character" w:customStyle="1" w:styleId="Heading4Char">
    <w:name w:val="Heading 4 Char"/>
    <w:basedOn w:val="DefaultParagraphFont"/>
    <w:link w:val="Heading4"/>
    <w:uiPriority w:val="9"/>
    <w:rsid w:val="00B73852"/>
    <w:rPr>
      <w:rFonts w:ascii="Georgia" w:eastAsia="Times New Roman" w:hAnsi="Georgia" w:cs="Georgia"/>
      <w:b/>
      <w:bCs/>
      <w:sz w:val="24"/>
      <w:szCs w:val="24"/>
      <w:lang w:val="en-US"/>
    </w:rPr>
  </w:style>
  <w:style w:type="paragraph" w:styleId="BodyText">
    <w:name w:val="Body Text"/>
    <w:basedOn w:val="Normal"/>
    <w:link w:val="BodyTextChar"/>
    <w:uiPriority w:val="1"/>
    <w:qFormat/>
    <w:rsid w:val="00B73852"/>
    <w:rPr>
      <w:sz w:val="24"/>
      <w:szCs w:val="24"/>
    </w:rPr>
  </w:style>
  <w:style w:type="character" w:customStyle="1" w:styleId="BodyTextChar">
    <w:name w:val="Body Text Char"/>
    <w:basedOn w:val="DefaultParagraphFont"/>
    <w:link w:val="BodyText"/>
    <w:uiPriority w:val="1"/>
    <w:rsid w:val="00B73852"/>
    <w:rPr>
      <w:rFonts w:ascii="DejaVu Serif" w:eastAsia="Times New Roman" w:hAnsi="DejaVu Serif" w:cs="DejaVu Serif"/>
      <w:sz w:val="24"/>
      <w:szCs w:val="24"/>
      <w:lang w:val="en-US"/>
    </w:rPr>
  </w:style>
  <w:style w:type="paragraph" w:customStyle="1" w:styleId="TableParagraph">
    <w:name w:val="Table Paragraph"/>
    <w:basedOn w:val="Normal"/>
    <w:uiPriority w:val="1"/>
    <w:qFormat/>
    <w:rsid w:val="00B73852"/>
    <w:pPr>
      <w:spacing w:before="5"/>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37">
      <w:bodyDiv w:val="1"/>
      <w:marLeft w:val="0"/>
      <w:marRight w:val="0"/>
      <w:marTop w:val="0"/>
      <w:marBottom w:val="0"/>
      <w:divBdr>
        <w:top w:val="none" w:sz="0" w:space="0" w:color="auto"/>
        <w:left w:val="none" w:sz="0" w:space="0" w:color="auto"/>
        <w:bottom w:val="none" w:sz="0" w:space="0" w:color="auto"/>
        <w:right w:val="none" w:sz="0" w:space="0" w:color="auto"/>
      </w:divBdr>
    </w:div>
    <w:div w:id="54011746">
      <w:bodyDiv w:val="1"/>
      <w:marLeft w:val="0"/>
      <w:marRight w:val="0"/>
      <w:marTop w:val="0"/>
      <w:marBottom w:val="0"/>
      <w:divBdr>
        <w:top w:val="none" w:sz="0" w:space="0" w:color="auto"/>
        <w:left w:val="none" w:sz="0" w:space="0" w:color="auto"/>
        <w:bottom w:val="none" w:sz="0" w:space="0" w:color="auto"/>
        <w:right w:val="none" w:sz="0" w:space="0" w:color="auto"/>
      </w:divBdr>
    </w:div>
    <w:div w:id="56247783">
      <w:bodyDiv w:val="1"/>
      <w:marLeft w:val="0"/>
      <w:marRight w:val="0"/>
      <w:marTop w:val="0"/>
      <w:marBottom w:val="0"/>
      <w:divBdr>
        <w:top w:val="none" w:sz="0" w:space="0" w:color="auto"/>
        <w:left w:val="none" w:sz="0" w:space="0" w:color="auto"/>
        <w:bottom w:val="none" w:sz="0" w:space="0" w:color="auto"/>
        <w:right w:val="none" w:sz="0" w:space="0" w:color="auto"/>
      </w:divBdr>
    </w:div>
    <w:div w:id="324552929">
      <w:bodyDiv w:val="1"/>
      <w:marLeft w:val="0"/>
      <w:marRight w:val="0"/>
      <w:marTop w:val="0"/>
      <w:marBottom w:val="0"/>
      <w:divBdr>
        <w:top w:val="none" w:sz="0" w:space="0" w:color="auto"/>
        <w:left w:val="none" w:sz="0" w:space="0" w:color="auto"/>
        <w:bottom w:val="none" w:sz="0" w:space="0" w:color="auto"/>
        <w:right w:val="none" w:sz="0" w:space="0" w:color="auto"/>
      </w:divBdr>
    </w:div>
    <w:div w:id="330833759">
      <w:bodyDiv w:val="1"/>
      <w:marLeft w:val="0"/>
      <w:marRight w:val="0"/>
      <w:marTop w:val="0"/>
      <w:marBottom w:val="0"/>
      <w:divBdr>
        <w:top w:val="none" w:sz="0" w:space="0" w:color="auto"/>
        <w:left w:val="none" w:sz="0" w:space="0" w:color="auto"/>
        <w:bottom w:val="none" w:sz="0" w:space="0" w:color="auto"/>
        <w:right w:val="none" w:sz="0" w:space="0" w:color="auto"/>
      </w:divBdr>
    </w:div>
    <w:div w:id="334571525">
      <w:bodyDiv w:val="1"/>
      <w:marLeft w:val="0"/>
      <w:marRight w:val="0"/>
      <w:marTop w:val="0"/>
      <w:marBottom w:val="0"/>
      <w:divBdr>
        <w:top w:val="none" w:sz="0" w:space="0" w:color="auto"/>
        <w:left w:val="none" w:sz="0" w:space="0" w:color="auto"/>
        <w:bottom w:val="none" w:sz="0" w:space="0" w:color="auto"/>
        <w:right w:val="none" w:sz="0" w:space="0" w:color="auto"/>
      </w:divBdr>
    </w:div>
    <w:div w:id="409231711">
      <w:bodyDiv w:val="1"/>
      <w:marLeft w:val="0"/>
      <w:marRight w:val="0"/>
      <w:marTop w:val="0"/>
      <w:marBottom w:val="0"/>
      <w:divBdr>
        <w:top w:val="none" w:sz="0" w:space="0" w:color="auto"/>
        <w:left w:val="none" w:sz="0" w:space="0" w:color="auto"/>
        <w:bottom w:val="none" w:sz="0" w:space="0" w:color="auto"/>
        <w:right w:val="none" w:sz="0" w:space="0" w:color="auto"/>
      </w:divBdr>
    </w:div>
    <w:div w:id="468986104">
      <w:bodyDiv w:val="1"/>
      <w:marLeft w:val="0"/>
      <w:marRight w:val="0"/>
      <w:marTop w:val="0"/>
      <w:marBottom w:val="0"/>
      <w:divBdr>
        <w:top w:val="none" w:sz="0" w:space="0" w:color="auto"/>
        <w:left w:val="none" w:sz="0" w:space="0" w:color="auto"/>
        <w:bottom w:val="none" w:sz="0" w:space="0" w:color="auto"/>
        <w:right w:val="none" w:sz="0" w:space="0" w:color="auto"/>
      </w:divBdr>
    </w:div>
    <w:div w:id="513228260">
      <w:bodyDiv w:val="1"/>
      <w:marLeft w:val="0"/>
      <w:marRight w:val="0"/>
      <w:marTop w:val="0"/>
      <w:marBottom w:val="0"/>
      <w:divBdr>
        <w:top w:val="none" w:sz="0" w:space="0" w:color="auto"/>
        <w:left w:val="none" w:sz="0" w:space="0" w:color="auto"/>
        <w:bottom w:val="none" w:sz="0" w:space="0" w:color="auto"/>
        <w:right w:val="none" w:sz="0" w:space="0" w:color="auto"/>
      </w:divBdr>
    </w:div>
    <w:div w:id="665321997">
      <w:bodyDiv w:val="1"/>
      <w:marLeft w:val="0"/>
      <w:marRight w:val="0"/>
      <w:marTop w:val="0"/>
      <w:marBottom w:val="0"/>
      <w:divBdr>
        <w:top w:val="none" w:sz="0" w:space="0" w:color="auto"/>
        <w:left w:val="none" w:sz="0" w:space="0" w:color="auto"/>
        <w:bottom w:val="none" w:sz="0" w:space="0" w:color="auto"/>
        <w:right w:val="none" w:sz="0" w:space="0" w:color="auto"/>
      </w:divBdr>
    </w:div>
    <w:div w:id="828638669">
      <w:bodyDiv w:val="1"/>
      <w:marLeft w:val="0"/>
      <w:marRight w:val="0"/>
      <w:marTop w:val="0"/>
      <w:marBottom w:val="0"/>
      <w:divBdr>
        <w:top w:val="none" w:sz="0" w:space="0" w:color="auto"/>
        <w:left w:val="none" w:sz="0" w:space="0" w:color="auto"/>
        <w:bottom w:val="none" w:sz="0" w:space="0" w:color="auto"/>
        <w:right w:val="none" w:sz="0" w:space="0" w:color="auto"/>
      </w:divBdr>
    </w:div>
    <w:div w:id="869533683">
      <w:bodyDiv w:val="1"/>
      <w:marLeft w:val="0"/>
      <w:marRight w:val="0"/>
      <w:marTop w:val="0"/>
      <w:marBottom w:val="0"/>
      <w:divBdr>
        <w:top w:val="none" w:sz="0" w:space="0" w:color="auto"/>
        <w:left w:val="none" w:sz="0" w:space="0" w:color="auto"/>
        <w:bottom w:val="none" w:sz="0" w:space="0" w:color="auto"/>
        <w:right w:val="none" w:sz="0" w:space="0" w:color="auto"/>
      </w:divBdr>
    </w:div>
    <w:div w:id="1328632846">
      <w:bodyDiv w:val="1"/>
      <w:marLeft w:val="0"/>
      <w:marRight w:val="0"/>
      <w:marTop w:val="0"/>
      <w:marBottom w:val="0"/>
      <w:divBdr>
        <w:top w:val="none" w:sz="0" w:space="0" w:color="auto"/>
        <w:left w:val="none" w:sz="0" w:space="0" w:color="auto"/>
        <w:bottom w:val="none" w:sz="0" w:space="0" w:color="auto"/>
        <w:right w:val="none" w:sz="0" w:space="0" w:color="auto"/>
      </w:divBdr>
    </w:div>
    <w:div w:id="1465856293">
      <w:bodyDiv w:val="1"/>
      <w:marLeft w:val="0"/>
      <w:marRight w:val="0"/>
      <w:marTop w:val="0"/>
      <w:marBottom w:val="0"/>
      <w:divBdr>
        <w:top w:val="none" w:sz="0" w:space="0" w:color="auto"/>
        <w:left w:val="none" w:sz="0" w:space="0" w:color="auto"/>
        <w:bottom w:val="none" w:sz="0" w:space="0" w:color="auto"/>
        <w:right w:val="none" w:sz="0" w:space="0" w:color="auto"/>
      </w:divBdr>
    </w:div>
    <w:div w:id="1496801914">
      <w:bodyDiv w:val="1"/>
      <w:marLeft w:val="0"/>
      <w:marRight w:val="0"/>
      <w:marTop w:val="0"/>
      <w:marBottom w:val="0"/>
      <w:divBdr>
        <w:top w:val="none" w:sz="0" w:space="0" w:color="auto"/>
        <w:left w:val="none" w:sz="0" w:space="0" w:color="auto"/>
        <w:bottom w:val="none" w:sz="0" w:space="0" w:color="auto"/>
        <w:right w:val="none" w:sz="0" w:space="0" w:color="auto"/>
      </w:divBdr>
    </w:div>
    <w:div w:id="1557549377">
      <w:bodyDiv w:val="1"/>
      <w:marLeft w:val="0"/>
      <w:marRight w:val="0"/>
      <w:marTop w:val="0"/>
      <w:marBottom w:val="0"/>
      <w:divBdr>
        <w:top w:val="none" w:sz="0" w:space="0" w:color="auto"/>
        <w:left w:val="none" w:sz="0" w:space="0" w:color="auto"/>
        <w:bottom w:val="none" w:sz="0" w:space="0" w:color="auto"/>
        <w:right w:val="none" w:sz="0" w:space="0" w:color="auto"/>
      </w:divBdr>
    </w:div>
    <w:div w:id="1665357729">
      <w:bodyDiv w:val="1"/>
      <w:marLeft w:val="0"/>
      <w:marRight w:val="0"/>
      <w:marTop w:val="0"/>
      <w:marBottom w:val="0"/>
      <w:divBdr>
        <w:top w:val="none" w:sz="0" w:space="0" w:color="auto"/>
        <w:left w:val="none" w:sz="0" w:space="0" w:color="auto"/>
        <w:bottom w:val="none" w:sz="0" w:space="0" w:color="auto"/>
        <w:right w:val="none" w:sz="0" w:space="0" w:color="auto"/>
      </w:divBdr>
    </w:div>
    <w:div w:id="1690528279">
      <w:bodyDiv w:val="1"/>
      <w:marLeft w:val="0"/>
      <w:marRight w:val="0"/>
      <w:marTop w:val="0"/>
      <w:marBottom w:val="0"/>
      <w:divBdr>
        <w:top w:val="none" w:sz="0" w:space="0" w:color="auto"/>
        <w:left w:val="none" w:sz="0" w:space="0" w:color="auto"/>
        <w:bottom w:val="none" w:sz="0" w:space="0" w:color="auto"/>
        <w:right w:val="none" w:sz="0" w:space="0" w:color="auto"/>
      </w:divBdr>
    </w:div>
    <w:div w:id="1778982751">
      <w:bodyDiv w:val="1"/>
      <w:marLeft w:val="0"/>
      <w:marRight w:val="0"/>
      <w:marTop w:val="0"/>
      <w:marBottom w:val="0"/>
      <w:divBdr>
        <w:top w:val="none" w:sz="0" w:space="0" w:color="auto"/>
        <w:left w:val="none" w:sz="0" w:space="0" w:color="auto"/>
        <w:bottom w:val="none" w:sz="0" w:space="0" w:color="auto"/>
        <w:right w:val="none" w:sz="0" w:space="0" w:color="auto"/>
      </w:divBdr>
    </w:div>
    <w:div w:id="1852715728">
      <w:bodyDiv w:val="1"/>
      <w:marLeft w:val="0"/>
      <w:marRight w:val="0"/>
      <w:marTop w:val="0"/>
      <w:marBottom w:val="0"/>
      <w:divBdr>
        <w:top w:val="none" w:sz="0" w:space="0" w:color="auto"/>
        <w:left w:val="none" w:sz="0" w:space="0" w:color="auto"/>
        <w:bottom w:val="none" w:sz="0" w:space="0" w:color="auto"/>
        <w:right w:val="none" w:sz="0" w:space="0" w:color="auto"/>
      </w:divBdr>
    </w:div>
    <w:div w:id="1902253943">
      <w:bodyDiv w:val="1"/>
      <w:marLeft w:val="0"/>
      <w:marRight w:val="0"/>
      <w:marTop w:val="0"/>
      <w:marBottom w:val="0"/>
      <w:divBdr>
        <w:top w:val="none" w:sz="0" w:space="0" w:color="auto"/>
        <w:left w:val="none" w:sz="0" w:space="0" w:color="auto"/>
        <w:bottom w:val="none" w:sz="0" w:space="0" w:color="auto"/>
        <w:right w:val="none" w:sz="0" w:space="0" w:color="auto"/>
      </w:divBdr>
    </w:div>
    <w:div w:id="2090885901">
      <w:bodyDiv w:val="1"/>
      <w:marLeft w:val="0"/>
      <w:marRight w:val="0"/>
      <w:marTop w:val="0"/>
      <w:marBottom w:val="0"/>
      <w:divBdr>
        <w:top w:val="none" w:sz="0" w:space="0" w:color="auto"/>
        <w:left w:val="none" w:sz="0" w:space="0" w:color="auto"/>
        <w:bottom w:val="none" w:sz="0" w:space="0" w:color="auto"/>
        <w:right w:val="none" w:sz="0" w:space="0" w:color="auto"/>
      </w:divBdr>
    </w:div>
    <w:div w:id="212503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gov.in/eprocure/ap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procure.gov.in/eprocure/app" TargetMode="External"/><Relationship Id="rId4" Type="http://schemas.openxmlformats.org/officeDocument/2006/relationships/settings" Target="settings.xml"/><Relationship Id="rId9" Type="http://schemas.openxmlformats.org/officeDocument/2006/relationships/hyperlink" Target="http://www.ciab.res.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3E74-82E1-493A-9AA0-8C51E58F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Pages>
  <Words>21706</Words>
  <Characters>123725</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Balwan Singh</cp:lastModifiedBy>
  <cp:revision>582</cp:revision>
  <cp:lastPrinted>2022-08-24T06:35:00Z</cp:lastPrinted>
  <dcterms:created xsi:type="dcterms:W3CDTF">2019-07-26T06:31:00Z</dcterms:created>
  <dcterms:modified xsi:type="dcterms:W3CDTF">2022-08-24T06:40:00Z</dcterms:modified>
</cp:coreProperties>
</file>